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EC0907">
              <w:rPr>
                <w:sz w:val="28"/>
                <w:szCs w:val="28"/>
              </w:rPr>
              <w:t>12</w:t>
            </w:r>
            <w:r w:rsidR="008B1224">
              <w:rPr>
                <w:sz w:val="28"/>
                <w:szCs w:val="28"/>
              </w:rPr>
              <w:t>.03.20</w:t>
            </w:r>
            <w:r w:rsidR="00EC0907">
              <w:rPr>
                <w:sz w:val="28"/>
                <w:szCs w:val="28"/>
              </w:rPr>
              <w:t>20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EC0907">
              <w:rPr>
                <w:sz w:val="28"/>
                <w:szCs w:val="28"/>
              </w:rPr>
              <w:t>31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417134">
            <w:pPr>
              <w:jc w:val="center"/>
            </w:pPr>
            <w:r>
              <w:t>_______________________________</w:t>
            </w:r>
            <w:r w:rsidRPr="00417134">
              <w:rPr>
                <w:sz w:val="28"/>
                <w:szCs w:val="28"/>
              </w:rPr>
              <w:t>И.А. Заикин</w:t>
            </w:r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201</w:t>
      </w:r>
      <w:r w:rsidR="00EC0907">
        <w:rPr>
          <w:b/>
          <w:bCs/>
          <w:sz w:val="28"/>
          <w:szCs w:val="26"/>
        </w:rPr>
        <w:t>9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  <w:bookmarkStart w:id="0" w:name="_GoBack"/>
      <w:bookmarkEnd w:id="0"/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</w:t>
      </w:r>
      <w:r w:rsidR="00EC0907">
        <w:rPr>
          <w:sz w:val="28"/>
          <w:szCs w:val="26"/>
        </w:rPr>
        <w:t>20</w:t>
      </w:r>
      <w:r>
        <w:br w:type="page"/>
      </w:r>
    </w:p>
    <w:p w:rsidR="00765BD9" w:rsidRPr="004E46B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п. 7.3.13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201</w:t>
      </w:r>
      <w:r w:rsidR="00EC0907">
        <w:rPr>
          <w:sz w:val="28"/>
          <w:szCs w:val="28"/>
        </w:rPr>
        <w:t>9</w:t>
      </w:r>
      <w:r w:rsidR="002E2CCD" w:rsidRPr="004E46B9">
        <w:rPr>
          <w:sz w:val="28"/>
          <w:szCs w:val="28"/>
        </w:rPr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2 представителей членов Ассоциации и 5 независимых членов. Численность членов Совета в отчетном году не изменилась. В течение года </w:t>
      </w:r>
      <w:r w:rsidR="00EC0907">
        <w:rPr>
          <w:sz w:val="28"/>
          <w:szCs w:val="28"/>
        </w:rPr>
        <w:t>было принято</w:t>
      </w:r>
      <w:r w:rsidRPr="004E46B9">
        <w:rPr>
          <w:sz w:val="28"/>
          <w:szCs w:val="28"/>
        </w:rPr>
        <w:t xml:space="preserve"> решени</w:t>
      </w:r>
      <w:r w:rsidR="00EC0907">
        <w:rPr>
          <w:sz w:val="28"/>
          <w:szCs w:val="28"/>
        </w:rPr>
        <w:t>е</w:t>
      </w:r>
      <w:r w:rsidRPr="004E46B9">
        <w:rPr>
          <w:sz w:val="28"/>
          <w:szCs w:val="28"/>
        </w:rPr>
        <w:t xml:space="preserve"> о досрочном прекращении полномочий членов Совета и об избрании членов Совета. </w:t>
      </w:r>
      <w:r w:rsidR="00844828" w:rsidRPr="004E46B9">
        <w:rPr>
          <w:sz w:val="28"/>
          <w:szCs w:val="28"/>
        </w:rPr>
        <w:t xml:space="preserve">Совет Ассоциации осуществляет свою деятельность под руководством Председателя Совета. </w:t>
      </w:r>
    </w:p>
    <w:p w:rsidR="00903152" w:rsidRDefault="00903152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 29 внеочередного Общего собрания членов Ассоциации СРО «</w:t>
      </w:r>
      <w:proofErr w:type="spellStart"/>
      <w:r>
        <w:rPr>
          <w:sz w:val="28"/>
          <w:szCs w:val="28"/>
        </w:rPr>
        <w:t>Нефтегазпроект</w:t>
      </w:r>
      <w:proofErr w:type="spellEnd"/>
      <w:r>
        <w:rPr>
          <w:sz w:val="28"/>
          <w:szCs w:val="28"/>
        </w:rPr>
        <w:t>-Альянс» от 26 июля 2019 года, членам Совета Ассоциации были избраны: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Алешин Юрий Викторович – начальник Отдела нормативного и экологического сопровождения проектов ПАО «ЛУКОЙЛ»;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Игорь Николаевич – Отдел нормативного и экологического сопровождения проектов ПАО «ЛУКОЙЛ»;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Савенков Сергей Васильевич – начальник Управления капитального строительства производственных объектов ПАО «Сургутнефтегаз»;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Пелых</w:t>
      </w:r>
      <w:proofErr w:type="spellEnd"/>
      <w:r>
        <w:rPr>
          <w:sz w:val="28"/>
          <w:szCs w:val="28"/>
        </w:rPr>
        <w:t xml:space="preserve"> Алексей Александрович – заместитель начальника Управления капитального строительства производственных объектов ПАО «Сургутнефтегаз»;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Гуреев</w:t>
      </w:r>
      <w:proofErr w:type="spellEnd"/>
      <w:r>
        <w:rPr>
          <w:sz w:val="28"/>
          <w:szCs w:val="28"/>
        </w:rPr>
        <w:t xml:space="preserve"> Сергей Николаевич – начальник ДКС Дирекции по закупкам и КС ПАО «Газпром Нефть»;</w:t>
      </w:r>
    </w:p>
    <w:p w:rsidR="00903152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Цитко</w:t>
      </w:r>
      <w:proofErr w:type="spellEnd"/>
      <w:r>
        <w:rPr>
          <w:sz w:val="28"/>
          <w:szCs w:val="28"/>
        </w:rPr>
        <w:t xml:space="preserve"> Анастасия </w:t>
      </w:r>
      <w:r w:rsidR="00A9339A">
        <w:rPr>
          <w:sz w:val="28"/>
          <w:szCs w:val="28"/>
        </w:rPr>
        <w:t>Владимировна – главный специалист ДКС Дирекции по закупкам и КС ПАО «Газпром Нефть».</w:t>
      </w:r>
    </w:p>
    <w:p w:rsidR="00A9339A" w:rsidRPr="00A9339A" w:rsidRDefault="00A9339A" w:rsidP="00A9339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Ассоциации избран Игорь Алексеевич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>.</w:t>
      </w:r>
    </w:p>
    <w:p w:rsidR="008B1224" w:rsidRPr="004E46B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1</w:t>
      </w:r>
      <w:r w:rsidR="00D64A38">
        <w:rPr>
          <w:sz w:val="28"/>
          <w:szCs w:val="28"/>
        </w:rPr>
        <w:t>5</w:t>
      </w:r>
      <w:r w:rsidRPr="004E46B9">
        <w:rPr>
          <w:sz w:val="28"/>
          <w:szCs w:val="28"/>
        </w:rPr>
        <w:t xml:space="preserve"> заседаний.</w:t>
      </w:r>
    </w:p>
    <w:p w:rsidR="000B0A43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Советом Ассоциации </w:t>
      </w:r>
      <w:r w:rsidR="006B70A9">
        <w:rPr>
          <w:sz w:val="28"/>
          <w:szCs w:val="28"/>
        </w:rPr>
        <w:t>было</w:t>
      </w:r>
      <w:r w:rsidRPr="004E46B9">
        <w:rPr>
          <w:sz w:val="28"/>
          <w:szCs w:val="28"/>
        </w:rPr>
        <w:t xml:space="preserve"> </w:t>
      </w:r>
      <w:r w:rsidR="006B70A9">
        <w:rPr>
          <w:sz w:val="28"/>
          <w:szCs w:val="28"/>
        </w:rPr>
        <w:t xml:space="preserve">принято </w:t>
      </w:r>
      <w:r w:rsidR="000B0A43">
        <w:rPr>
          <w:sz w:val="28"/>
          <w:szCs w:val="28"/>
        </w:rPr>
        <w:t xml:space="preserve">за 2019 год: </w:t>
      </w:r>
    </w:p>
    <w:p w:rsidR="000B0A43" w:rsidRDefault="006B70A9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 xml:space="preserve">10 </w:t>
      </w:r>
      <w:r w:rsidR="008B1224" w:rsidRPr="000B0A43">
        <w:rPr>
          <w:sz w:val="28"/>
          <w:szCs w:val="28"/>
        </w:rPr>
        <w:t>решени</w:t>
      </w:r>
      <w:r w:rsidRPr="000B0A43">
        <w:rPr>
          <w:sz w:val="28"/>
          <w:szCs w:val="28"/>
        </w:rPr>
        <w:t>й</w:t>
      </w:r>
      <w:r w:rsidR="008B1224" w:rsidRPr="000B0A43">
        <w:rPr>
          <w:sz w:val="28"/>
          <w:szCs w:val="28"/>
        </w:rPr>
        <w:t xml:space="preserve"> о приеме в члены Ассоциации</w:t>
      </w:r>
      <w:r w:rsidR="000B0A43"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B0A43">
        <w:rPr>
          <w:sz w:val="28"/>
          <w:szCs w:val="28"/>
        </w:rPr>
        <w:t xml:space="preserve"> о </w:t>
      </w:r>
      <w:r w:rsidR="008B1224" w:rsidRPr="000B0A43">
        <w:rPr>
          <w:sz w:val="28"/>
          <w:szCs w:val="28"/>
        </w:rPr>
        <w:t>назнач</w:t>
      </w:r>
      <w:r w:rsidRPr="000B0A43">
        <w:rPr>
          <w:sz w:val="28"/>
          <w:szCs w:val="28"/>
        </w:rPr>
        <w:t>ен</w:t>
      </w:r>
      <w:proofErr w:type="gramStart"/>
      <w:r w:rsidRPr="000B0A43">
        <w:rPr>
          <w:sz w:val="28"/>
          <w:szCs w:val="28"/>
        </w:rPr>
        <w:t>ии</w:t>
      </w:r>
      <w:r w:rsidR="008B1224" w:rsidRPr="000B0A43">
        <w:rPr>
          <w:sz w:val="28"/>
          <w:szCs w:val="28"/>
        </w:rPr>
        <w:t xml:space="preserve"> ау</w:t>
      </w:r>
      <w:proofErr w:type="gramEnd"/>
      <w:r w:rsidR="008B1224" w:rsidRPr="000B0A43">
        <w:rPr>
          <w:sz w:val="28"/>
          <w:szCs w:val="28"/>
        </w:rPr>
        <w:t>диторск</w:t>
      </w:r>
      <w:r w:rsidRPr="000B0A43">
        <w:rPr>
          <w:sz w:val="28"/>
          <w:szCs w:val="28"/>
        </w:rPr>
        <w:t>ой</w:t>
      </w:r>
      <w:r w:rsidR="008B1224" w:rsidRPr="000B0A43">
        <w:rPr>
          <w:sz w:val="28"/>
          <w:szCs w:val="28"/>
        </w:rPr>
        <w:t xml:space="preserve"> организаци</w:t>
      </w:r>
      <w:r w:rsidRPr="000B0A43">
        <w:rPr>
          <w:sz w:val="28"/>
          <w:szCs w:val="28"/>
        </w:rPr>
        <w:t>и</w:t>
      </w:r>
      <w:r w:rsidR="008B1224" w:rsidRPr="000B0A43">
        <w:rPr>
          <w:sz w:val="28"/>
          <w:szCs w:val="28"/>
        </w:rPr>
        <w:t xml:space="preserve"> для проверки правильности ведения бухгалтерской отчетности Ассоциации</w:t>
      </w:r>
      <w:r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</w:t>
      </w:r>
      <w:r w:rsidR="00EC0907" w:rsidRPr="000B0A43">
        <w:rPr>
          <w:sz w:val="28"/>
          <w:szCs w:val="28"/>
        </w:rPr>
        <w:t xml:space="preserve"> по</w:t>
      </w:r>
      <w:r w:rsidRPr="000B0A43">
        <w:rPr>
          <w:sz w:val="28"/>
          <w:szCs w:val="28"/>
        </w:rPr>
        <w:t>лномочий</w:t>
      </w:r>
      <w:r w:rsidR="00EC0907" w:rsidRPr="000B0A43">
        <w:rPr>
          <w:sz w:val="28"/>
          <w:szCs w:val="28"/>
        </w:rPr>
        <w:t xml:space="preserve"> Генерального директора</w:t>
      </w:r>
      <w:r>
        <w:rPr>
          <w:sz w:val="28"/>
          <w:szCs w:val="28"/>
        </w:rPr>
        <w:t>;</w:t>
      </w:r>
    </w:p>
    <w:p w:rsidR="00A422AD" w:rsidRP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="00E7773C" w:rsidRPr="000B0A43">
        <w:rPr>
          <w:sz w:val="28"/>
          <w:szCs w:val="28"/>
        </w:rPr>
        <w:t>назначен</w:t>
      </w:r>
      <w:r w:rsidRPr="000B0A43">
        <w:rPr>
          <w:sz w:val="28"/>
          <w:szCs w:val="28"/>
        </w:rPr>
        <w:t>ии</w:t>
      </w:r>
      <w:r w:rsidR="00E7773C" w:rsidRPr="000B0A43">
        <w:rPr>
          <w:sz w:val="28"/>
          <w:szCs w:val="28"/>
        </w:rPr>
        <w:t xml:space="preserve"> представител</w:t>
      </w:r>
      <w:r w:rsidRPr="000B0A43">
        <w:rPr>
          <w:sz w:val="28"/>
          <w:szCs w:val="28"/>
        </w:rPr>
        <w:t>ей</w:t>
      </w:r>
      <w:r w:rsidR="00E7773C" w:rsidRPr="000B0A43">
        <w:rPr>
          <w:sz w:val="28"/>
          <w:szCs w:val="28"/>
        </w:rPr>
        <w:t xml:space="preserve"> для участия во Всероссийском съезде саморегулируемых организаций, основанных на членстве лиц, осуществляющих подготовку проектной документации, а также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</w:p>
    <w:p w:rsidR="000B0A43" w:rsidRDefault="00096EF9" w:rsidP="00096EF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За отчетный период Советом </w:t>
      </w:r>
      <w:r w:rsidR="000B0A43">
        <w:rPr>
          <w:sz w:val="28"/>
          <w:szCs w:val="28"/>
        </w:rPr>
        <w:t>Ассоциации трижды было принято решение</w:t>
      </w:r>
      <w:r w:rsidRPr="004E46B9">
        <w:rPr>
          <w:sz w:val="28"/>
          <w:szCs w:val="28"/>
        </w:rPr>
        <w:t xml:space="preserve"> о созыве и проведении общ</w:t>
      </w:r>
      <w:r w:rsidR="00881363" w:rsidRPr="004E46B9">
        <w:rPr>
          <w:sz w:val="28"/>
          <w:szCs w:val="28"/>
        </w:rPr>
        <w:t>их собраний</w:t>
      </w:r>
      <w:r w:rsidRPr="004E46B9">
        <w:rPr>
          <w:sz w:val="28"/>
          <w:szCs w:val="28"/>
        </w:rPr>
        <w:t xml:space="preserve"> членов Ассоциации, в повестку дня которых включались вопросы об утверждении внутренних документов Ассоциации.</w:t>
      </w:r>
      <w:r w:rsidR="006139B2" w:rsidRPr="004E46B9">
        <w:rPr>
          <w:sz w:val="28"/>
          <w:szCs w:val="28"/>
        </w:rPr>
        <w:t xml:space="preserve"> </w:t>
      </w:r>
      <w:r w:rsidRPr="004E46B9">
        <w:rPr>
          <w:sz w:val="28"/>
          <w:szCs w:val="28"/>
        </w:rPr>
        <w:t>Совет Ассоциации принимал участие в разработке и предварительном рассмотрении указанных документов</w:t>
      </w:r>
      <w:r w:rsidR="000B0A43">
        <w:rPr>
          <w:sz w:val="28"/>
          <w:szCs w:val="28"/>
        </w:rPr>
        <w:t xml:space="preserve">, в частности были внесены изменения </w:t>
      </w:r>
      <w:proofErr w:type="gramStart"/>
      <w:r w:rsidR="000B0A43">
        <w:rPr>
          <w:sz w:val="28"/>
          <w:szCs w:val="28"/>
        </w:rPr>
        <w:t>в</w:t>
      </w:r>
      <w:proofErr w:type="gramEnd"/>
      <w:r w:rsidR="000B0A43">
        <w:rPr>
          <w:sz w:val="28"/>
          <w:szCs w:val="28"/>
        </w:rPr>
        <w:t>:</w:t>
      </w:r>
    </w:p>
    <w:p w:rsid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>Положение о проведении Ассоциацией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>-Альянс» анализа деятельности своих членов на основании информации, представляемой ими в форме отчетов - в части исключения избыточных требований;</w:t>
      </w:r>
    </w:p>
    <w:p w:rsid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>Положение о членстве Ассоциации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 xml:space="preserve">-Альянс», в том числе о требованиях к членам, о размере, порядке расчета и уплаты вступительного взноса, членских взносов - в части дополнения указанного положения требованиями, установленными ч. 15 и 16 ст. 55.6 </w:t>
      </w:r>
      <w:r w:rsidRPr="000B0A43">
        <w:rPr>
          <w:sz w:val="28"/>
          <w:szCs w:val="28"/>
        </w:rPr>
        <w:lastRenderedPageBreak/>
        <w:t>Градостроительного кодекса Российской Федерации, а также в части дополнения указанного положения правилами о вступлении его в силу в соответствии с требованиями ч. 12 ст. 55.5 Градостроительного кодекса Российской Федерации.</w:t>
      </w:r>
    </w:p>
    <w:p w:rsid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>Положение о мерах дисциплинарного воздействия Ассоциации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>-Альянс» - в части дополнения требованиями, установленными в ч. 5 и 6 ст. 10 Федерального закона от 01.12.2007 №315-ФЗ «О саморегулируемых организациях», а также правилами вступления в силу.</w:t>
      </w:r>
    </w:p>
    <w:p w:rsid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gramStart"/>
      <w:r w:rsidRPr="000B0A43">
        <w:rPr>
          <w:sz w:val="28"/>
          <w:szCs w:val="28"/>
        </w:rPr>
        <w:t>Положение о компенсационном фонде возмещения вреда Ассоциации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>-Альянс» - в части дополнения указанного положения правилами о вступлении его в силу в соответствии с требованиями ч. 12 ст. 55.5 Градостроительного кодекса Российской Федерации, а также в части установления требовании в соответствии с ч. 14 ст. 55. 16 и ч. 6 ст. 55.16-1 Градостроительного кодекса Российской Федерации, учета требования ч. 12</w:t>
      </w:r>
      <w:proofErr w:type="gramEnd"/>
      <w:r w:rsidRPr="000B0A43">
        <w:rPr>
          <w:sz w:val="28"/>
          <w:szCs w:val="28"/>
        </w:rPr>
        <w:t xml:space="preserve"> ст. 3.3 Федерального закона от 29.12.2004 № 191-ФЗ «О введении в действие Градостроительного кодекса Российской Федерации».</w:t>
      </w:r>
    </w:p>
    <w:p w:rsid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>Положение о процедуре рассмотрения жалоб  на действия (бездействие) членов Ассоциации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>-Альянс» и иных обращений, поступивших в Ассоциацию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 xml:space="preserve">-Альянс» - в части дополнения </w:t>
      </w:r>
      <w:proofErr w:type="gramStart"/>
      <w:r w:rsidRPr="000B0A43">
        <w:rPr>
          <w:sz w:val="28"/>
          <w:szCs w:val="28"/>
        </w:rPr>
        <w:t>требованиями</w:t>
      </w:r>
      <w:proofErr w:type="gramEnd"/>
      <w:r w:rsidRPr="000B0A43">
        <w:rPr>
          <w:sz w:val="28"/>
          <w:szCs w:val="28"/>
        </w:rPr>
        <w:t xml:space="preserve"> установленными ч. 6 ст. 10 Федерального закона от 01.12.2007 № 315-ФЗ «О саморегулируемых организациях».</w:t>
      </w:r>
    </w:p>
    <w:p w:rsidR="00096EF9" w:rsidRPr="000B0A43" w:rsidRDefault="000B0A43" w:rsidP="000B0A43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0B0A43">
        <w:rPr>
          <w:sz w:val="28"/>
          <w:szCs w:val="28"/>
        </w:rPr>
        <w:t>Положение о реестре членов Ассоциации СРО «</w:t>
      </w:r>
      <w:proofErr w:type="spellStart"/>
      <w:r w:rsidRPr="000B0A43">
        <w:rPr>
          <w:sz w:val="28"/>
          <w:szCs w:val="28"/>
        </w:rPr>
        <w:t>Нефтегазпроект</w:t>
      </w:r>
      <w:proofErr w:type="spellEnd"/>
      <w:r w:rsidRPr="000B0A43">
        <w:rPr>
          <w:sz w:val="28"/>
          <w:szCs w:val="28"/>
        </w:rPr>
        <w:t>-Альянс» - в части дополнения требованиями ч. 4 ст. 55.17 Градостроительного кодекса Российской Федерации.</w:t>
      </w:r>
    </w:p>
    <w:p w:rsidR="00A422AD" w:rsidRPr="004E46B9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 xml:space="preserve"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 </w:t>
      </w:r>
    </w:p>
    <w:p w:rsidR="00B75D3C" w:rsidRPr="004E46B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6914B8" w:rsidRPr="004E46B9" w:rsidRDefault="006139B2" w:rsidP="004E46B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>На основании изложенного деятельность Совета Ассоциации за отчетный 20</w:t>
      </w:r>
      <w:r w:rsidR="00A92B31" w:rsidRPr="004E46B9">
        <w:rPr>
          <w:sz w:val="28"/>
          <w:szCs w:val="28"/>
        </w:rPr>
        <w:t>1</w:t>
      </w:r>
      <w:r w:rsidR="00D64A38">
        <w:rPr>
          <w:sz w:val="28"/>
          <w:szCs w:val="28"/>
        </w:rPr>
        <w:t>9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</w:p>
    <w:sectPr w:rsidR="006914B8" w:rsidRPr="004E46B9" w:rsidSect="004E46B9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84" w:rsidRDefault="005D7384" w:rsidP="007E5074">
      <w:r>
        <w:separator/>
      </w:r>
    </w:p>
  </w:endnote>
  <w:endnote w:type="continuationSeparator" w:id="0">
    <w:p w:rsidR="005D7384" w:rsidRDefault="005D7384" w:rsidP="007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84" w:rsidRDefault="005D7384" w:rsidP="007E5074">
      <w:r>
        <w:separator/>
      </w:r>
    </w:p>
  </w:footnote>
  <w:footnote w:type="continuationSeparator" w:id="0">
    <w:p w:rsidR="005D7384" w:rsidRDefault="005D7384" w:rsidP="007E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>
      <w:rPr>
        <w:color w:val="7F7F7F" w:themeColor="text1" w:themeTint="80"/>
        <w:sz w:val="16"/>
        <w:szCs w:val="16"/>
      </w:rPr>
      <w:t>12.03.2020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31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  <w:p w:rsidR="007E5074" w:rsidRDefault="007E50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BF6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3F5A99"/>
    <w:multiLevelType w:val="hybridMultilevel"/>
    <w:tmpl w:val="E3EA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530BC9"/>
    <w:multiLevelType w:val="hybridMultilevel"/>
    <w:tmpl w:val="BCE0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0A43"/>
    <w:rsid w:val="000B14F9"/>
    <w:rsid w:val="000B1A02"/>
    <w:rsid w:val="000B2DA2"/>
    <w:rsid w:val="000B37F8"/>
    <w:rsid w:val="000B464F"/>
    <w:rsid w:val="000B4E4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1E63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25B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780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D7384"/>
    <w:rsid w:val="005E089F"/>
    <w:rsid w:val="005E23C0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0A9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074"/>
    <w:rsid w:val="007E5109"/>
    <w:rsid w:val="007E5210"/>
    <w:rsid w:val="007E5681"/>
    <w:rsid w:val="007E6DB4"/>
    <w:rsid w:val="007F005B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FDE"/>
    <w:rsid w:val="009014DC"/>
    <w:rsid w:val="0090234C"/>
    <w:rsid w:val="0090272F"/>
    <w:rsid w:val="00903084"/>
    <w:rsid w:val="00903152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339A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2E6F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4A38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29AA"/>
    <w:rsid w:val="00E73E48"/>
    <w:rsid w:val="00E7416B"/>
    <w:rsid w:val="00E743C4"/>
    <w:rsid w:val="00E74B02"/>
    <w:rsid w:val="00E7773C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907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F32"/>
    <w:rsid w:val="00F555CE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26</cp:revision>
  <cp:lastPrinted>2019-03-21T07:14:00Z</cp:lastPrinted>
  <dcterms:created xsi:type="dcterms:W3CDTF">2020-02-06T12:08:00Z</dcterms:created>
  <dcterms:modified xsi:type="dcterms:W3CDTF">2020-03-11T09:07:00Z</dcterms:modified>
</cp:coreProperties>
</file>