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4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3"/>
        <w:gridCol w:w="4253"/>
        <w:gridCol w:w="2551"/>
      </w:tblGrid>
      <w:tr w:rsidR="009B34B5" w:rsidRPr="008E4C2B" w14:paraId="6B872BEF" w14:textId="77777777" w:rsidTr="00090440">
        <w:trPr>
          <w:trHeight w:val="1297"/>
        </w:trPr>
        <w:tc>
          <w:tcPr>
            <w:tcW w:w="9747" w:type="dxa"/>
            <w:gridSpan w:val="3"/>
            <w:tcBorders>
              <w:top w:val="single" w:sz="24" w:space="0" w:color="auto"/>
              <w:bottom w:val="single" w:sz="24" w:space="0" w:color="auto"/>
            </w:tcBorders>
            <w:shd w:val="clear" w:color="auto" w:fill="auto"/>
          </w:tcPr>
          <w:p w14:paraId="0DF7C242" w14:textId="77777777" w:rsidR="009B34B5" w:rsidRPr="008E4C2B" w:rsidRDefault="009B34B5" w:rsidP="00DA1E55">
            <w:pPr>
              <w:pStyle w:val="af2"/>
              <w:spacing w:after="120"/>
              <w:jc w:val="center"/>
              <w:rPr>
                <w:rFonts w:ascii="Arial" w:hAnsi="Arial" w:cs="Arial"/>
                <w:b w:val="0"/>
                <w:sz w:val="22"/>
                <w:szCs w:val="28"/>
                <w:lang w:val="ru-RU"/>
              </w:rPr>
            </w:pPr>
            <w:r w:rsidRPr="008E4C2B">
              <w:rPr>
                <w:rFonts w:ascii="Arial" w:hAnsi="Arial" w:cs="Arial"/>
                <w:b w:val="0"/>
                <w:sz w:val="22"/>
                <w:szCs w:val="28"/>
                <w:lang w:val="ru-RU"/>
              </w:rPr>
              <w:t>ФЕДЕРАЛЬНОЕ АГЕНТСТВО</w:t>
            </w:r>
          </w:p>
          <w:p w14:paraId="74E40B01" w14:textId="77777777" w:rsidR="009B34B5" w:rsidRPr="008E4C2B" w:rsidRDefault="009B34B5" w:rsidP="00DA1E55">
            <w:pPr>
              <w:pStyle w:val="af2"/>
              <w:spacing w:after="120"/>
              <w:jc w:val="center"/>
              <w:rPr>
                <w:rFonts w:ascii="Arial" w:hAnsi="Arial" w:cs="Arial"/>
                <w:bCs/>
                <w:szCs w:val="28"/>
                <w:lang w:val="ru-RU"/>
              </w:rPr>
            </w:pPr>
            <w:r w:rsidRPr="008E4C2B">
              <w:rPr>
                <w:rFonts w:ascii="Arial" w:hAnsi="Arial" w:cs="Arial"/>
                <w:b w:val="0"/>
                <w:bCs/>
                <w:sz w:val="22"/>
                <w:szCs w:val="28"/>
                <w:lang w:val="ru-RU"/>
              </w:rPr>
              <w:t>ПО ТЕХНИЧЕСКОМУ РЕГУЛИРОВАНИЮ И МЕТРОЛОГИИ</w:t>
            </w:r>
          </w:p>
        </w:tc>
      </w:tr>
      <w:tr w:rsidR="009B34B5" w:rsidRPr="008E4C2B" w14:paraId="552C8AF9" w14:textId="77777777" w:rsidTr="00090440">
        <w:trPr>
          <w:trHeight w:val="2436"/>
        </w:trPr>
        <w:tc>
          <w:tcPr>
            <w:tcW w:w="2943" w:type="dxa"/>
            <w:tcBorders>
              <w:top w:val="single" w:sz="24" w:space="0" w:color="auto"/>
              <w:bottom w:val="single" w:sz="24" w:space="0" w:color="auto"/>
            </w:tcBorders>
            <w:shd w:val="clear" w:color="auto" w:fill="auto"/>
          </w:tcPr>
          <w:p w14:paraId="3BAD525B" w14:textId="77777777" w:rsidR="009B34B5" w:rsidRPr="008E4C2B" w:rsidRDefault="009B34B5" w:rsidP="001D2AED">
            <w:pPr>
              <w:spacing w:line="360" w:lineRule="auto"/>
              <w:ind w:firstLine="0"/>
              <w:rPr>
                <w:rFonts w:cs="Arial"/>
                <w:sz w:val="28"/>
                <w:szCs w:val="28"/>
              </w:rPr>
            </w:pPr>
            <w:r w:rsidRPr="008E4C2B">
              <w:rPr>
                <w:rFonts w:cs="Arial"/>
                <w:noProof/>
                <w:sz w:val="28"/>
                <w:szCs w:val="28"/>
              </w:rPr>
              <w:drawing>
                <wp:anchor distT="0" distB="0" distL="114300" distR="114300" simplePos="0" relativeHeight="251660288" behindDoc="0" locked="0" layoutInCell="1" allowOverlap="1" wp14:anchorId="6F98E272" wp14:editId="57341517">
                  <wp:simplePos x="0" y="0"/>
                  <wp:positionH relativeFrom="column">
                    <wp:posOffset>-88900</wp:posOffset>
                  </wp:positionH>
                  <wp:positionV relativeFrom="paragraph">
                    <wp:posOffset>301625</wp:posOffset>
                  </wp:positionV>
                  <wp:extent cx="1471295" cy="954405"/>
                  <wp:effectExtent l="0" t="0" r="0" b="0"/>
                  <wp:wrapNone/>
                  <wp:docPr id="1" name="Рисунок 3" descr="Логотип Г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ГОС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1295" cy="954405"/>
                          </a:xfrm>
                          <a:prstGeom prst="rect">
                            <a:avLst/>
                          </a:prstGeom>
                          <a:noFill/>
                          <a:ln>
                            <a:noFill/>
                          </a:ln>
                        </pic:spPr>
                      </pic:pic>
                    </a:graphicData>
                  </a:graphic>
                </wp:anchor>
              </w:drawing>
            </w:r>
          </w:p>
        </w:tc>
        <w:tc>
          <w:tcPr>
            <w:tcW w:w="4253" w:type="dxa"/>
            <w:tcBorders>
              <w:top w:val="single" w:sz="24" w:space="0" w:color="auto"/>
              <w:bottom w:val="single" w:sz="24" w:space="0" w:color="auto"/>
            </w:tcBorders>
            <w:shd w:val="clear" w:color="auto" w:fill="auto"/>
            <w:vAlign w:val="center"/>
          </w:tcPr>
          <w:p w14:paraId="033D4182" w14:textId="77777777" w:rsidR="009B34B5" w:rsidRPr="008E4C2B" w:rsidRDefault="009B34B5" w:rsidP="00DA1E55">
            <w:pPr>
              <w:pStyle w:val="af2"/>
              <w:spacing w:before="0" w:after="0"/>
              <w:jc w:val="center"/>
              <w:rPr>
                <w:rFonts w:ascii="Arial" w:hAnsi="Arial" w:cs="Arial"/>
                <w:spacing w:val="60"/>
                <w:sz w:val="24"/>
                <w:szCs w:val="28"/>
                <w:lang w:val="ru-RU"/>
              </w:rPr>
            </w:pPr>
            <w:r w:rsidRPr="008E4C2B">
              <w:rPr>
                <w:rFonts w:ascii="Arial" w:hAnsi="Arial" w:cs="Arial"/>
                <w:spacing w:val="60"/>
                <w:sz w:val="24"/>
                <w:szCs w:val="28"/>
                <w:lang w:val="ru-RU"/>
              </w:rPr>
              <w:t>ПРЕДВАРИТЕЛЬНЫЙ НАЦИОНАЛЬНЫЙ</w:t>
            </w:r>
          </w:p>
          <w:p w14:paraId="6006C089" w14:textId="77777777" w:rsidR="009B34B5" w:rsidRPr="008E4C2B" w:rsidRDefault="009B34B5" w:rsidP="00DA1E55">
            <w:pPr>
              <w:pStyle w:val="af2"/>
              <w:spacing w:before="0" w:after="0"/>
              <w:jc w:val="center"/>
              <w:rPr>
                <w:rFonts w:ascii="Arial" w:hAnsi="Arial" w:cs="Arial"/>
                <w:spacing w:val="60"/>
                <w:sz w:val="24"/>
                <w:szCs w:val="28"/>
                <w:lang w:val="ru-RU"/>
              </w:rPr>
            </w:pPr>
            <w:r w:rsidRPr="008E4C2B">
              <w:rPr>
                <w:rFonts w:ascii="Arial" w:hAnsi="Arial" w:cs="Arial"/>
                <w:spacing w:val="60"/>
                <w:sz w:val="24"/>
                <w:szCs w:val="28"/>
                <w:lang w:val="ru-RU"/>
              </w:rPr>
              <w:t>СТАНДАРТ</w:t>
            </w:r>
          </w:p>
          <w:p w14:paraId="7E153D55" w14:textId="77777777" w:rsidR="009B34B5" w:rsidRPr="008E4C2B" w:rsidRDefault="009B34B5" w:rsidP="00DA1E55">
            <w:pPr>
              <w:pStyle w:val="af2"/>
              <w:spacing w:before="0" w:after="0"/>
              <w:jc w:val="center"/>
              <w:rPr>
                <w:rFonts w:ascii="Arial" w:hAnsi="Arial" w:cs="Arial"/>
                <w:spacing w:val="60"/>
                <w:sz w:val="24"/>
                <w:szCs w:val="28"/>
                <w:lang w:val="ru-RU"/>
              </w:rPr>
            </w:pPr>
            <w:r w:rsidRPr="008E4C2B">
              <w:rPr>
                <w:rFonts w:ascii="Arial" w:hAnsi="Arial" w:cs="Arial"/>
                <w:spacing w:val="60"/>
                <w:sz w:val="24"/>
                <w:szCs w:val="28"/>
                <w:lang w:val="ru-RU"/>
              </w:rPr>
              <w:t>РОССИЙСКОЙ</w:t>
            </w:r>
          </w:p>
          <w:p w14:paraId="0FDED680" w14:textId="77777777" w:rsidR="009B34B5" w:rsidRPr="008E4C2B" w:rsidRDefault="009B34B5" w:rsidP="00DA1E55">
            <w:pPr>
              <w:pStyle w:val="af2"/>
              <w:spacing w:before="0" w:after="0"/>
              <w:jc w:val="center"/>
              <w:rPr>
                <w:rFonts w:ascii="Arial" w:hAnsi="Arial" w:cs="Arial"/>
                <w:sz w:val="24"/>
                <w:szCs w:val="28"/>
                <w:lang w:val="ru-RU"/>
              </w:rPr>
            </w:pPr>
            <w:r w:rsidRPr="008E4C2B">
              <w:rPr>
                <w:rFonts w:ascii="Arial" w:hAnsi="Arial" w:cs="Arial"/>
                <w:spacing w:val="60"/>
                <w:sz w:val="24"/>
                <w:szCs w:val="28"/>
                <w:lang w:val="ru-RU"/>
              </w:rPr>
              <w:t>ФЕДЕРАЦИИ</w:t>
            </w:r>
          </w:p>
        </w:tc>
        <w:tc>
          <w:tcPr>
            <w:tcW w:w="2551" w:type="dxa"/>
            <w:tcBorders>
              <w:top w:val="single" w:sz="24" w:space="0" w:color="auto"/>
              <w:bottom w:val="single" w:sz="24" w:space="0" w:color="auto"/>
            </w:tcBorders>
            <w:shd w:val="clear" w:color="auto" w:fill="auto"/>
          </w:tcPr>
          <w:p w14:paraId="72D7A046" w14:textId="77777777" w:rsidR="009B34B5" w:rsidRPr="008E4C2B" w:rsidRDefault="00DA1E55" w:rsidP="00DA1E55">
            <w:pPr>
              <w:pStyle w:val="aff1"/>
              <w:tabs>
                <w:tab w:val="clear" w:pos="4677"/>
              </w:tabs>
              <w:spacing w:before="120" w:after="120" w:line="240" w:lineRule="auto"/>
              <w:ind w:firstLine="0"/>
              <w:rPr>
                <w:rFonts w:cs="Arial"/>
                <w:szCs w:val="28"/>
              </w:rPr>
            </w:pPr>
            <w:r w:rsidRPr="008E4C2B">
              <w:rPr>
                <w:rFonts w:cs="Arial"/>
                <w:b/>
                <w:sz w:val="36"/>
                <w:szCs w:val="40"/>
              </w:rPr>
              <w:t>ПНСТ             </w:t>
            </w:r>
            <w:r w:rsidRPr="008E4C2B">
              <w:rPr>
                <w:rFonts w:cs="Arial"/>
                <w:b/>
                <w:sz w:val="36"/>
                <w:szCs w:val="40"/>
              </w:rPr>
              <w:br/>
              <w:t>(</w:t>
            </w:r>
            <w:r w:rsidRPr="008E4C2B">
              <w:rPr>
                <w:rFonts w:cs="Arial"/>
                <w:b/>
                <w:i/>
                <w:sz w:val="36"/>
                <w:szCs w:val="40"/>
              </w:rPr>
              <w:t>проект</w:t>
            </w:r>
            <w:r w:rsidRPr="008E4C2B">
              <w:rPr>
                <w:rFonts w:cs="Arial"/>
                <w:b/>
                <w:sz w:val="36"/>
                <w:szCs w:val="40"/>
              </w:rPr>
              <w:t>)   </w:t>
            </w:r>
          </w:p>
        </w:tc>
      </w:tr>
    </w:tbl>
    <w:p w14:paraId="28DC61E1" w14:textId="77777777" w:rsidR="00DA1E55" w:rsidRPr="008E4C2B" w:rsidRDefault="00DA1E55" w:rsidP="00D911C0">
      <w:pPr>
        <w:jc w:val="center"/>
        <w:rPr>
          <w:rFonts w:cs="Arial"/>
        </w:rPr>
      </w:pPr>
    </w:p>
    <w:p w14:paraId="29A3AC09" w14:textId="77777777" w:rsidR="00DA1E55" w:rsidRPr="008E4C2B" w:rsidRDefault="00DA1E55" w:rsidP="00D911C0">
      <w:pPr>
        <w:jc w:val="center"/>
        <w:rPr>
          <w:rFonts w:cs="Arial"/>
        </w:rPr>
      </w:pPr>
    </w:p>
    <w:p w14:paraId="070BB10F" w14:textId="77777777" w:rsidR="00DA1E55" w:rsidRPr="008E4C2B" w:rsidRDefault="00DA1E55" w:rsidP="00D911C0">
      <w:pPr>
        <w:jc w:val="center"/>
        <w:rPr>
          <w:rFonts w:cs="Arial"/>
        </w:rPr>
      </w:pPr>
    </w:p>
    <w:p w14:paraId="6694537B" w14:textId="77777777" w:rsidR="00DA1E55" w:rsidRPr="008E4C2B" w:rsidRDefault="00DA1E55" w:rsidP="00D911C0">
      <w:pPr>
        <w:jc w:val="center"/>
        <w:rPr>
          <w:rFonts w:cs="Arial"/>
        </w:rPr>
      </w:pPr>
    </w:p>
    <w:p w14:paraId="63537703" w14:textId="77777777" w:rsidR="00DA1E55" w:rsidRPr="008E4C2B" w:rsidRDefault="00DA1E55" w:rsidP="00D911C0">
      <w:pPr>
        <w:jc w:val="center"/>
        <w:rPr>
          <w:rFonts w:cs="Arial"/>
        </w:rPr>
      </w:pPr>
    </w:p>
    <w:p w14:paraId="1409AC6C" w14:textId="77777777" w:rsidR="00DA1E55" w:rsidRPr="008E4C2B" w:rsidRDefault="00DA1E55" w:rsidP="00D911C0">
      <w:pPr>
        <w:jc w:val="center"/>
        <w:rPr>
          <w:rFonts w:cs="Arial"/>
        </w:rPr>
      </w:pPr>
    </w:p>
    <w:p w14:paraId="52286826" w14:textId="77777777" w:rsidR="00DA1E55" w:rsidRPr="008E4C2B" w:rsidRDefault="00DA1E55" w:rsidP="00DA1E55">
      <w:pPr>
        <w:pStyle w:val="af2"/>
        <w:spacing w:before="0" w:line="360" w:lineRule="auto"/>
        <w:jc w:val="center"/>
        <w:rPr>
          <w:rFonts w:ascii="Arial" w:hAnsi="Arial" w:cs="Arial"/>
          <w:sz w:val="36"/>
          <w:szCs w:val="28"/>
          <w:lang w:val="ru-RU"/>
        </w:rPr>
      </w:pPr>
      <w:bookmarkStart w:id="0" w:name="_Toc327533291"/>
      <w:r w:rsidRPr="008E4C2B">
        <w:rPr>
          <w:rFonts w:ascii="Arial" w:hAnsi="Arial" w:cs="Arial"/>
          <w:sz w:val="36"/>
          <w:szCs w:val="28"/>
          <w:lang w:val="ru-RU"/>
        </w:rPr>
        <w:t>Дороги автомобильные общего пользования</w:t>
      </w:r>
    </w:p>
    <w:p w14:paraId="73306D7E" w14:textId="77777777" w:rsidR="00DA1E55" w:rsidRPr="008E4C2B" w:rsidRDefault="00DA1E55" w:rsidP="00DA1E55">
      <w:pPr>
        <w:pStyle w:val="af2"/>
        <w:spacing w:before="0" w:line="360" w:lineRule="auto"/>
        <w:jc w:val="center"/>
        <w:rPr>
          <w:rFonts w:ascii="Arial" w:hAnsi="Arial" w:cs="Arial"/>
          <w:sz w:val="40"/>
          <w:szCs w:val="28"/>
          <w:lang w:val="ru-RU"/>
        </w:rPr>
      </w:pPr>
      <w:r w:rsidRPr="008E4C2B">
        <w:rPr>
          <w:rFonts w:ascii="Arial" w:hAnsi="Arial" w:cs="Arial"/>
          <w:sz w:val="40"/>
          <w:szCs w:val="28"/>
          <w:lang w:val="ru-RU"/>
        </w:rPr>
        <w:t>BIM-ТЕХНОЛОГИИ П</w:t>
      </w:r>
      <w:r w:rsidR="00891397">
        <w:rPr>
          <w:rFonts w:ascii="Arial" w:hAnsi="Arial" w:cs="Arial"/>
          <w:sz w:val="40"/>
          <w:szCs w:val="28"/>
          <w:lang w:val="ru-RU"/>
        </w:rPr>
        <w:t>РИ СТРОИТЕЛЬСТВЕ И ЭКСПЛУАТАЦИИ</w:t>
      </w:r>
    </w:p>
    <w:p w14:paraId="23E565FF" w14:textId="77777777" w:rsidR="00DA1E55" w:rsidRPr="008E4C2B" w:rsidRDefault="00DA1E55" w:rsidP="00DA1E55">
      <w:pPr>
        <w:ind w:firstLine="0"/>
        <w:jc w:val="center"/>
        <w:rPr>
          <w:rFonts w:cs="Arial"/>
          <w:b/>
          <w:sz w:val="36"/>
        </w:rPr>
      </w:pPr>
      <w:r w:rsidRPr="008E4C2B">
        <w:rPr>
          <w:rFonts w:cs="Arial"/>
          <w:b/>
          <w:sz w:val="36"/>
        </w:rPr>
        <w:t>Общие требования</w:t>
      </w:r>
    </w:p>
    <w:p w14:paraId="3286BEC8" w14:textId="77777777" w:rsidR="00DA1E55" w:rsidRPr="008E4C2B" w:rsidRDefault="00DA1E55" w:rsidP="00D911C0">
      <w:pPr>
        <w:ind w:firstLine="0"/>
        <w:jc w:val="center"/>
        <w:rPr>
          <w:rFonts w:cs="Arial"/>
          <w:b/>
          <w:i/>
          <w:sz w:val="24"/>
        </w:rPr>
      </w:pPr>
    </w:p>
    <w:p w14:paraId="7651BBA5" w14:textId="77777777" w:rsidR="00DA1E55" w:rsidRPr="008E4C2B" w:rsidRDefault="00DA1E55" w:rsidP="00D911C0">
      <w:pPr>
        <w:ind w:firstLine="0"/>
        <w:jc w:val="center"/>
        <w:rPr>
          <w:rFonts w:cs="Arial"/>
          <w:b/>
          <w:i/>
          <w:sz w:val="24"/>
        </w:rPr>
      </w:pPr>
    </w:p>
    <w:p w14:paraId="3898A39A" w14:textId="77777777" w:rsidR="00DA1E55" w:rsidRPr="008E4C2B" w:rsidRDefault="00DA1E55" w:rsidP="00D911C0">
      <w:pPr>
        <w:ind w:firstLine="0"/>
        <w:jc w:val="center"/>
        <w:rPr>
          <w:rFonts w:cs="Arial"/>
          <w:b/>
          <w:i/>
          <w:sz w:val="24"/>
        </w:rPr>
      </w:pPr>
    </w:p>
    <w:p w14:paraId="52C90BC2" w14:textId="77777777" w:rsidR="00DA1E55" w:rsidRPr="008E4C2B" w:rsidRDefault="00DA1E55" w:rsidP="00D911C0">
      <w:pPr>
        <w:jc w:val="center"/>
        <w:rPr>
          <w:rFonts w:cs="Arial"/>
          <w:b/>
          <w:i/>
          <w:sz w:val="28"/>
          <w:szCs w:val="28"/>
        </w:rPr>
      </w:pPr>
      <w:r w:rsidRPr="008E4C2B">
        <w:rPr>
          <w:rFonts w:cs="Arial"/>
          <w:b/>
          <w:i/>
          <w:sz w:val="24"/>
        </w:rPr>
        <w:t>Настоящий проект стандарта не подлежит применению до его утверждения</w:t>
      </w:r>
    </w:p>
    <w:p w14:paraId="05D4EFE4" w14:textId="77777777" w:rsidR="00DA1E55" w:rsidRPr="008E4C2B" w:rsidRDefault="00DA1E55" w:rsidP="00D911C0">
      <w:pPr>
        <w:pStyle w:val="af2"/>
        <w:spacing w:before="0" w:line="360" w:lineRule="auto"/>
        <w:jc w:val="center"/>
        <w:rPr>
          <w:rFonts w:ascii="Arial" w:hAnsi="Arial" w:cs="Arial"/>
          <w:szCs w:val="28"/>
          <w:lang w:val="ru-RU"/>
        </w:rPr>
      </w:pPr>
    </w:p>
    <w:p w14:paraId="5503AC35" w14:textId="77777777" w:rsidR="00DA1E55" w:rsidRPr="008E4C2B" w:rsidRDefault="00DA1E55" w:rsidP="00D911C0">
      <w:pPr>
        <w:jc w:val="center"/>
        <w:rPr>
          <w:rFonts w:cs="Arial"/>
          <w:b/>
          <w:lang w:eastAsia="en-US"/>
        </w:rPr>
      </w:pPr>
    </w:p>
    <w:p w14:paraId="08F257CE" w14:textId="77777777" w:rsidR="00DA1E55" w:rsidRPr="008E4C2B" w:rsidRDefault="00DA1E55" w:rsidP="00D911C0">
      <w:pPr>
        <w:jc w:val="center"/>
        <w:rPr>
          <w:rFonts w:cs="Arial"/>
          <w:b/>
          <w:lang w:eastAsia="en-US"/>
        </w:rPr>
      </w:pPr>
    </w:p>
    <w:p w14:paraId="541F388D" w14:textId="77777777" w:rsidR="00D911C0" w:rsidRPr="008E4C2B" w:rsidRDefault="00D911C0" w:rsidP="00D911C0">
      <w:pPr>
        <w:jc w:val="center"/>
        <w:rPr>
          <w:rFonts w:cs="Arial"/>
          <w:b/>
          <w:lang w:eastAsia="en-US"/>
        </w:rPr>
      </w:pPr>
    </w:p>
    <w:p w14:paraId="4CC95456" w14:textId="77777777" w:rsidR="00D911C0" w:rsidRPr="008E4C2B" w:rsidRDefault="00D911C0" w:rsidP="00D911C0">
      <w:pPr>
        <w:jc w:val="center"/>
        <w:rPr>
          <w:rFonts w:cs="Arial"/>
          <w:b/>
          <w:lang w:eastAsia="en-US"/>
        </w:rPr>
      </w:pPr>
    </w:p>
    <w:p w14:paraId="62B53C49" w14:textId="77777777" w:rsidR="00D911C0" w:rsidRPr="008E4C2B" w:rsidRDefault="00D911C0" w:rsidP="00D911C0">
      <w:pPr>
        <w:jc w:val="center"/>
        <w:rPr>
          <w:rFonts w:cs="Arial"/>
          <w:b/>
          <w:lang w:eastAsia="en-US"/>
        </w:rPr>
      </w:pPr>
    </w:p>
    <w:p w14:paraId="5DD69C93" w14:textId="77777777" w:rsidR="00DA1E55" w:rsidRPr="008E4C2B" w:rsidRDefault="00DA1E55" w:rsidP="00D911C0">
      <w:pPr>
        <w:jc w:val="center"/>
        <w:rPr>
          <w:rFonts w:cs="Arial"/>
          <w:b/>
          <w:lang w:eastAsia="en-US"/>
        </w:rPr>
      </w:pPr>
    </w:p>
    <w:p w14:paraId="0D41AE5D" w14:textId="77777777" w:rsidR="00DA1E55" w:rsidRPr="008E4C2B" w:rsidRDefault="00DA1E55" w:rsidP="00D911C0">
      <w:pPr>
        <w:jc w:val="center"/>
        <w:rPr>
          <w:rFonts w:cs="Arial"/>
          <w:b/>
          <w:lang w:eastAsia="en-US"/>
        </w:rPr>
      </w:pPr>
    </w:p>
    <w:p w14:paraId="2BCADC09" w14:textId="77777777" w:rsidR="00DA1E55" w:rsidRPr="008E4C2B" w:rsidRDefault="00DA1E55" w:rsidP="00DA1E55">
      <w:pPr>
        <w:jc w:val="center"/>
        <w:rPr>
          <w:rFonts w:cs="Arial"/>
          <w:b/>
          <w:lang w:eastAsia="en-US"/>
        </w:rPr>
      </w:pPr>
    </w:p>
    <w:p w14:paraId="20680C3B" w14:textId="77777777" w:rsidR="00DA1E55" w:rsidRPr="008E4C2B" w:rsidRDefault="00DA1E55" w:rsidP="00DA1E55">
      <w:pPr>
        <w:jc w:val="center"/>
        <w:rPr>
          <w:rFonts w:cs="Arial"/>
          <w:b/>
          <w:sz w:val="24"/>
          <w:lang w:eastAsia="en-US"/>
        </w:rPr>
      </w:pPr>
      <w:r w:rsidRPr="008E4C2B">
        <w:rPr>
          <w:rFonts w:cs="Arial"/>
          <w:b/>
          <w:sz w:val="24"/>
          <w:lang w:eastAsia="en-US"/>
        </w:rPr>
        <w:t>Москва</w:t>
      </w:r>
    </w:p>
    <w:p w14:paraId="52A9E76F" w14:textId="77777777" w:rsidR="00DA1E55" w:rsidRPr="008E4C2B" w:rsidRDefault="00DA1E55" w:rsidP="00DA1E55">
      <w:pPr>
        <w:jc w:val="center"/>
        <w:rPr>
          <w:rFonts w:cs="Arial"/>
          <w:b/>
          <w:sz w:val="24"/>
          <w:lang w:eastAsia="en-US"/>
        </w:rPr>
      </w:pPr>
      <w:r w:rsidRPr="008E4C2B">
        <w:rPr>
          <w:rFonts w:cs="Arial"/>
          <w:b/>
          <w:sz w:val="24"/>
          <w:lang w:eastAsia="en-US"/>
        </w:rPr>
        <w:t>Стандартинформ</w:t>
      </w:r>
    </w:p>
    <w:p w14:paraId="5B206969" w14:textId="2583BE04" w:rsidR="00DA1E55" w:rsidRPr="008E4C2B" w:rsidRDefault="00DA1E55" w:rsidP="00DA1E55">
      <w:pPr>
        <w:jc w:val="center"/>
        <w:rPr>
          <w:rFonts w:cs="Arial"/>
          <w:b/>
          <w:sz w:val="24"/>
          <w:lang w:eastAsia="en-US"/>
        </w:rPr>
      </w:pPr>
      <w:r w:rsidRPr="008E4C2B">
        <w:rPr>
          <w:rFonts w:cs="Arial"/>
          <w:b/>
          <w:sz w:val="24"/>
          <w:lang w:eastAsia="en-US"/>
        </w:rPr>
        <w:t>201</w:t>
      </w:r>
      <w:r w:rsidR="00041242">
        <w:rPr>
          <w:rFonts w:cs="Arial"/>
          <w:b/>
          <w:sz w:val="24"/>
          <w:lang w:eastAsia="en-US"/>
        </w:rPr>
        <w:t>9</w:t>
      </w:r>
    </w:p>
    <w:p w14:paraId="0578C40E" w14:textId="77777777" w:rsidR="009B34B5" w:rsidRPr="008E4C2B" w:rsidRDefault="009B34B5" w:rsidP="008E4C2B">
      <w:pPr>
        <w:pStyle w:val="af3"/>
        <w:spacing w:line="360" w:lineRule="auto"/>
        <w:ind w:left="1" w:hanging="1"/>
        <w:rPr>
          <w:rFonts w:cs="Arial"/>
          <w:sz w:val="32"/>
          <w:szCs w:val="32"/>
        </w:rPr>
      </w:pPr>
      <w:r w:rsidRPr="008E4C2B">
        <w:rPr>
          <w:rFonts w:cs="Arial"/>
          <w:sz w:val="32"/>
          <w:szCs w:val="32"/>
        </w:rPr>
        <w:lastRenderedPageBreak/>
        <w:t>Предисловие</w:t>
      </w:r>
    </w:p>
    <w:bookmarkEnd w:id="0"/>
    <w:p w14:paraId="0505F793" w14:textId="77777777" w:rsidR="009B34B5" w:rsidRPr="008E4C2B" w:rsidRDefault="008E4C2B" w:rsidP="009B34B5">
      <w:pPr>
        <w:spacing w:after="240" w:line="360" w:lineRule="auto"/>
        <w:rPr>
          <w:rFonts w:cs="Arial"/>
          <w:sz w:val="28"/>
          <w:szCs w:val="28"/>
        </w:rPr>
      </w:pPr>
      <w:r>
        <w:rPr>
          <w:rFonts w:cs="Arial"/>
          <w:sz w:val="28"/>
          <w:szCs w:val="28"/>
        </w:rPr>
        <w:t>1 </w:t>
      </w:r>
      <w:r w:rsidR="009B34B5" w:rsidRPr="008E4C2B">
        <w:rPr>
          <w:rFonts w:cs="Arial"/>
          <w:sz w:val="28"/>
          <w:szCs w:val="28"/>
        </w:rPr>
        <w:t>РАЗРАБОТАН Обществом с ограниченной ответственностью «</w:t>
      </w:r>
      <w:r w:rsidR="00411278" w:rsidRPr="008E4C2B">
        <w:rPr>
          <w:rFonts w:cs="Arial"/>
          <w:sz w:val="28"/>
          <w:szCs w:val="28"/>
        </w:rPr>
        <w:t>Центр-Дорсервис</w:t>
      </w:r>
      <w:r w:rsidR="009B34B5" w:rsidRPr="008E4C2B">
        <w:rPr>
          <w:rFonts w:cs="Arial"/>
          <w:sz w:val="28"/>
          <w:szCs w:val="28"/>
        </w:rPr>
        <w:t>»</w:t>
      </w:r>
      <w:r w:rsidR="00D911C0" w:rsidRPr="008E4C2B">
        <w:rPr>
          <w:rFonts w:cs="Arial"/>
          <w:sz w:val="28"/>
          <w:szCs w:val="28"/>
        </w:rPr>
        <w:t xml:space="preserve"> (ООО «Центр-Дорсервис»)</w:t>
      </w:r>
      <w:r w:rsidR="009B34B5" w:rsidRPr="008E4C2B">
        <w:rPr>
          <w:rFonts w:cs="Arial"/>
          <w:sz w:val="28"/>
          <w:szCs w:val="28"/>
        </w:rPr>
        <w:t xml:space="preserve"> </w:t>
      </w:r>
    </w:p>
    <w:p w14:paraId="50F77581" w14:textId="77777777" w:rsidR="009B34B5" w:rsidRPr="008E4C2B" w:rsidRDefault="009B34B5" w:rsidP="009B34B5">
      <w:pPr>
        <w:spacing w:after="240" w:line="360" w:lineRule="auto"/>
        <w:rPr>
          <w:rFonts w:cs="Arial"/>
          <w:sz w:val="28"/>
          <w:szCs w:val="28"/>
        </w:rPr>
      </w:pPr>
      <w:r w:rsidRPr="008E4C2B">
        <w:rPr>
          <w:rFonts w:cs="Arial"/>
          <w:sz w:val="28"/>
          <w:szCs w:val="28"/>
        </w:rPr>
        <w:t>2</w:t>
      </w:r>
      <w:r w:rsidR="008E4C2B">
        <w:rPr>
          <w:rFonts w:cs="Arial"/>
          <w:sz w:val="28"/>
          <w:szCs w:val="28"/>
        </w:rPr>
        <w:t> </w:t>
      </w:r>
      <w:r w:rsidRPr="008E4C2B">
        <w:rPr>
          <w:rFonts w:cs="Arial"/>
          <w:sz w:val="28"/>
          <w:szCs w:val="28"/>
        </w:rPr>
        <w:t xml:space="preserve">ВНЕСЁН </w:t>
      </w:r>
      <w:r w:rsidR="00D911C0" w:rsidRPr="008E4C2B">
        <w:rPr>
          <w:rFonts w:cs="Arial"/>
          <w:sz w:val="28"/>
          <w:szCs w:val="28"/>
        </w:rPr>
        <w:t xml:space="preserve">Техническим комитетом по стандартизации </w:t>
      </w:r>
      <w:r w:rsidR="008E4C2B">
        <w:rPr>
          <w:rFonts w:cs="Arial"/>
          <w:sz w:val="28"/>
          <w:szCs w:val="28"/>
        </w:rPr>
        <w:t>ТК </w:t>
      </w:r>
      <w:r w:rsidR="00D911C0" w:rsidRPr="008E4C2B">
        <w:rPr>
          <w:rFonts w:cs="Arial"/>
          <w:sz w:val="28"/>
          <w:szCs w:val="28"/>
        </w:rPr>
        <w:t>418 «Дорожное хозяйство»</w:t>
      </w:r>
    </w:p>
    <w:p w14:paraId="4063AB0F" w14:textId="77777777" w:rsidR="009B34B5" w:rsidRPr="008E4C2B" w:rsidRDefault="008E4C2B" w:rsidP="009B34B5">
      <w:pPr>
        <w:spacing w:after="240" w:line="360" w:lineRule="auto"/>
        <w:rPr>
          <w:rFonts w:cs="Arial"/>
          <w:sz w:val="28"/>
          <w:szCs w:val="28"/>
        </w:rPr>
      </w:pPr>
      <w:r>
        <w:rPr>
          <w:rFonts w:cs="Arial"/>
          <w:sz w:val="28"/>
          <w:szCs w:val="28"/>
        </w:rPr>
        <w:t>3 </w:t>
      </w:r>
      <w:r w:rsidR="009B34B5" w:rsidRPr="008E4C2B">
        <w:rPr>
          <w:rFonts w:cs="Arial"/>
          <w:sz w:val="28"/>
          <w:szCs w:val="28"/>
        </w:rPr>
        <w:t>УТВЕРЖДЁН И ВВЕДЁН В ДЕЙСТВИЕ Приказом Федерального агентства по техническому регулированию и метрологии от _______________ № ___________</w:t>
      </w:r>
    </w:p>
    <w:p w14:paraId="4AA62615" w14:textId="77777777" w:rsidR="009B34B5" w:rsidRPr="008E4C2B" w:rsidRDefault="008E4C2B" w:rsidP="009B34B5">
      <w:pPr>
        <w:spacing w:line="360" w:lineRule="auto"/>
        <w:rPr>
          <w:rFonts w:cs="Arial"/>
          <w:sz w:val="28"/>
          <w:szCs w:val="28"/>
        </w:rPr>
      </w:pPr>
      <w:r>
        <w:rPr>
          <w:rFonts w:cs="Arial"/>
          <w:bCs/>
          <w:sz w:val="28"/>
          <w:szCs w:val="28"/>
        </w:rPr>
        <w:t>4 </w:t>
      </w:r>
      <w:r w:rsidR="009B34B5" w:rsidRPr="008E4C2B">
        <w:rPr>
          <w:rFonts w:cs="Arial"/>
          <w:bCs/>
          <w:sz w:val="28"/>
          <w:szCs w:val="28"/>
        </w:rPr>
        <w:t>ВВЕДЁН</w:t>
      </w:r>
      <w:r w:rsidR="009B34B5" w:rsidRPr="008E4C2B">
        <w:rPr>
          <w:rFonts w:cs="Arial"/>
          <w:sz w:val="28"/>
          <w:szCs w:val="28"/>
        </w:rPr>
        <w:t xml:space="preserve"> ВПЕРВЫЕ</w:t>
      </w:r>
    </w:p>
    <w:p w14:paraId="630FBFFB" w14:textId="77777777" w:rsidR="009B34B5" w:rsidRPr="008E4C2B" w:rsidRDefault="009B34B5" w:rsidP="009B34B5">
      <w:pPr>
        <w:spacing w:line="360" w:lineRule="auto"/>
        <w:rPr>
          <w:rFonts w:cs="Arial"/>
          <w:sz w:val="28"/>
          <w:szCs w:val="28"/>
        </w:rPr>
      </w:pPr>
    </w:p>
    <w:p w14:paraId="6E44DD8B" w14:textId="77777777" w:rsidR="00D911C0" w:rsidRPr="008E4C2B" w:rsidRDefault="00D911C0" w:rsidP="00D911C0">
      <w:pPr>
        <w:spacing w:line="360" w:lineRule="auto"/>
        <w:rPr>
          <w:rFonts w:cs="Arial"/>
          <w:i/>
          <w:sz w:val="28"/>
          <w:szCs w:val="28"/>
        </w:rPr>
      </w:pPr>
      <w:r w:rsidRPr="008E4C2B">
        <w:rPr>
          <w:rFonts w:cs="Arial"/>
          <w:i/>
          <w:sz w:val="28"/>
          <w:szCs w:val="28"/>
        </w:rPr>
        <w:t>Правила применения настоящего стандарта и проведения его мониторинга установлены в ГОСТ Р 1.16</w:t>
      </w:r>
      <w:r w:rsidR="004E125D" w:rsidRPr="004E125D">
        <w:rPr>
          <w:rFonts w:cs="Arial"/>
          <w:i/>
          <w:sz w:val="28"/>
          <w:szCs w:val="28"/>
        </w:rPr>
        <w:t>-</w:t>
      </w:r>
      <w:r w:rsidRPr="008E4C2B">
        <w:rPr>
          <w:rFonts w:cs="Arial"/>
          <w:i/>
          <w:sz w:val="28"/>
          <w:szCs w:val="28"/>
        </w:rPr>
        <w:t xml:space="preserve">2011 (разделы 5 и 6). </w:t>
      </w:r>
    </w:p>
    <w:p w14:paraId="62F403C5" w14:textId="26E4B401" w:rsidR="00D911C0" w:rsidRPr="008E4C2B" w:rsidRDefault="00D911C0" w:rsidP="00D911C0">
      <w:pPr>
        <w:spacing w:line="360" w:lineRule="auto"/>
        <w:rPr>
          <w:rFonts w:cs="Arial"/>
          <w:i/>
          <w:sz w:val="28"/>
          <w:szCs w:val="28"/>
        </w:rPr>
      </w:pPr>
      <w:r w:rsidRPr="008E4C2B">
        <w:rPr>
          <w:rFonts w:cs="Arial"/>
          <w:i/>
          <w:sz w:val="28"/>
          <w:szCs w:val="28"/>
        </w:rPr>
        <w:t>Федеральное агентство по техническому регулированию и метрологии собирает сведения о практическом применении настоящего стандарта. Данные сведения, а также замечания и предложения по содержанию стандарта можно направить не позднее чем за 4 мес</w:t>
      </w:r>
      <w:r w:rsidR="0007672B" w:rsidRPr="0007672B">
        <w:rPr>
          <w:rFonts w:cs="Arial"/>
          <w:i/>
          <w:sz w:val="28"/>
          <w:szCs w:val="28"/>
        </w:rPr>
        <w:t>.</w:t>
      </w:r>
      <w:r w:rsidRPr="008E4C2B">
        <w:rPr>
          <w:rFonts w:cs="Arial"/>
          <w:i/>
          <w:sz w:val="28"/>
          <w:szCs w:val="28"/>
        </w:rPr>
        <w:t xml:space="preserve"> до истечения срока его действия разработчику настоящего стандарта по адресу: tk418@bk.ru и в Федеральное агентство по техническому регулированию и метрологии по адресу: 109074 Москва, Китайгородский проезд, д. 7, стр.1.</w:t>
      </w:r>
    </w:p>
    <w:p w14:paraId="46419A85" w14:textId="046841F2" w:rsidR="009B34B5" w:rsidRPr="008E4C2B" w:rsidRDefault="00D911C0" w:rsidP="00D911C0">
      <w:pPr>
        <w:spacing w:line="360" w:lineRule="auto"/>
        <w:rPr>
          <w:rFonts w:cs="Arial"/>
          <w:i/>
          <w:sz w:val="28"/>
          <w:szCs w:val="28"/>
        </w:rPr>
      </w:pPr>
      <w:r w:rsidRPr="008E4C2B">
        <w:rPr>
          <w:rFonts w:cs="Arial"/>
          <w:i/>
          <w:sz w:val="28"/>
          <w:szCs w:val="28"/>
        </w:rPr>
        <w:t xml:space="preserve">В случае отмены настоящего стандарта соответствующая </w:t>
      </w:r>
      <w:r w:rsidR="0007672B" w:rsidRPr="008E4C2B">
        <w:rPr>
          <w:rFonts w:cs="Arial"/>
          <w:i/>
          <w:sz w:val="28"/>
          <w:szCs w:val="28"/>
        </w:rPr>
        <w:t>информация будет</w:t>
      </w:r>
      <w:r w:rsidRPr="008E4C2B">
        <w:rPr>
          <w:rFonts w:cs="Arial"/>
          <w:i/>
          <w:sz w:val="28"/>
          <w:szCs w:val="28"/>
        </w:rPr>
        <w:t xml:space="preserve"> опубликована в ежемесячном информационном указателе «Национальные стандарты» и также будет </w:t>
      </w:r>
      <w:r w:rsidR="0007672B" w:rsidRPr="008E4C2B">
        <w:rPr>
          <w:rFonts w:cs="Arial"/>
          <w:i/>
          <w:sz w:val="28"/>
          <w:szCs w:val="28"/>
        </w:rPr>
        <w:t>размещена на</w:t>
      </w:r>
      <w:r w:rsidRPr="008E4C2B">
        <w:rPr>
          <w:rFonts w:cs="Arial"/>
          <w:i/>
          <w:sz w:val="28"/>
          <w:szCs w:val="28"/>
        </w:rPr>
        <w:t xml:space="preserve"> официальном сайте Федерального агентства по техническому регулированию и метрологии сети Интернет (www.gost.ru)</w:t>
      </w:r>
    </w:p>
    <w:p w14:paraId="5DD1C71E" w14:textId="77777777" w:rsidR="009B34B5" w:rsidRPr="008E4C2B" w:rsidRDefault="009B34B5" w:rsidP="009B34B5">
      <w:pPr>
        <w:spacing w:line="360" w:lineRule="auto"/>
        <w:rPr>
          <w:rFonts w:cs="Arial"/>
          <w:i/>
          <w:sz w:val="28"/>
          <w:szCs w:val="28"/>
        </w:rPr>
      </w:pPr>
    </w:p>
    <w:p w14:paraId="53D0ABD4" w14:textId="77777777" w:rsidR="00D911C0" w:rsidRPr="008E4C2B" w:rsidRDefault="00D911C0" w:rsidP="009B34B5">
      <w:pPr>
        <w:spacing w:line="360" w:lineRule="auto"/>
        <w:rPr>
          <w:rFonts w:cs="Arial"/>
          <w:i/>
          <w:sz w:val="28"/>
          <w:szCs w:val="28"/>
        </w:rPr>
      </w:pPr>
    </w:p>
    <w:p w14:paraId="075CCD5E" w14:textId="77777777" w:rsidR="00D911C0" w:rsidRPr="008E4C2B" w:rsidRDefault="00D911C0" w:rsidP="009B34B5">
      <w:pPr>
        <w:spacing w:line="360" w:lineRule="auto"/>
        <w:rPr>
          <w:rFonts w:cs="Arial"/>
          <w:i/>
          <w:sz w:val="28"/>
          <w:szCs w:val="28"/>
        </w:rPr>
      </w:pPr>
    </w:p>
    <w:p w14:paraId="0E3F5177" w14:textId="77777777" w:rsidR="00D911C0" w:rsidRPr="008E4C2B" w:rsidRDefault="00D911C0" w:rsidP="009B34B5">
      <w:pPr>
        <w:spacing w:line="360" w:lineRule="auto"/>
        <w:rPr>
          <w:rFonts w:cs="Arial"/>
          <w:i/>
          <w:sz w:val="28"/>
          <w:szCs w:val="28"/>
        </w:rPr>
      </w:pPr>
    </w:p>
    <w:p w14:paraId="2E24EC31" w14:textId="77777777" w:rsidR="00D911C0" w:rsidRPr="008E4C2B" w:rsidRDefault="00D911C0" w:rsidP="009B34B5">
      <w:pPr>
        <w:spacing w:line="360" w:lineRule="auto"/>
        <w:rPr>
          <w:rFonts w:cs="Arial"/>
          <w:i/>
          <w:sz w:val="28"/>
          <w:szCs w:val="28"/>
        </w:rPr>
      </w:pPr>
    </w:p>
    <w:p w14:paraId="5985E2D9" w14:textId="77777777" w:rsidR="00D911C0" w:rsidRPr="008E4C2B" w:rsidRDefault="00D911C0" w:rsidP="009B34B5">
      <w:pPr>
        <w:spacing w:line="360" w:lineRule="auto"/>
        <w:rPr>
          <w:rFonts w:cs="Arial"/>
          <w:i/>
          <w:sz w:val="28"/>
          <w:szCs w:val="28"/>
        </w:rPr>
      </w:pPr>
    </w:p>
    <w:p w14:paraId="005C90E1" w14:textId="77777777" w:rsidR="00D911C0" w:rsidRPr="008E4C2B" w:rsidRDefault="00D911C0" w:rsidP="009B34B5">
      <w:pPr>
        <w:spacing w:line="360" w:lineRule="auto"/>
        <w:rPr>
          <w:rFonts w:cs="Arial"/>
          <w:i/>
          <w:sz w:val="28"/>
          <w:szCs w:val="28"/>
        </w:rPr>
      </w:pPr>
    </w:p>
    <w:p w14:paraId="7A2EA661" w14:textId="77777777" w:rsidR="00D911C0" w:rsidRPr="008E4C2B" w:rsidRDefault="00D911C0" w:rsidP="009B34B5">
      <w:pPr>
        <w:spacing w:line="360" w:lineRule="auto"/>
        <w:rPr>
          <w:rFonts w:cs="Arial"/>
          <w:i/>
          <w:sz w:val="28"/>
          <w:szCs w:val="28"/>
        </w:rPr>
      </w:pPr>
    </w:p>
    <w:p w14:paraId="6AB1E29B" w14:textId="77777777" w:rsidR="00D911C0" w:rsidRPr="008E4C2B" w:rsidRDefault="00D911C0" w:rsidP="009B34B5">
      <w:pPr>
        <w:spacing w:line="360" w:lineRule="auto"/>
        <w:rPr>
          <w:rFonts w:cs="Arial"/>
          <w:i/>
          <w:sz w:val="28"/>
          <w:szCs w:val="28"/>
        </w:rPr>
      </w:pPr>
    </w:p>
    <w:p w14:paraId="454F36D7" w14:textId="77777777" w:rsidR="00D911C0" w:rsidRPr="008E4C2B" w:rsidRDefault="00D911C0" w:rsidP="009B34B5">
      <w:pPr>
        <w:spacing w:line="360" w:lineRule="auto"/>
        <w:rPr>
          <w:rFonts w:cs="Arial"/>
          <w:i/>
          <w:sz w:val="28"/>
          <w:szCs w:val="28"/>
        </w:rPr>
      </w:pPr>
    </w:p>
    <w:p w14:paraId="0AF7AA7A" w14:textId="77777777" w:rsidR="00D911C0" w:rsidRPr="008E4C2B" w:rsidRDefault="00D911C0" w:rsidP="009B34B5">
      <w:pPr>
        <w:spacing w:line="360" w:lineRule="auto"/>
        <w:rPr>
          <w:rFonts w:cs="Arial"/>
          <w:i/>
          <w:sz w:val="28"/>
          <w:szCs w:val="28"/>
        </w:rPr>
      </w:pPr>
    </w:p>
    <w:p w14:paraId="5A53D207" w14:textId="77777777" w:rsidR="00D911C0" w:rsidRPr="008E4C2B" w:rsidRDefault="00D911C0" w:rsidP="009B34B5">
      <w:pPr>
        <w:spacing w:line="360" w:lineRule="auto"/>
        <w:rPr>
          <w:rFonts w:cs="Arial"/>
          <w:i/>
          <w:sz w:val="28"/>
          <w:szCs w:val="28"/>
        </w:rPr>
      </w:pPr>
    </w:p>
    <w:p w14:paraId="5CAD29DD" w14:textId="77777777" w:rsidR="00D911C0" w:rsidRPr="008E4C2B" w:rsidRDefault="00D911C0" w:rsidP="009B34B5">
      <w:pPr>
        <w:spacing w:line="360" w:lineRule="auto"/>
        <w:rPr>
          <w:rFonts w:cs="Arial"/>
          <w:i/>
          <w:sz w:val="28"/>
          <w:szCs w:val="28"/>
        </w:rPr>
      </w:pPr>
    </w:p>
    <w:p w14:paraId="7A2BDC86" w14:textId="77777777" w:rsidR="00D911C0" w:rsidRPr="008E4C2B" w:rsidRDefault="00D911C0" w:rsidP="009B34B5">
      <w:pPr>
        <w:spacing w:line="360" w:lineRule="auto"/>
        <w:rPr>
          <w:rFonts w:cs="Arial"/>
          <w:i/>
          <w:sz w:val="28"/>
          <w:szCs w:val="28"/>
        </w:rPr>
      </w:pPr>
    </w:p>
    <w:p w14:paraId="7FB7E754" w14:textId="77777777" w:rsidR="00D911C0" w:rsidRPr="008E4C2B" w:rsidRDefault="00D911C0" w:rsidP="009B34B5">
      <w:pPr>
        <w:spacing w:line="360" w:lineRule="auto"/>
        <w:rPr>
          <w:rFonts w:cs="Arial"/>
          <w:i/>
          <w:sz w:val="28"/>
          <w:szCs w:val="28"/>
        </w:rPr>
      </w:pPr>
    </w:p>
    <w:p w14:paraId="4D327C06" w14:textId="77777777" w:rsidR="00D911C0" w:rsidRPr="008E4C2B" w:rsidRDefault="00D911C0" w:rsidP="009B34B5">
      <w:pPr>
        <w:spacing w:line="360" w:lineRule="auto"/>
        <w:rPr>
          <w:rFonts w:cs="Arial"/>
          <w:i/>
          <w:sz w:val="28"/>
          <w:szCs w:val="28"/>
        </w:rPr>
      </w:pPr>
    </w:p>
    <w:p w14:paraId="24CCCB6C" w14:textId="77777777" w:rsidR="00D911C0" w:rsidRPr="008E4C2B" w:rsidRDefault="00D911C0" w:rsidP="009B34B5">
      <w:pPr>
        <w:spacing w:line="360" w:lineRule="auto"/>
        <w:rPr>
          <w:rFonts w:cs="Arial"/>
          <w:i/>
          <w:sz w:val="28"/>
          <w:szCs w:val="28"/>
        </w:rPr>
      </w:pPr>
    </w:p>
    <w:p w14:paraId="5FA4AE85" w14:textId="77777777" w:rsidR="00D911C0" w:rsidRPr="008E4C2B" w:rsidRDefault="00D911C0" w:rsidP="009B34B5">
      <w:pPr>
        <w:spacing w:line="360" w:lineRule="auto"/>
        <w:rPr>
          <w:rFonts w:cs="Arial"/>
          <w:i/>
          <w:sz w:val="28"/>
          <w:szCs w:val="28"/>
        </w:rPr>
      </w:pPr>
    </w:p>
    <w:p w14:paraId="4BC81EAD" w14:textId="77777777" w:rsidR="00D911C0" w:rsidRPr="008E4C2B" w:rsidRDefault="00D911C0" w:rsidP="009B34B5">
      <w:pPr>
        <w:spacing w:line="360" w:lineRule="auto"/>
        <w:rPr>
          <w:rFonts w:cs="Arial"/>
          <w:i/>
          <w:sz w:val="28"/>
          <w:szCs w:val="28"/>
        </w:rPr>
      </w:pPr>
    </w:p>
    <w:p w14:paraId="574D9E13" w14:textId="62736116" w:rsidR="00D911C0" w:rsidRPr="008E4C2B" w:rsidRDefault="00D911C0" w:rsidP="00D911C0">
      <w:pPr>
        <w:jc w:val="right"/>
        <w:rPr>
          <w:rFonts w:cs="Arial"/>
          <w:sz w:val="24"/>
        </w:rPr>
      </w:pPr>
      <w:r w:rsidRPr="008E4C2B">
        <w:rPr>
          <w:rFonts w:cs="Arial"/>
          <w:sz w:val="24"/>
        </w:rPr>
        <w:t>© Стандартинформ, 201</w:t>
      </w:r>
      <w:r w:rsidR="00041242">
        <w:rPr>
          <w:rFonts w:cs="Arial"/>
          <w:sz w:val="24"/>
        </w:rPr>
        <w:t>9</w:t>
      </w:r>
    </w:p>
    <w:p w14:paraId="57B626D4" w14:textId="77777777" w:rsidR="00D911C0" w:rsidRPr="008E4C2B" w:rsidRDefault="00D911C0" w:rsidP="00D911C0">
      <w:pPr>
        <w:jc w:val="right"/>
        <w:rPr>
          <w:rFonts w:cs="Arial"/>
          <w:sz w:val="24"/>
          <w:szCs w:val="28"/>
        </w:rPr>
      </w:pPr>
    </w:p>
    <w:p w14:paraId="01FC6A63" w14:textId="77777777" w:rsidR="00D911C0" w:rsidRPr="008E4C2B" w:rsidRDefault="00D911C0" w:rsidP="00D911C0">
      <w:pPr>
        <w:spacing w:line="360" w:lineRule="auto"/>
        <w:rPr>
          <w:rFonts w:cs="Arial"/>
          <w:sz w:val="24"/>
        </w:rPr>
      </w:pPr>
      <w:r w:rsidRPr="008E4C2B">
        <w:rPr>
          <w:rFonts w:cs="Arial"/>
          <w:sz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B8A037F" w14:textId="77777777" w:rsidR="00D911C0" w:rsidRPr="008E4C2B" w:rsidRDefault="00D911C0" w:rsidP="00D911C0">
      <w:pPr>
        <w:spacing w:line="360" w:lineRule="auto"/>
        <w:rPr>
          <w:rFonts w:cs="Arial"/>
          <w:sz w:val="24"/>
        </w:rPr>
        <w:sectPr w:rsidR="00D911C0" w:rsidRPr="008E4C2B" w:rsidSect="004132EF">
          <w:headerReference w:type="even" r:id="rId9"/>
          <w:headerReference w:type="default" r:id="rId10"/>
          <w:footerReference w:type="even" r:id="rId11"/>
          <w:footerReference w:type="default" r:id="rId12"/>
          <w:footerReference w:type="first" r:id="rId13"/>
          <w:pgSz w:w="11907" w:h="16840" w:code="9"/>
          <w:pgMar w:top="1134" w:right="1134" w:bottom="1134" w:left="1701" w:header="720" w:footer="720" w:gutter="0"/>
          <w:pgNumType w:fmt="upperRoman" w:start="1"/>
          <w:cols w:space="720"/>
          <w:titlePg/>
          <w:docGrid w:linePitch="272"/>
        </w:sectPr>
      </w:pPr>
    </w:p>
    <w:sdt>
      <w:sdtPr>
        <w:rPr>
          <w:rFonts w:ascii="Arial" w:eastAsia="Times New Roman" w:hAnsi="Arial"/>
          <w:b w:val="0"/>
          <w:sz w:val="20"/>
          <w:szCs w:val="24"/>
        </w:rPr>
        <w:id w:val="-419409371"/>
        <w:docPartObj>
          <w:docPartGallery w:val="Table of Contents"/>
          <w:docPartUnique/>
        </w:docPartObj>
      </w:sdtPr>
      <w:sdtEndPr>
        <w:rPr>
          <w:bCs/>
        </w:rPr>
      </w:sdtEndPr>
      <w:sdtContent>
        <w:p w14:paraId="08B50D70" w14:textId="77777777" w:rsidR="00090440" w:rsidRPr="00090440" w:rsidRDefault="00090440" w:rsidP="00090440">
          <w:pPr>
            <w:pStyle w:val="affff7"/>
            <w:rPr>
              <w:rFonts w:ascii="Arial" w:hAnsi="Arial" w:cs="Arial"/>
              <w:sz w:val="32"/>
              <w:szCs w:val="28"/>
            </w:rPr>
          </w:pPr>
          <w:r w:rsidRPr="00090440">
            <w:rPr>
              <w:rFonts w:ascii="Arial" w:hAnsi="Arial" w:cs="Arial"/>
              <w:sz w:val="32"/>
              <w:szCs w:val="28"/>
            </w:rPr>
            <w:t>Содержание</w:t>
          </w:r>
        </w:p>
        <w:p w14:paraId="24D13431" w14:textId="23D33BF1" w:rsidR="0006493A" w:rsidRDefault="00090440">
          <w:pPr>
            <w:pStyle w:val="18"/>
            <w:rPr>
              <w:rFonts w:asciiTheme="minorHAnsi" w:eastAsiaTheme="minorEastAsia" w:hAnsiTheme="minorHAnsi" w:cstheme="minorBidi"/>
              <w:noProof/>
              <w:sz w:val="22"/>
              <w:szCs w:val="22"/>
            </w:rPr>
          </w:pPr>
          <w:r w:rsidRPr="00090440">
            <w:fldChar w:fldCharType="begin"/>
          </w:r>
          <w:r w:rsidRPr="00090440">
            <w:instrText xml:space="preserve"> TOC \o "1-3" \h \z \u </w:instrText>
          </w:r>
          <w:r w:rsidRPr="00090440">
            <w:fldChar w:fldCharType="separate"/>
          </w:r>
          <w:hyperlink w:anchor="_Toc531720859" w:history="1">
            <w:r w:rsidR="0006493A" w:rsidRPr="0057026A">
              <w:rPr>
                <w:rStyle w:val="afe"/>
                <w:noProof/>
              </w:rPr>
              <w:t>1 Область применения</w:t>
            </w:r>
            <w:r w:rsidR="0006493A">
              <w:rPr>
                <w:noProof/>
                <w:webHidden/>
              </w:rPr>
              <w:tab/>
            </w:r>
            <w:r w:rsidR="0006493A">
              <w:rPr>
                <w:noProof/>
                <w:webHidden/>
              </w:rPr>
              <w:fldChar w:fldCharType="begin"/>
            </w:r>
            <w:r w:rsidR="0006493A">
              <w:rPr>
                <w:noProof/>
                <w:webHidden/>
              </w:rPr>
              <w:instrText xml:space="preserve"> PAGEREF _Toc531720859 \h </w:instrText>
            </w:r>
            <w:r w:rsidR="0006493A">
              <w:rPr>
                <w:noProof/>
                <w:webHidden/>
              </w:rPr>
            </w:r>
            <w:r w:rsidR="0006493A">
              <w:rPr>
                <w:noProof/>
                <w:webHidden/>
              </w:rPr>
              <w:fldChar w:fldCharType="separate"/>
            </w:r>
            <w:r w:rsidR="00EC3A0E">
              <w:rPr>
                <w:noProof/>
                <w:webHidden/>
              </w:rPr>
              <w:t>1</w:t>
            </w:r>
            <w:r w:rsidR="0006493A">
              <w:rPr>
                <w:noProof/>
                <w:webHidden/>
              </w:rPr>
              <w:fldChar w:fldCharType="end"/>
            </w:r>
          </w:hyperlink>
        </w:p>
        <w:p w14:paraId="08CBFF9D" w14:textId="0C9DBDEF" w:rsidR="0006493A" w:rsidRDefault="00B9473E">
          <w:pPr>
            <w:pStyle w:val="18"/>
            <w:rPr>
              <w:rFonts w:asciiTheme="minorHAnsi" w:eastAsiaTheme="minorEastAsia" w:hAnsiTheme="minorHAnsi" w:cstheme="minorBidi"/>
              <w:noProof/>
              <w:sz w:val="22"/>
              <w:szCs w:val="22"/>
            </w:rPr>
          </w:pPr>
          <w:hyperlink w:anchor="_Toc531720860" w:history="1">
            <w:r w:rsidR="0006493A" w:rsidRPr="0057026A">
              <w:rPr>
                <w:rStyle w:val="afe"/>
                <w:noProof/>
              </w:rPr>
              <w:t>2 Нормативные ссылки</w:t>
            </w:r>
            <w:r w:rsidR="0006493A">
              <w:rPr>
                <w:noProof/>
                <w:webHidden/>
              </w:rPr>
              <w:tab/>
            </w:r>
            <w:r w:rsidR="0006493A">
              <w:rPr>
                <w:noProof/>
                <w:webHidden/>
              </w:rPr>
              <w:fldChar w:fldCharType="begin"/>
            </w:r>
            <w:r w:rsidR="0006493A">
              <w:rPr>
                <w:noProof/>
                <w:webHidden/>
              </w:rPr>
              <w:instrText xml:space="preserve"> PAGEREF _Toc531720860 \h </w:instrText>
            </w:r>
            <w:r w:rsidR="0006493A">
              <w:rPr>
                <w:noProof/>
                <w:webHidden/>
              </w:rPr>
            </w:r>
            <w:r w:rsidR="0006493A">
              <w:rPr>
                <w:noProof/>
                <w:webHidden/>
              </w:rPr>
              <w:fldChar w:fldCharType="separate"/>
            </w:r>
            <w:r w:rsidR="00EC3A0E">
              <w:rPr>
                <w:noProof/>
                <w:webHidden/>
              </w:rPr>
              <w:t>1</w:t>
            </w:r>
            <w:r w:rsidR="0006493A">
              <w:rPr>
                <w:noProof/>
                <w:webHidden/>
              </w:rPr>
              <w:fldChar w:fldCharType="end"/>
            </w:r>
          </w:hyperlink>
        </w:p>
        <w:p w14:paraId="1519EC46" w14:textId="0D03880C" w:rsidR="0006493A" w:rsidRDefault="00B9473E">
          <w:pPr>
            <w:pStyle w:val="18"/>
            <w:rPr>
              <w:rFonts w:asciiTheme="minorHAnsi" w:eastAsiaTheme="minorEastAsia" w:hAnsiTheme="minorHAnsi" w:cstheme="minorBidi"/>
              <w:noProof/>
              <w:sz w:val="22"/>
              <w:szCs w:val="22"/>
            </w:rPr>
          </w:pPr>
          <w:hyperlink w:anchor="_Toc531720861" w:history="1">
            <w:r w:rsidR="0006493A" w:rsidRPr="0057026A">
              <w:rPr>
                <w:rStyle w:val="afe"/>
                <w:noProof/>
              </w:rPr>
              <w:t>3 Термины и определения</w:t>
            </w:r>
            <w:r w:rsidR="0006493A">
              <w:rPr>
                <w:noProof/>
                <w:webHidden/>
              </w:rPr>
              <w:tab/>
            </w:r>
            <w:r w:rsidR="0006493A">
              <w:rPr>
                <w:noProof/>
                <w:webHidden/>
              </w:rPr>
              <w:fldChar w:fldCharType="begin"/>
            </w:r>
            <w:r w:rsidR="0006493A">
              <w:rPr>
                <w:noProof/>
                <w:webHidden/>
              </w:rPr>
              <w:instrText xml:space="preserve"> PAGEREF _Toc531720861 \h </w:instrText>
            </w:r>
            <w:r w:rsidR="0006493A">
              <w:rPr>
                <w:noProof/>
                <w:webHidden/>
              </w:rPr>
            </w:r>
            <w:r w:rsidR="0006493A">
              <w:rPr>
                <w:noProof/>
                <w:webHidden/>
              </w:rPr>
              <w:fldChar w:fldCharType="separate"/>
            </w:r>
            <w:r w:rsidR="00EC3A0E">
              <w:rPr>
                <w:noProof/>
                <w:webHidden/>
              </w:rPr>
              <w:t>3</w:t>
            </w:r>
            <w:r w:rsidR="0006493A">
              <w:rPr>
                <w:noProof/>
                <w:webHidden/>
              </w:rPr>
              <w:fldChar w:fldCharType="end"/>
            </w:r>
          </w:hyperlink>
        </w:p>
        <w:p w14:paraId="1E8A02C9" w14:textId="620E47B0" w:rsidR="0006493A" w:rsidRDefault="00B9473E">
          <w:pPr>
            <w:pStyle w:val="18"/>
            <w:rPr>
              <w:rFonts w:asciiTheme="minorHAnsi" w:eastAsiaTheme="minorEastAsia" w:hAnsiTheme="minorHAnsi" w:cstheme="minorBidi"/>
              <w:noProof/>
              <w:sz w:val="22"/>
              <w:szCs w:val="22"/>
            </w:rPr>
          </w:pPr>
          <w:hyperlink w:anchor="_Toc531720862" w:history="1">
            <w:r w:rsidR="0006493A" w:rsidRPr="0057026A">
              <w:rPr>
                <w:rStyle w:val="afe"/>
                <w:noProof/>
                <w:lang w:val="en-US"/>
              </w:rPr>
              <w:t>4 </w:t>
            </w:r>
            <w:r w:rsidR="0006493A" w:rsidRPr="0057026A">
              <w:rPr>
                <w:rStyle w:val="afe"/>
                <w:noProof/>
              </w:rPr>
              <w:t>Сокращения</w:t>
            </w:r>
            <w:r w:rsidR="0006493A">
              <w:rPr>
                <w:noProof/>
                <w:webHidden/>
              </w:rPr>
              <w:tab/>
            </w:r>
            <w:r w:rsidR="0006493A">
              <w:rPr>
                <w:noProof/>
                <w:webHidden/>
              </w:rPr>
              <w:fldChar w:fldCharType="begin"/>
            </w:r>
            <w:r w:rsidR="0006493A">
              <w:rPr>
                <w:noProof/>
                <w:webHidden/>
              </w:rPr>
              <w:instrText xml:space="preserve"> PAGEREF _Toc531720862 \h </w:instrText>
            </w:r>
            <w:r w:rsidR="0006493A">
              <w:rPr>
                <w:noProof/>
                <w:webHidden/>
              </w:rPr>
            </w:r>
            <w:r w:rsidR="0006493A">
              <w:rPr>
                <w:noProof/>
                <w:webHidden/>
              </w:rPr>
              <w:fldChar w:fldCharType="separate"/>
            </w:r>
            <w:r w:rsidR="00EC3A0E">
              <w:rPr>
                <w:noProof/>
                <w:webHidden/>
              </w:rPr>
              <w:t>22</w:t>
            </w:r>
            <w:r w:rsidR="0006493A">
              <w:rPr>
                <w:noProof/>
                <w:webHidden/>
              </w:rPr>
              <w:fldChar w:fldCharType="end"/>
            </w:r>
          </w:hyperlink>
        </w:p>
        <w:p w14:paraId="2F99AC31" w14:textId="4DD13D53" w:rsidR="0006493A" w:rsidRDefault="00B9473E">
          <w:pPr>
            <w:pStyle w:val="18"/>
            <w:rPr>
              <w:rFonts w:asciiTheme="minorHAnsi" w:eastAsiaTheme="minorEastAsia" w:hAnsiTheme="minorHAnsi" w:cstheme="minorBidi"/>
              <w:noProof/>
              <w:sz w:val="22"/>
              <w:szCs w:val="22"/>
            </w:rPr>
          </w:pPr>
          <w:hyperlink w:anchor="_Toc531720863" w:history="1">
            <w:r w:rsidR="0006493A" w:rsidRPr="0057026A">
              <w:rPr>
                <w:rStyle w:val="afe"/>
                <w:noProof/>
              </w:rPr>
              <w:t>5 Общие положения и принципы</w:t>
            </w:r>
            <w:r w:rsidR="0006493A">
              <w:rPr>
                <w:noProof/>
                <w:webHidden/>
              </w:rPr>
              <w:tab/>
            </w:r>
            <w:r w:rsidR="0006493A">
              <w:rPr>
                <w:noProof/>
                <w:webHidden/>
              </w:rPr>
              <w:fldChar w:fldCharType="begin"/>
            </w:r>
            <w:r w:rsidR="0006493A">
              <w:rPr>
                <w:noProof/>
                <w:webHidden/>
              </w:rPr>
              <w:instrText xml:space="preserve"> PAGEREF _Toc531720863 \h </w:instrText>
            </w:r>
            <w:r w:rsidR="0006493A">
              <w:rPr>
                <w:noProof/>
                <w:webHidden/>
              </w:rPr>
            </w:r>
            <w:r w:rsidR="0006493A">
              <w:rPr>
                <w:noProof/>
                <w:webHidden/>
              </w:rPr>
              <w:fldChar w:fldCharType="separate"/>
            </w:r>
            <w:r w:rsidR="00EC3A0E">
              <w:rPr>
                <w:noProof/>
                <w:webHidden/>
              </w:rPr>
              <w:t>23</w:t>
            </w:r>
            <w:r w:rsidR="0006493A">
              <w:rPr>
                <w:noProof/>
                <w:webHidden/>
              </w:rPr>
              <w:fldChar w:fldCharType="end"/>
            </w:r>
          </w:hyperlink>
        </w:p>
        <w:p w14:paraId="356F9F1B" w14:textId="49BB5542" w:rsidR="0006493A" w:rsidRDefault="00B9473E">
          <w:pPr>
            <w:pStyle w:val="24"/>
            <w:rPr>
              <w:rFonts w:asciiTheme="minorHAnsi" w:eastAsiaTheme="minorEastAsia" w:hAnsiTheme="minorHAnsi" w:cstheme="minorBidi"/>
              <w:noProof/>
              <w:sz w:val="22"/>
              <w:szCs w:val="22"/>
            </w:rPr>
          </w:pPr>
          <w:hyperlink w:anchor="_Toc531720864" w:history="1">
            <w:r w:rsidR="0006493A" w:rsidRPr="0057026A">
              <w:rPr>
                <w:rStyle w:val="afe"/>
                <w:noProof/>
              </w:rPr>
              <w:t>5.1 Общие принципы информационного обеспечения перехода к новому этапу жизненного цикла объекта</w:t>
            </w:r>
            <w:r w:rsidR="0006493A">
              <w:rPr>
                <w:noProof/>
                <w:webHidden/>
              </w:rPr>
              <w:tab/>
            </w:r>
            <w:r w:rsidR="0006493A">
              <w:rPr>
                <w:noProof/>
                <w:webHidden/>
              </w:rPr>
              <w:fldChar w:fldCharType="begin"/>
            </w:r>
            <w:r w:rsidR="0006493A">
              <w:rPr>
                <w:noProof/>
                <w:webHidden/>
              </w:rPr>
              <w:instrText xml:space="preserve"> PAGEREF _Toc531720864 \h </w:instrText>
            </w:r>
            <w:r w:rsidR="0006493A">
              <w:rPr>
                <w:noProof/>
                <w:webHidden/>
              </w:rPr>
            </w:r>
            <w:r w:rsidR="0006493A">
              <w:rPr>
                <w:noProof/>
                <w:webHidden/>
              </w:rPr>
              <w:fldChar w:fldCharType="separate"/>
            </w:r>
            <w:r w:rsidR="00EC3A0E">
              <w:rPr>
                <w:noProof/>
                <w:webHidden/>
              </w:rPr>
              <w:t>23</w:t>
            </w:r>
            <w:r w:rsidR="0006493A">
              <w:rPr>
                <w:noProof/>
                <w:webHidden/>
              </w:rPr>
              <w:fldChar w:fldCharType="end"/>
            </w:r>
          </w:hyperlink>
        </w:p>
        <w:p w14:paraId="16379758" w14:textId="6DC11BB3" w:rsidR="0006493A" w:rsidRDefault="00B9473E">
          <w:pPr>
            <w:pStyle w:val="24"/>
            <w:rPr>
              <w:rFonts w:asciiTheme="minorHAnsi" w:eastAsiaTheme="minorEastAsia" w:hAnsiTheme="minorHAnsi" w:cstheme="minorBidi"/>
              <w:noProof/>
              <w:sz w:val="22"/>
              <w:szCs w:val="22"/>
            </w:rPr>
          </w:pPr>
          <w:hyperlink w:anchor="_Toc531720865" w:history="1">
            <w:r w:rsidR="0006493A" w:rsidRPr="0057026A">
              <w:rPr>
                <w:rStyle w:val="afe"/>
                <w:noProof/>
              </w:rPr>
              <w:t>5.2 Общие положения применения ИМД</w:t>
            </w:r>
            <w:r w:rsidR="0006493A">
              <w:rPr>
                <w:noProof/>
                <w:webHidden/>
              </w:rPr>
              <w:tab/>
            </w:r>
            <w:r w:rsidR="0006493A">
              <w:rPr>
                <w:noProof/>
                <w:webHidden/>
              </w:rPr>
              <w:fldChar w:fldCharType="begin"/>
            </w:r>
            <w:r w:rsidR="0006493A">
              <w:rPr>
                <w:noProof/>
                <w:webHidden/>
              </w:rPr>
              <w:instrText xml:space="preserve"> PAGEREF _Toc531720865 \h </w:instrText>
            </w:r>
            <w:r w:rsidR="0006493A">
              <w:rPr>
                <w:noProof/>
                <w:webHidden/>
              </w:rPr>
            </w:r>
            <w:r w:rsidR="0006493A">
              <w:rPr>
                <w:noProof/>
                <w:webHidden/>
              </w:rPr>
              <w:fldChar w:fldCharType="separate"/>
            </w:r>
            <w:r w:rsidR="00EC3A0E">
              <w:rPr>
                <w:noProof/>
                <w:webHidden/>
              </w:rPr>
              <w:t>29</w:t>
            </w:r>
            <w:r w:rsidR="0006493A">
              <w:rPr>
                <w:noProof/>
                <w:webHidden/>
              </w:rPr>
              <w:fldChar w:fldCharType="end"/>
            </w:r>
          </w:hyperlink>
        </w:p>
        <w:p w14:paraId="6DB5B7D9" w14:textId="4494C15F" w:rsidR="0006493A" w:rsidRDefault="00B9473E">
          <w:pPr>
            <w:pStyle w:val="24"/>
            <w:rPr>
              <w:rFonts w:asciiTheme="minorHAnsi" w:eastAsiaTheme="minorEastAsia" w:hAnsiTheme="minorHAnsi" w:cstheme="minorBidi"/>
              <w:noProof/>
              <w:sz w:val="22"/>
              <w:szCs w:val="22"/>
            </w:rPr>
          </w:pPr>
          <w:hyperlink w:anchor="_Toc531720866" w:history="1">
            <w:r w:rsidR="0006493A" w:rsidRPr="0057026A">
              <w:rPr>
                <w:rStyle w:val="afe"/>
                <w:noProof/>
              </w:rPr>
              <w:t>5.3 Участники информационного взаимодействия на этапах строительства и эксплуатации и их роли</w:t>
            </w:r>
            <w:r w:rsidR="0006493A">
              <w:rPr>
                <w:noProof/>
                <w:webHidden/>
              </w:rPr>
              <w:tab/>
            </w:r>
            <w:r w:rsidR="0006493A">
              <w:rPr>
                <w:noProof/>
                <w:webHidden/>
              </w:rPr>
              <w:fldChar w:fldCharType="begin"/>
            </w:r>
            <w:r w:rsidR="0006493A">
              <w:rPr>
                <w:noProof/>
                <w:webHidden/>
              </w:rPr>
              <w:instrText xml:space="preserve"> PAGEREF _Toc531720866 \h </w:instrText>
            </w:r>
            <w:r w:rsidR="0006493A">
              <w:rPr>
                <w:noProof/>
                <w:webHidden/>
              </w:rPr>
            </w:r>
            <w:r w:rsidR="0006493A">
              <w:rPr>
                <w:noProof/>
                <w:webHidden/>
              </w:rPr>
              <w:fldChar w:fldCharType="separate"/>
            </w:r>
            <w:r w:rsidR="00EC3A0E">
              <w:rPr>
                <w:noProof/>
                <w:webHidden/>
              </w:rPr>
              <w:t>34</w:t>
            </w:r>
            <w:r w:rsidR="0006493A">
              <w:rPr>
                <w:noProof/>
                <w:webHidden/>
              </w:rPr>
              <w:fldChar w:fldCharType="end"/>
            </w:r>
          </w:hyperlink>
        </w:p>
        <w:p w14:paraId="6F5AF877" w14:textId="21924B7C" w:rsidR="0006493A" w:rsidRDefault="00B9473E">
          <w:pPr>
            <w:pStyle w:val="24"/>
            <w:rPr>
              <w:rFonts w:asciiTheme="minorHAnsi" w:eastAsiaTheme="minorEastAsia" w:hAnsiTheme="minorHAnsi" w:cstheme="minorBidi"/>
              <w:noProof/>
              <w:sz w:val="22"/>
              <w:szCs w:val="22"/>
            </w:rPr>
          </w:pPr>
          <w:hyperlink w:anchor="_Toc531720867" w:history="1">
            <w:r w:rsidR="0006493A" w:rsidRPr="0057026A">
              <w:rPr>
                <w:rStyle w:val="afe"/>
                <w:noProof/>
              </w:rPr>
              <w:t>5.4 Требования к строительной информационной модели автомобильной дороги</w:t>
            </w:r>
            <w:r w:rsidR="0006493A">
              <w:rPr>
                <w:noProof/>
                <w:webHidden/>
              </w:rPr>
              <w:tab/>
            </w:r>
            <w:r w:rsidR="0006493A">
              <w:rPr>
                <w:noProof/>
                <w:webHidden/>
              </w:rPr>
              <w:fldChar w:fldCharType="begin"/>
            </w:r>
            <w:r w:rsidR="0006493A">
              <w:rPr>
                <w:noProof/>
                <w:webHidden/>
              </w:rPr>
              <w:instrText xml:space="preserve"> PAGEREF _Toc531720867 \h </w:instrText>
            </w:r>
            <w:r w:rsidR="0006493A">
              <w:rPr>
                <w:noProof/>
                <w:webHidden/>
              </w:rPr>
            </w:r>
            <w:r w:rsidR="0006493A">
              <w:rPr>
                <w:noProof/>
                <w:webHidden/>
              </w:rPr>
              <w:fldChar w:fldCharType="separate"/>
            </w:r>
            <w:r w:rsidR="00EC3A0E">
              <w:rPr>
                <w:noProof/>
                <w:webHidden/>
              </w:rPr>
              <w:t>38</w:t>
            </w:r>
            <w:r w:rsidR="0006493A">
              <w:rPr>
                <w:noProof/>
                <w:webHidden/>
              </w:rPr>
              <w:fldChar w:fldCharType="end"/>
            </w:r>
          </w:hyperlink>
        </w:p>
        <w:p w14:paraId="0FFAD828" w14:textId="6E77F9AF" w:rsidR="0006493A" w:rsidRDefault="00B9473E">
          <w:pPr>
            <w:pStyle w:val="24"/>
            <w:rPr>
              <w:rFonts w:asciiTheme="minorHAnsi" w:eastAsiaTheme="minorEastAsia" w:hAnsiTheme="minorHAnsi" w:cstheme="minorBidi"/>
              <w:noProof/>
              <w:sz w:val="22"/>
              <w:szCs w:val="22"/>
            </w:rPr>
          </w:pPr>
          <w:hyperlink w:anchor="_Toc531720868" w:history="1">
            <w:r w:rsidR="0006493A" w:rsidRPr="0057026A">
              <w:rPr>
                <w:rStyle w:val="afe"/>
                <w:noProof/>
              </w:rPr>
              <w:t>5.5 Требования к эксплуатационной информационной модели автомобильной дороги</w:t>
            </w:r>
            <w:r w:rsidR="0006493A">
              <w:rPr>
                <w:noProof/>
                <w:webHidden/>
              </w:rPr>
              <w:tab/>
            </w:r>
            <w:r w:rsidR="0006493A">
              <w:rPr>
                <w:noProof/>
                <w:webHidden/>
              </w:rPr>
              <w:fldChar w:fldCharType="begin"/>
            </w:r>
            <w:r w:rsidR="0006493A">
              <w:rPr>
                <w:noProof/>
                <w:webHidden/>
              </w:rPr>
              <w:instrText xml:space="preserve"> PAGEREF _Toc531720868 \h </w:instrText>
            </w:r>
            <w:r w:rsidR="0006493A">
              <w:rPr>
                <w:noProof/>
                <w:webHidden/>
              </w:rPr>
            </w:r>
            <w:r w:rsidR="0006493A">
              <w:rPr>
                <w:noProof/>
                <w:webHidden/>
              </w:rPr>
              <w:fldChar w:fldCharType="separate"/>
            </w:r>
            <w:r w:rsidR="00EC3A0E">
              <w:rPr>
                <w:noProof/>
                <w:webHidden/>
              </w:rPr>
              <w:t>39</w:t>
            </w:r>
            <w:r w:rsidR="0006493A">
              <w:rPr>
                <w:noProof/>
                <w:webHidden/>
              </w:rPr>
              <w:fldChar w:fldCharType="end"/>
            </w:r>
          </w:hyperlink>
        </w:p>
        <w:p w14:paraId="254331CD" w14:textId="5D0DE652" w:rsidR="0006493A" w:rsidRDefault="00B9473E">
          <w:pPr>
            <w:pStyle w:val="24"/>
            <w:rPr>
              <w:rFonts w:asciiTheme="minorHAnsi" w:eastAsiaTheme="minorEastAsia" w:hAnsiTheme="minorHAnsi" w:cstheme="minorBidi"/>
              <w:noProof/>
              <w:sz w:val="22"/>
              <w:szCs w:val="22"/>
            </w:rPr>
          </w:pPr>
          <w:hyperlink w:anchor="_Toc531720869" w:history="1">
            <w:r w:rsidR="0006493A" w:rsidRPr="0057026A">
              <w:rPr>
                <w:rStyle w:val="afe"/>
                <w:noProof/>
              </w:rPr>
              <w:t>5.6 Основные процессы на этапе строительства</w:t>
            </w:r>
            <w:r w:rsidR="0006493A">
              <w:rPr>
                <w:noProof/>
                <w:webHidden/>
              </w:rPr>
              <w:tab/>
            </w:r>
            <w:r w:rsidR="0006493A">
              <w:rPr>
                <w:noProof/>
                <w:webHidden/>
              </w:rPr>
              <w:fldChar w:fldCharType="begin"/>
            </w:r>
            <w:r w:rsidR="0006493A">
              <w:rPr>
                <w:noProof/>
                <w:webHidden/>
              </w:rPr>
              <w:instrText xml:space="preserve"> PAGEREF _Toc531720869 \h </w:instrText>
            </w:r>
            <w:r w:rsidR="0006493A">
              <w:rPr>
                <w:noProof/>
                <w:webHidden/>
              </w:rPr>
            </w:r>
            <w:r w:rsidR="0006493A">
              <w:rPr>
                <w:noProof/>
                <w:webHidden/>
              </w:rPr>
              <w:fldChar w:fldCharType="separate"/>
            </w:r>
            <w:r w:rsidR="00EC3A0E">
              <w:rPr>
                <w:noProof/>
                <w:webHidden/>
              </w:rPr>
              <w:t>40</w:t>
            </w:r>
            <w:r w:rsidR="0006493A">
              <w:rPr>
                <w:noProof/>
                <w:webHidden/>
              </w:rPr>
              <w:fldChar w:fldCharType="end"/>
            </w:r>
          </w:hyperlink>
        </w:p>
        <w:p w14:paraId="1DDA52F3" w14:textId="1FFBA7F1" w:rsidR="0006493A" w:rsidRDefault="00B9473E">
          <w:pPr>
            <w:pStyle w:val="24"/>
            <w:rPr>
              <w:rFonts w:asciiTheme="minorHAnsi" w:eastAsiaTheme="minorEastAsia" w:hAnsiTheme="minorHAnsi" w:cstheme="minorBidi"/>
              <w:noProof/>
              <w:sz w:val="22"/>
              <w:szCs w:val="22"/>
            </w:rPr>
          </w:pPr>
          <w:hyperlink w:anchor="_Toc531720870" w:history="1">
            <w:r w:rsidR="0006493A" w:rsidRPr="0057026A">
              <w:rPr>
                <w:rStyle w:val="afe"/>
                <w:noProof/>
              </w:rPr>
              <w:t>5.7 </w:t>
            </w:r>
            <w:r w:rsidR="003B0292" w:rsidRPr="008E4C2B">
              <w:t>Основные процессы</w:t>
            </w:r>
            <w:r w:rsidR="0006493A" w:rsidRPr="0057026A">
              <w:rPr>
                <w:rStyle w:val="afe"/>
                <w:noProof/>
              </w:rPr>
              <w:t xml:space="preserve"> на этапе эксплуатации</w:t>
            </w:r>
            <w:r w:rsidR="0006493A">
              <w:rPr>
                <w:noProof/>
                <w:webHidden/>
              </w:rPr>
              <w:tab/>
            </w:r>
            <w:r w:rsidR="0006493A">
              <w:rPr>
                <w:noProof/>
                <w:webHidden/>
              </w:rPr>
              <w:fldChar w:fldCharType="begin"/>
            </w:r>
            <w:r w:rsidR="0006493A">
              <w:rPr>
                <w:noProof/>
                <w:webHidden/>
              </w:rPr>
              <w:instrText xml:space="preserve"> PAGEREF _Toc531720870 \h </w:instrText>
            </w:r>
            <w:r w:rsidR="0006493A">
              <w:rPr>
                <w:noProof/>
                <w:webHidden/>
              </w:rPr>
            </w:r>
            <w:r w:rsidR="0006493A">
              <w:rPr>
                <w:noProof/>
                <w:webHidden/>
              </w:rPr>
              <w:fldChar w:fldCharType="separate"/>
            </w:r>
            <w:r w:rsidR="00EC3A0E">
              <w:rPr>
                <w:noProof/>
                <w:webHidden/>
              </w:rPr>
              <w:t>41</w:t>
            </w:r>
            <w:r w:rsidR="0006493A">
              <w:rPr>
                <w:noProof/>
                <w:webHidden/>
              </w:rPr>
              <w:fldChar w:fldCharType="end"/>
            </w:r>
          </w:hyperlink>
        </w:p>
        <w:p w14:paraId="5BAD0712" w14:textId="3B632232" w:rsidR="0006493A" w:rsidRDefault="00B9473E">
          <w:pPr>
            <w:pStyle w:val="24"/>
            <w:rPr>
              <w:rFonts w:asciiTheme="minorHAnsi" w:eastAsiaTheme="minorEastAsia" w:hAnsiTheme="minorHAnsi" w:cstheme="minorBidi"/>
              <w:noProof/>
              <w:sz w:val="22"/>
              <w:szCs w:val="22"/>
            </w:rPr>
          </w:pPr>
          <w:hyperlink w:anchor="_Toc531720871" w:history="1">
            <w:r w:rsidR="0006493A" w:rsidRPr="0057026A">
              <w:rPr>
                <w:rStyle w:val="afe"/>
                <w:noProof/>
              </w:rPr>
              <w:t>5.8 Передача BIM-модели на этап строительства</w:t>
            </w:r>
            <w:r w:rsidR="0006493A">
              <w:rPr>
                <w:noProof/>
                <w:webHidden/>
              </w:rPr>
              <w:tab/>
            </w:r>
            <w:r w:rsidR="0006493A">
              <w:rPr>
                <w:noProof/>
                <w:webHidden/>
              </w:rPr>
              <w:fldChar w:fldCharType="begin"/>
            </w:r>
            <w:r w:rsidR="0006493A">
              <w:rPr>
                <w:noProof/>
                <w:webHidden/>
              </w:rPr>
              <w:instrText xml:space="preserve"> PAGEREF _Toc531720871 \h </w:instrText>
            </w:r>
            <w:r w:rsidR="0006493A">
              <w:rPr>
                <w:noProof/>
                <w:webHidden/>
              </w:rPr>
            </w:r>
            <w:r w:rsidR="0006493A">
              <w:rPr>
                <w:noProof/>
                <w:webHidden/>
              </w:rPr>
              <w:fldChar w:fldCharType="separate"/>
            </w:r>
            <w:r w:rsidR="00EC3A0E">
              <w:rPr>
                <w:noProof/>
                <w:webHidden/>
              </w:rPr>
              <w:t>43</w:t>
            </w:r>
            <w:r w:rsidR="0006493A">
              <w:rPr>
                <w:noProof/>
                <w:webHidden/>
              </w:rPr>
              <w:fldChar w:fldCharType="end"/>
            </w:r>
          </w:hyperlink>
        </w:p>
        <w:p w14:paraId="17F532BB" w14:textId="27538C4F" w:rsidR="0006493A" w:rsidRDefault="00B9473E">
          <w:pPr>
            <w:pStyle w:val="24"/>
            <w:rPr>
              <w:rFonts w:asciiTheme="minorHAnsi" w:eastAsiaTheme="minorEastAsia" w:hAnsiTheme="minorHAnsi" w:cstheme="minorBidi"/>
              <w:noProof/>
              <w:sz w:val="22"/>
              <w:szCs w:val="22"/>
            </w:rPr>
          </w:pPr>
          <w:hyperlink w:anchor="_Toc531720872" w:history="1">
            <w:r w:rsidR="0006493A" w:rsidRPr="0057026A">
              <w:rPr>
                <w:rStyle w:val="afe"/>
                <w:noProof/>
              </w:rPr>
              <w:t>5.9 Передача BIM-модели на этап эксплуатации</w:t>
            </w:r>
            <w:r w:rsidR="0006493A">
              <w:rPr>
                <w:noProof/>
                <w:webHidden/>
              </w:rPr>
              <w:tab/>
            </w:r>
            <w:r w:rsidR="0006493A">
              <w:rPr>
                <w:noProof/>
                <w:webHidden/>
              </w:rPr>
              <w:fldChar w:fldCharType="begin"/>
            </w:r>
            <w:r w:rsidR="0006493A">
              <w:rPr>
                <w:noProof/>
                <w:webHidden/>
              </w:rPr>
              <w:instrText xml:space="preserve"> PAGEREF _Toc531720872 \h </w:instrText>
            </w:r>
            <w:r w:rsidR="0006493A">
              <w:rPr>
                <w:noProof/>
                <w:webHidden/>
              </w:rPr>
            </w:r>
            <w:r w:rsidR="0006493A">
              <w:rPr>
                <w:noProof/>
                <w:webHidden/>
              </w:rPr>
              <w:fldChar w:fldCharType="separate"/>
            </w:r>
            <w:r w:rsidR="00EC3A0E">
              <w:rPr>
                <w:noProof/>
                <w:webHidden/>
              </w:rPr>
              <w:t>45</w:t>
            </w:r>
            <w:r w:rsidR="0006493A">
              <w:rPr>
                <w:noProof/>
                <w:webHidden/>
              </w:rPr>
              <w:fldChar w:fldCharType="end"/>
            </w:r>
          </w:hyperlink>
        </w:p>
        <w:p w14:paraId="34A7E6B5" w14:textId="1FD81FB0" w:rsidR="0006493A" w:rsidRDefault="00B9473E">
          <w:pPr>
            <w:pStyle w:val="24"/>
            <w:rPr>
              <w:rFonts w:asciiTheme="minorHAnsi" w:eastAsiaTheme="minorEastAsia" w:hAnsiTheme="minorHAnsi" w:cstheme="minorBidi"/>
              <w:noProof/>
              <w:sz w:val="22"/>
              <w:szCs w:val="22"/>
            </w:rPr>
          </w:pPr>
          <w:hyperlink w:anchor="_Toc531720873" w:history="1">
            <w:r w:rsidR="0006493A" w:rsidRPr="0057026A">
              <w:rPr>
                <w:rStyle w:val="afe"/>
                <w:noProof/>
              </w:rPr>
              <w:t>5.10 Требования к среде общих данных</w:t>
            </w:r>
            <w:r w:rsidR="0006493A">
              <w:rPr>
                <w:noProof/>
                <w:webHidden/>
              </w:rPr>
              <w:tab/>
            </w:r>
            <w:r w:rsidR="0006493A">
              <w:rPr>
                <w:noProof/>
                <w:webHidden/>
              </w:rPr>
              <w:fldChar w:fldCharType="begin"/>
            </w:r>
            <w:r w:rsidR="0006493A">
              <w:rPr>
                <w:noProof/>
                <w:webHidden/>
              </w:rPr>
              <w:instrText xml:space="preserve"> PAGEREF _Toc531720873 \h </w:instrText>
            </w:r>
            <w:r w:rsidR="0006493A">
              <w:rPr>
                <w:noProof/>
                <w:webHidden/>
              </w:rPr>
            </w:r>
            <w:r w:rsidR="0006493A">
              <w:rPr>
                <w:noProof/>
                <w:webHidden/>
              </w:rPr>
              <w:fldChar w:fldCharType="separate"/>
            </w:r>
            <w:r w:rsidR="00EC3A0E">
              <w:rPr>
                <w:noProof/>
                <w:webHidden/>
              </w:rPr>
              <w:t>46</w:t>
            </w:r>
            <w:r w:rsidR="0006493A">
              <w:rPr>
                <w:noProof/>
                <w:webHidden/>
              </w:rPr>
              <w:fldChar w:fldCharType="end"/>
            </w:r>
          </w:hyperlink>
        </w:p>
        <w:p w14:paraId="284A7F21" w14:textId="76EA6436" w:rsidR="0006493A" w:rsidRDefault="00B9473E">
          <w:pPr>
            <w:pStyle w:val="18"/>
            <w:rPr>
              <w:rFonts w:asciiTheme="minorHAnsi" w:eastAsiaTheme="minorEastAsia" w:hAnsiTheme="minorHAnsi" w:cstheme="minorBidi"/>
              <w:noProof/>
              <w:sz w:val="22"/>
              <w:szCs w:val="22"/>
            </w:rPr>
          </w:pPr>
          <w:hyperlink w:anchor="_Toc531720874" w:history="1">
            <w:r w:rsidR="0006493A" w:rsidRPr="0057026A">
              <w:rPr>
                <w:rStyle w:val="afe"/>
                <w:noProof/>
              </w:rPr>
              <w:t>6 Требования к содержанию Информационных требований Заказчика</w:t>
            </w:r>
            <w:r w:rsidR="0006493A">
              <w:rPr>
                <w:noProof/>
                <w:webHidden/>
              </w:rPr>
              <w:tab/>
            </w:r>
            <w:r w:rsidR="0006493A">
              <w:rPr>
                <w:noProof/>
                <w:webHidden/>
              </w:rPr>
              <w:fldChar w:fldCharType="begin"/>
            </w:r>
            <w:r w:rsidR="0006493A">
              <w:rPr>
                <w:noProof/>
                <w:webHidden/>
              </w:rPr>
              <w:instrText xml:space="preserve"> PAGEREF _Toc531720874 \h </w:instrText>
            </w:r>
            <w:r w:rsidR="0006493A">
              <w:rPr>
                <w:noProof/>
                <w:webHidden/>
              </w:rPr>
            </w:r>
            <w:r w:rsidR="0006493A">
              <w:rPr>
                <w:noProof/>
                <w:webHidden/>
              </w:rPr>
              <w:fldChar w:fldCharType="separate"/>
            </w:r>
            <w:r w:rsidR="00EC3A0E">
              <w:rPr>
                <w:noProof/>
                <w:webHidden/>
              </w:rPr>
              <w:t>48</w:t>
            </w:r>
            <w:r w:rsidR="0006493A">
              <w:rPr>
                <w:noProof/>
                <w:webHidden/>
              </w:rPr>
              <w:fldChar w:fldCharType="end"/>
            </w:r>
          </w:hyperlink>
        </w:p>
        <w:p w14:paraId="4CFBD281" w14:textId="159591A6" w:rsidR="0006493A" w:rsidRDefault="00B9473E">
          <w:pPr>
            <w:pStyle w:val="24"/>
            <w:rPr>
              <w:rFonts w:asciiTheme="minorHAnsi" w:eastAsiaTheme="minorEastAsia" w:hAnsiTheme="minorHAnsi" w:cstheme="minorBidi"/>
              <w:noProof/>
              <w:sz w:val="22"/>
              <w:szCs w:val="22"/>
            </w:rPr>
          </w:pPr>
          <w:hyperlink w:anchor="_Toc531720875" w:history="1">
            <w:r w:rsidR="0006493A" w:rsidRPr="0057026A">
              <w:rPr>
                <w:rStyle w:val="afe"/>
                <w:noProof/>
              </w:rPr>
              <w:t>6.1 Технические требования</w:t>
            </w:r>
            <w:r w:rsidR="0006493A">
              <w:rPr>
                <w:noProof/>
                <w:webHidden/>
              </w:rPr>
              <w:tab/>
            </w:r>
            <w:r w:rsidR="0006493A">
              <w:rPr>
                <w:noProof/>
                <w:webHidden/>
              </w:rPr>
              <w:fldChar w:fldCharType="begin"/>
            </w:r>
            <w:r w:rsidR="0006493A">
              <w:rPr>
                <w:noProof/>
                <w:webHidden/>
              </w:rPr>
              <w:instrText xml:space="preserve"> PAGEREF _Toc531720875 \h </w:instrText>
            </w:r>
            <w:r w:rsidR="0006493A">
              <w:rPr>
                <w:noProof/>
                <w:webHidden/>
              </w:rPr>
            </w:r>
            <w:r w:rsidR="0006493A">
              <w:rPr>
                <w:noProof/>
                <w:webHidden/>
              </w:rPr>
              <w:fldChar w:fldCharType="separate"/>
            </w:r>
            <w:r w:rsidR="00EC3A0E">
              <w:rPr>
                <w:noProof/>
                <w:webHidden/>
              </w:rPr>
              <w:t>48</w:t>
            </w:r>
            <w:r w:rsidR="0006493A">
              <w:rPr>
                <w:noProof/>
                <w:webHidden/>
              </w:rPr>
              <w:fldChar w:fldCharType="end"/>
            </w:r>
          </w:hyperlink>
        </w:p>
        <w:p w14:paraId="73C77D92" w14:textId="188C70ED" w:rsidR="0006493A" w:rsidRDefault="00B9473E">
          <w:pPr>
            <w:pStyle w:val="24"/>
            <w:rPr>
              <w:rFonts w:asciiTheme="minorHAnsi" w:eastAsiaTheme="minorEastAsia" w:hAnsiTheme="minorHAnsi" w:cstheme="minorBidi"/>
              <w:noProof/>
              <w:sz w:val="22"/>
              <w:szCs w:val="22"/>
            </w:rPr>
          </w:pPr>
          <w:hyperlink w:anchor="_Toc531720876" w:history="1">
            <w:r w:rsidR="0006493A" w:rsidRPr="0057026A">
              <w:rPr>
                <w:rStyle w:val="afe"/>
                <w:noProof/>
              </w:rPr>
              <w:t>6.2 Требования к процессу обновления информационной модели</w:t>
            </w:r>
            <w:r w:rsidR="0006493A">
              <w:rPr>
                <w:noProof/>
                <w:webHidden/>
              </w:rPr>
              <w:tab/>
            </w:r>
            <w:r w:rsidR="0006493A">
              <w:rPr>
                <w:noProof/>
                <w:webHidden/>
              </w:rPr>
              <w:fldChar w:fldCharType="begin"/>
            </w:r>
            <w:r w:rsidR="0006493A">
              <w:rPr>
                <w:noProof/>
                <w:webHidden/>
              </w:rPr>
              <w:instrText xml:space="preserve"> PAGEREF _Toc531720876 \h </w:instrText>
            </w:r>
            <w:r w:rsidR="0006493A">
              <w:rPr>
                <w:noProof/>
                <w:webHidden/>
              </w:rPr>
            </w:r>
            <w:r w:rsidR="0006493A">
              <w:rPr>
                <w:noProof/>
                <w:webHidden/>
              </w:rPr>
              <w:fldChar w:fldCharType="separate"/>
            </w:r>
            <w:r w:rsidR="00EC3A0E">
              <w:rPr>
                <w:noProof/>
                <w:webHidden/>
              </w:rPr>
              <w:t>57</w:t>
            </w:r>
            <w:r w:rsidR="0006493A">
              <w:rPr>
                <w:noProof/>
                <w:webHidden/>
              </w:rPr>
              <w:fldChar w:fldCharType="end"/>
            </w:r>
          </w:hyperlink>
        </w:p>
        <w:p w14:paraId="47293AA8" w14:textId="2B73C52B" w:rsidR="0006493A" w:rsidRDefault="00B9473E">
          <w:pPr>
            <w:pStyle w:val="18"/>
            <w:rPr>
              <w:rFonts w:asciiTheme="minorHAnsi" w:eastAsiaTheme="minorEastAsia" w:hAnsiTheme="minorHAnsi" w:cstheme="minorBidi"/>
              <w:noProof/>
              <w:sz w:val="22"/>
              <w:szCs w:val="22"/>
            </w:rPr>
          </w:pPr>
          <w:hyperlink w:anchor="_Toc531720877" w:history="1">
            <w:r w:rsidR="0006493A" w:rsidRPr="0057026A">
              <w:rPr>
                <w:rStyle w:val="afe"/>
                <w:noProof/>
              </w:rPr>
              <w:t>7 Требования к Плану выполнения проекта</w:t>
            </w:r>
            <w:r w:rsidR="0006493A">
              <w:rPr>
                <w:noProof/>
                <w:webHidden/>
              </w:rPr>
              <w:tab/>
            </w:r>
            <w:r w:rsidR="0006493A">
              <w:rPr>
                <w:noProof/>
                <w:webHidden/>
              </w:rPr>
              <w:fldChar w:fldCharType="begin"/>
            </w:r>
            <w:r w:rsidR="0006493A">
              <w:rPr>
                <w:noProof/>
                <w:webHidden/>
              </w:rPr>
              <w:instrText xml:space="preserve"> PAGEREF _Toc531720877 \h </w:instrText>
            </w:r>
            <w:r w:rsidR="0006493A">
              <w:rPr>
                <w:noProof/>
                <w:webHidden/>
              </w:rPr>
            </w:r>
            <w:r w:rsidR="0006493A">
              <w:rPr>
                <w:noProof/>
                <w:webHidden/>
              </w:rPr>
              <w:fldChar w:fldCharType="separate"/>
            </w:r>
            <w:r w:rsidR="00EC3A0E">
              <w:rPr>
                <w:noProof/>
                <w:webHidden/>
              </w:rPr>
              <w:t>65</w:t>
            </w:r>
            <w:r w:rsidR="0006493A">
              <w:rPr>
                <w:noProof/>
                <w:webHidden/>
              </w:rPr>
              <w:fldChar w:fldCharType="end"/>
            </w:r>
          </w:hyperlink>
        </w:p>
        <w:p w14:paraId="13BC192C" w14:textId="5BA879EE" w:rsidR="0006493A" w:rsidRDefault="00B9473E">
          <w:pPr>
            <w:pStyle w:val="24"/>
            <w:rPr>
              <w:rFonts w:asciiTheme="minorHAnsi" w:eastAsiaTheme="minorEastAsia" w:hAnsiTheme="minorHAnsi" w:cstheme="minorBidi"/>
              <w:noProof/>
              <w:sz w:val="22"/>
              <w:szCs w:val="22"/>
            </w:rPr>
          </w:pPr>
          <w:hyperlink w:anchor="_Toc531720878" w:history="1">
            <w:r w:rsidR="0006493A" w:rsidRPr="0057026A">
              <w:rPr>
                <w:rStyle w:val="afe"/>
                <w:noProof/>
              </w:rPr>
              <w:t>7.1 Общие положения</w:t>
            </w:r>
            <w:r w:rsidR="0006493A">
              <w:rPr>
                <w:noProof/>
                <w:webHidden/>
              </w:rPr>
              <w:tab/>
            </w:r>
            <w:r w:rsidR="0006493A">
              <w:rPr>
                <w:noProof/>
                <w:webHidden/>
              </w:rPr>
              <w:fldChar w:fldCharType="begin"/>
            </w:r>
            <w:r w:rsidR="0006493A">
              <w:rPr>
                <w:noProof/>
                <w:webHidden/>
              </w:rPr>
              <w:instrText xml:space="preserve"> PAGEREF _Toc531720878 \h </w:instrText>
            </w:r>
            <w:r w:rsidR="0006493A">
              <w:rPr>
                <w:noProof/>
                <w:webHidden/>
              </w:rPr>
            </w:r>
            <w:r w:rsidR="0006493A">
              <w:rPr>
                <w:noProof/>
                <w:webHidden/>
              </w:rPr>
              <w:fldChar w:fldCharType="separate"/>
            </w:r>
            <w:r w:rsidR="00EC3A0E">
              <w:rPr>
                <w:noProof/>
                <w:webHidden/>
              </w:rPr>
              <w:t>65</w:t>
            </w:r>
            <w:r w:rsidR="0006493A">
              <w:rPr>
                <w:noProof/>
                <w:webHidden/>
              </w:rPr>
              <w:fldChar w:fldCharType="end"/>
            </w:r>
          </w:hyperlink>
        </w:p>
        <w:p w14:paraId="321E742B" w14:textId="52E8C2BC" w:rsidR="0006493A" w:rsidRDefault="00B9473E">
          <w:pPr>
            <w:pStyle w:val="24"/>
            <w:rPr>
              <w:rFonts w:asciiTheme="minorHAnsi" w:eastAsiaTheme="minorEastAsia" w:hAnsiTheme="minorHAnsi" w:cstheme="minorBidi"/>
              <w:noProof/>
              <w:sz w:val="22"/>
              <w:szCs w:val="22"/>
            </w:rPr>
          </w:pPr>
          <w:hyperlink w:anchor="_Toc531720879" w:history="1">
            <w:r w:rsidR="0006493A" w:rsidRPr="0057026A">
              <w:rPr>
                <w:rStyle w:val="afe"/>
                <w:noProof/>
              </w:rPr>
              <w:t>7.2 Состав плана выполнения проекта</w:t>
            </w:r>
            <w:r w:rsidR="0006493A">
              <w:rPr>
                <w:noProof/>
                <w:webHidden/>
              </w:rPr>
              <w:tab/>
            </w:r>
            <w:r w:rsidR="0006493A">
              <w:rPr>
                <w:noProof/>
                <w:webHidden/>
              </w:rPr>
              <w:fldChar w:fldCharType="begin"/>
            </w:r>
            <w:r w:rsidR="0006493A">
              <w:rPr>
                <w:noProof/>
                <w:webHidden/>
              </w:rPr>
              <w:instrText xml:space="preserve"> PAGEREF _Toc531720879 \h </w:instrText>
            </w:r>
            <w:r w:rsidR="0006493A">
              <w:rPr>
                <w:noProof/>
                <w:webHidden/>
              </w:rPr>
            </w:r>
            <w:r w:rsidR="0006493A">
              <w:rPr>
                <w:noProof/>
                <w:webHidden/>
              </w:rPr>
              <w:fldChar w:fldCharType="separate"/>
            </w:r>
            <w:r w:rsidR="00EC3A0E">
              <w:rPr>
                <w:noProof/>
                <w:webHidden/>
              </w:rPr>
              <w:t>66</w:t>
            </w:r>
            <w:r w:rsidR="0006493A">
              <w:rPr>
                <w:noProof/>
                <w:webHidden/>
              </w:rPr>
              <w:fldChar w:fldCharType="end"/>
            </w:r>
          </w:hyperlink>
        </w:p>
        <w:p w14:paraId="555B5E86" w14:textId="3CFFFA16" w:rsidR="0006493A" w:rsidRDefault="00B9473E">
          <w:pPr>
            <w:pStyle w:val="24"/>
            <w:rPr>
              <w:rFonts w:asciiTheme="minorHAnsi" w:eastAsiaTheme="minorEastAsia" w:hAnsiTheme="minorHAnsi" w:cstheme="minorBidi"/>
              <w:noProof/>
              <w:sz w:val="22"/>
              <w:szCs w:val="22"/>
            </w:rPr>
          </w:pPr>
          <w:hyperlink w:anchor="_Toc531720880" w:history="1">
            <w:r w:rsidR="0006493A" w:rsidRPr="0057026A">
              <w:rPr>
                <w:rStyle w:val="afe"/>
                <w:noProof/>
              </w:rPr>
              <w:t>7.3 Этапы проекта</w:t>
            </w:r>
            <w:r w:rsidR="0006493A">
              <w:rPr>
                <w:noProof/>
                <w:webHidden/>
              </w:rPr>
              <w:tab/>
            </w:r>
            <w:r w:rsidR="0006493A">
              <w:rPr>
                <w:noProof/>
                <w:webHidden/>
              </w:rPr>
              <w:fldChar w:fldCharType="begin"/>
            </w:r>
            <w:r w:rsidR="0006493A">
              <w:rPr>
                <w:noProof/>
                <w:webHidden/>
              </w:rPr>
              <w:instrText xml:space="preserve"> PAGEREF _Toc531720880 \h </w:instrText>
            </w:r>
            <w:r w:rsidR="0006493A">
              <w:rPr>
                <w:noProof/>
                <w:webHidden/>
              </w:rPr>
            </w:r>
            <w:r w:rsidR="0006493A">
              <w:rPr>
                <w:noProof/>
                <w:webHidden/>
              </w:rPr>
              <w:fldChar w:fldCharType="separate"/>
            </w:r>
            <w:r w:rsidR="00EC3A0E">
              <w:rPr>
                <w:noProof/>
                <w:webHidden/>
              </w:rPr>
              <w:t>66</w:t>
            </w:r>
            <w:r w:rsidR="0006493A">
              <w:rPr>
                <w:noProof/>
                <w:webHidden/>
              </w:rPr>
              <w:fldChar w:fldCharType="end"/>
            </w:r>
          </w:hyperlink>
        </w:p>
        <w:p w14:paraId="2D4630C5" w14:textId="3C579514" w:rsidR="0006493A" w:rsidRDefault="00B9473E">
          <w:pPr>
            <w:pStyle w:val="24"/>
            <w:rPr>
              <w:rFonts w:asciiTheme="minorHAnsi" w:eastAsiaTheme="minorEastAsia" w:hAnsiTheme="minorHAnsi" w:cstheme="minorBidi"/>
              <w:noProof/>
              <w:sz w:val="22"/>
              <w:szCs w:val="22"/>
            </w:rPr>
          </w:pPr>
          <w:hyperlink w:anchor="_Toc531720881" w:history="1">
            <w:r w:rsidR="0006493A" w:rsidRPr="0057026A">
              <w:rPr>
                <w:rStyle w:val="afe"/>
                <w:noProof/>
              </w:rPr>
              <w:t>7.4 Совместная работа и информационное моделирование в контексте целей проекта</w:t>
            </w:r>
            <w:r w:rsidR="0006493A">
              <w:rPr>
                <w:noProof/>
                <w:webHidden/>
              </w:rPr>
              <w:tab/>
            </w:r>
            <w:r w:rsidR="0006493A">
              <w:rPr>
                <w:noProof/>
                <w:webHidden/>
              </w:rPr>
              <w:fldChar w:fldCharType="begin"/>
            </w:r>
            <w:r w:rsidR="0006493A">
              <w:rPr>
                <w:noProof/>
                <w:webHidden/>
              </w:rPr>
              <w:instrText xml:space="preserve"> PAGEREF _Toc531720881 \h </w:instrText>
            </w:r>
            <w:r w:rsidR="0006493A">
              <w:rPr>
                <w:noProof/>
                <w:webHidden/>
              </w:rPr>
            </w:r>
            <w:r w:rsidR="0006493A">
              <w:rPr>
                <w:noProof/>
                <w:webHidden/>
              </w:rPr>
              <w:fldChar w:fldCharType="separate"/>
            </w:r>
            <w:r w:rsidR="00EC3A0E">
              <w:rPr>
                <w:noProof/>
                <w:webHidden/>
              </w:rPr>
              <w:t>67</w:t>
            </w:r>
            <w:r w:rsidR="0006493A">
              <w:rPr>
                <w:noProof/>
                <w:webHidden/>
              </w:rPr>
              <w:fldChar w:fldCharType="end"/>
            </w:r>
          </w:hyperlink>
        </w:p>
        <w:p w14:paraId="78C9B33B" w14:textId="7C07AF6C" w:rsidR="0006493A" w:rsidRDefault="00B9473E">
          <w:pPr>
            <w:pStyle w:val="24"/>
            <w:rPr>
              <w:rFonts w:asciiTheme="minorHAnsi" w:eastAsiaTheme="minorEastAsia" w:hAnsiTheme="minorHAnsi" w:cstheme="minorBidi"/>
              <w:noProof/>
              <w:sz w:val="22"/>
              <w:szCs w:val="22"/>
            </w:rPr>
          </w:pPr>
          <w:hyperlink w:anchor="_Toc531720882" w:history="1">
            <w:r w:rsidR="0006493A" w:rsidRPr="0057026A">
              <w:rPr>
                <w:rStyle w:val="afe"/>
                <w:noProof/>
              </w:rPr>
              <w:t>7.5 Стратегия формирования информационной модели проекта</w:t>
            </w:r>
            <w:r w:rsidR="0006493A">
              <w:rPr>
                <w:noProof/>
                <w:webHidden/>
              </w:rPr>
              <w:tab/>
            </w:r>
            <w:r w:rsidR="0006493A">
              <w:rPr>
                <w:noProof/>
                <w:webHidden/>
              </w:rPr>
              <w:fldChar w:fldCharType="begin"/>
            </w:r>
            <w:r w:rsidR="0006493A">
              <w:rPr>
                <w:noProof/>
                <w:webHidden/>
              </w:rPr>
              <w:instrText xml:space="preserve"> PAGEREF _Toc531720882 \h </w:instrText>
            </w:r>
            <w:r w:rsidR="0006493A">
              <w:rPr>
                <w:noProof/>
                <w:webHidden/>
              </w:rPr>
            </w:r>
            <w:r w:rsidR="0006493A">
              <w:rPr>
                <w:noProof/>
                <w:webHidden/>
              </w:rPr>
              <w:fldChar w:fldCharType="separate"/>
            </w:r>
            <w:r w:rsidR="00EC3A0E">
              <w:rPr>
                <w:noProof/>
                <w:webHidden/>
              </w:rPr>
              <w:t>68</w:t>
            </w:r>
            <w:r w:rsidR="0006493A">
              <w:rPr>
                <w:noProof/>
                <w:webHidden/>
              </w:rPr>
              <w:fldChar w:fldCharType="end"/>
            </w:r>
          </w:hyperlink>
        </w:p>
        <w:p w14:paraId="6CEDCB14" w14:textId="662CD431" w:rsidR="0006493A" w:rsidRDefault="00B9473E">
          <w:pPr>
            <w:pStyle w:val="18"/>
            <w:rPr>
              <w:rFonts w:asciiTheme="minorHAnsi" w:eastAsiaTheme="minorEastAsia" w:hAnsiTheme="minorHAnsi" w:cstheme="minorBidi"/>
              <w:noProof/>
              <w:sz w:val="22"/>
              <w:szCs w:val="22"/>
            </w:rPr>
          </w:pPr>
          <w:hyperlink w:anchor="_Toc531720883" w:history="1">
            <w:r w:rsidR="0006493A" w:rsidRPr="0057026A">
              <w:rPr>
                <w:rStyle w:val="afe"/>
                <w:noProof/>
              </w:rPr>
              <w:t>8 Требования к Плану реализации проект</w:t>
            </w:r>
            <w:r w:rsidR="003B0292">
              <w:rPr>
                <w:rStyle w:val="afe"/>
                <w:noProof/>
              </w:rPr>
              <w:t>а</w:t>
            </w:r>
            <w:r w:rsidR="0006493A">
              <w:rPr>
                <w:noProof/>
                <w:webHidden/>
              </w:rPr>
              <w:tab/>
            </w:r>
            <w:r w:rsidR="0006493A">
              <w:rPr>
                <w:noProof/>
                <w:webHidden/>
              </w:rPr>
              <w:fldChar w:fldCharType="begin"/>
            </w:r>
            <w:r w:rsidR="0006493A">
              <w:rPr>
                <w:noProof/>
                <w:webHidden/>
              </w:rPr>
              <w:instrText xml:space="preserve"> PAGEREF _Toc531720883 \h </w:instrText>
            </w:r>
            <w:r w:rsidR="0006493A">
              <w:rPr>
                <w:noProof/>
                <w:webHidden/>
              </w:rPr>
            </w:r>
            <w:r w:rsidR="0006493A">
              <w:rPr>
                <w:noProof/>
                <w:webHidden/>
              </w:rPr>
              <w:fldChar w:fldCharType="separate"/>
            </w:r>
            <w:r w:rsidR="00EC3A0E">
              <w:rPr>
                <w:noProof/>
                <w:webHidden/>
              </w:rPr>
              <w:t>71</w:t>
            </w:r>
            <w:r w:rsidR="0006493A">
              <w:rPr>
                <w:noProof/>
                <w:webHidden/>
              </w:rPr>
              <w:fldChar w:fldCharType="end"/>
            </w:r>
          </w:hyperlink>
        </w:p>
        <w:p w14:paraId="7994A6CA" w14:textId="725199E3" w:rsidR="0006493A" w:rsidRDefault="00B9473E">
          <w:pPr>
            <w:pStyle w:val="24"/>
            <w:rPr>
              <w:rFonts w:asciiTheme="minorHAnsi" w:eastAsiaTheme="minorEastAsia" w:hAnsiTheme="minorHAnsi" w:cstheme="minorBidi"/>
              <w:noProof/>
              <w:sz w:val="22"/>
              <w:szCs w:val="22"/>
            </w:rPr>
          </w:pPr>
          <w:hyperlink w:anchor="_Toc531720884" w:history="1">
            <w:r w:rsidR="0006493A" w:rsidRPr="0057026A">
              <w:rPr>
                <w:rStyle w:val="afe"/>
                <w:noProof/>
              </w:rPr>
              <w:t>8.1 Общие положения</w:t>
            </w:r>
            <w:r w:rsidR="0006493A">
              <w:rPr>
                <w:noProof/>
                <w:webHidden/>
              </w:rPr>
              <w:tab/>
            </w:r>
            <w:r w:rsidR="0006493A">
              <w:rPr>
                <w:noProof/>
                <w:webHidden/>
              </w:rPr>
              <w:fldChar w:fldCharType="begin"/>
            </w:r>
            <w:r w:rsidR="0006493A">
              <w:rPr>
                <w:noProof/>
                <w:webHidden/>
              </w:rPr>
              <w:instrText xml:space="preserve"> PAGEREF _Toc531720884 \h </w:instrText>
            </w:r>
            <w:r w:rsidR="0006493A">
              <w:rPr>
                <w:noProof/>
                <w:webHidden/>
              </w:rPr>
            </w:r>
            <w:r w:rsidR="0006493A">
              <w:rPr>
                <w:noProof/>
                <w:webHidden/>
              </w:rPr>
              <w:fldChar w:fldCharType="separate"/>
            </w:r>
            <w:r w:rsidR="00EC3A0E">
              <w:rPr>
                <w:noProof/>
                <w:webHidden/>
              </w:rPr>
              <w:t>71</w:t>
            </w:r>
            <w:r w:rsidR="0006493A">
              <w:rPr>
                <w:noProof/>
                <w:webHidden/>
              </w:rPr>
              <w:fldChar w:fldCharType="end"/>
            </w:r>
          </w:hyperlink>
        </w:p>
        <w:p w14:paraId="56CF7C35" w14:textId="1DAADD5B" w:rsidR="0006493A" w:rsidRDefault="00B9473E">
          <w:pPr>
            <w:pStyle w:val="24"/>
            <w:rPr>
              <w:rFonts w:asciiTheme="minorHAnsi" w:eastAsiaTheme="minorEastAsia" w:hAnsiTheme="minorHAnsi" w:cstheme="minorBidi"/>
              <w:noProof/>
              <w:sz w:val="22"/>
              <w:szCs w:val="22"/>
            </w:rPr>
          </w:pPr>
          <w:hyperlink w:anchor="_Toc531720885" w:history="1">
            <w:r w:rsidR="0006493A" w:rsidRPr="0057026A">
              <w:rPr>
                <w:rStyle w:val="afe"/>
                <w:noProof/>
              </w:rPr>
              <w:t>8.2 Описание цепочки исполнителей</w:t>
            </w:r>
            <w:r w:rsidR="0006493A">
              <w:rPr>
                <w:noProof/>
                <w:webHidden/>
              </w:rPr>
              <w:tab/>
            </w:r>
            <w:r w:rsidR="0006493A">
              <w:rPr>
                <w:noProof/>
                <w:webHidden/>
              </w:rPr>
              <w:fldChar w:fldCharType="begin"/>
            </w:r>
            <w:r w:rsidR="0006493A">
              <w:rPr>
                <w:noProof/>
                <w:webHidden/>
              </w:rPr>
              <w:instrText xml:space="preserve"> PAGEREF _Toc531720885 \h </w:instrText>
            </w:r>
            <w:r w:rsidR="0006493A">
              <w:rPr>
                <w:noProof/>
                <w:webHidden/>
              </w:rPr>
            </w:r>
            <w:r w:rsidR="0006493A">
              <w:rPr>
                <w:noProof/>
                <w:webHidden/>
              </w:rPr>
              <w:fldChar w:fldCharType="separate"/>
            </w:r>
            <w:r w:rsidR="00EC3A0E">
              <w:rPr>
                <w:noProof/>
                <w:webHidden/>
              </w:rPr>
              <w:t>71</w:t>
            </w:r>
            <w:r w:rsidR="0006493A">
              <w:rPr>
                <w:noProof/>
                <w:webHidden/>
              </w:rPr>
              <w:fldChar w:fldCharType="end"/>
            </w:r>
          </w:hyperlink>
        </w:p>
        <w:p w14:paraId="70DCDB96" w14:textId="309EB2BE" w:rsidR="0006493A" w:rsidRDefault="00B9473E">
          <w:pPr>
            <w:pStyle w:val="24"/>
            <w:rPr>
              <w:rFonts w:asciiTheme="minorHAnsi" w:eastAsiaTheme="minorEastAsia" w:hAnsiTheme="minorHAnsi" w:cstheme="minorBidi"/>
              <w:noProof/>
              <w:sz w:val="22"/>
              <w:szCs w:val="22"/>
            </w:rPr>
          </w:pPr>
          <w:hyperlink w:anchor="_Toc531720886" w:history="1">
            <w:r w:rsidR="0006493A" w:rsidRPr="0057026A">
              <w:rPr>
                <w:rStyle w:val="afe"/>
                <w:noProof/>
              </w:rPr>
              <w:t xml:space="preserve">8.3 Описание управления дорожной информацией </w:t>
            </w:r>
            <w:r w:rsidR="00E33AB9">
              <w:rPr>
                <w:rStyle w:val="afe"/>
                <w:noProof/>
              </w:rPr>
              <w:t>И</w:t>
            </w:r>
            <w:r w:rsidR="0006493A" w:rsidRPr="0057026A">
              <w:rPr>
                <w:rStyle w:val="afe"/>
                <w:noProof/>
              </w:rPr>
              <w:t>сполнителей</w:t>
            </w:r>
            <w:r w:rsidR="0006493A">
              <w:rPr>
                <w:noProof/>
                <w:webHidden/>
              </w:rPr>
              <w:tab/>
            </w:r>
            <w:r w:rsidR="0006493A">
              <w:rPr>
                <w:noProof/>
                <w:webHidden/>
              </w:rPr>
              <w:fldChar w:fldCharType="begin"/>
            </w:r>
            <w:r w:rsidR="0006493A">
              <w:rPr>
                <w:noProof/>
                <w:webHidden/>
              </w:rPr>
              <w:instrText xml:space="preserve"> PAGEREF _Toc531720886 \h </w:instrText>
            </w:r>
            <w:r w:rsidR="0006493A">
              <w:rPr>
                <w:noProof/>
                <w:webHidden/>
              </w:rPr>
            </w:r>
            <w:r w:rsidR="0006493A">
              <w:rPr>
                <w:noProof/>
                <w:webHidden/>
              </w:rPr>
              <w:fldChar w:fldCharType="separate"/>
            </w:r>
            <w:r w:rsidR="00EC3A0E">
              <w:rPr>
                <w:noProof/>
                <w:webHidden/>
              </w:rPr>
              <w:t>72</w:t>
            </w:r>
            <w:r w:rsidR="0006493A">
              <w:rPr>
                <w:noProof/>
                <w:webHidden/>
              </w:rPr>
              <w:fldChar w:fldCharType="end"/>
            </w:r>
          </w:hyperlink>
        </w:p>
        <w:p w14:paraId="63E0FDA1" w14:textId="3EFBE07C" w:rsidR="0006493A" w:rsidRDefault="00B9473E">
          <w:pPr>
            <w:pStyle w:val="24"/>
            <w:rPr>
              <w:rFonts w:asciiTheme="minorHAnsi" w:eastAsiaTheme="minorEastAsia" w:hAnsiTheme="minorHAnsi" w:cstheme="minorBidi"/>
              <w:noProof/>
              <w:sz w:val="22"/>
              <w:szCs w:val="22"/>
            </w:rPr>
          </w:pPr>
          <w:hyperlink w:anchor="_Toc531720887" w:history="1">
            <w:r w:rsidR="0006493A" w:rsidRPr="0057026A">
              <w:rPr>
                <w:rStyle w:val="afe"/>
                <w:noProof/>
              </w:rPr>
              <w:t xml:space="preserve">8.4 Описание управления дорожной информацией </w:t>
            </w:r>
            <w:r w:rsidR="00E33AB9">
              <w:rPr>
                <w:rStyle w:val="afe"/>
                <w:noProof/>
              </w:rPr>
              <w:t>П</w:t>
            </w:r>
            <w:r w:rsidR="0006493A" w:rsidRPr="0057026A">
              <w:rPr>
                <w:rStyle w:val="afe"/>
                <w:noProof/>
              </w:rPr>
              <w:t>оставщиков</w:t>
            </w:r>
            <w:r w:rsidR="00E33AB9" w:rsidRPr="00E33AB9">
              <w:t xml:space="preserve"> </w:t>
            </w:r>
            <w:r w:rsidR="00E33AB9" w:rsidRPr="00E33AB9">
              <w:rPr>
                <w:rStyle w:val="afe"/>
                <w:noProof/>
              </w:rPr>
              <w:t>материалов и оборудования</w:t>
            </w:r>
            <w:r w:rsidR="0006493A">
              <w:rPr>
                <w:noProof/>
                <w:webHidden/>
              </w:rPr>
              <w:tab/>
            </w:r>
            <w:r w:rsidR="0006493A">
              <w:rPr>
                <w:noProof/>
                <w:webHidden/>
              </w:rPr>
              <w:fldChar w:fldCharType="begin"/>
            </w:r>
            <w:r w:rsidR="0006493A">
              <w:rPr>
                <w:noProof/>
                <w:webHidden/>
              </w:rPr>
              <w:instrText xml:space="preserve"> PAGEREF _Toc531720887 \h </w:instrText>
            </w:r>
            <w:r w:rsidR="0006493A">
              <w:rPr>
                <w:noProof/>
                <w:webHidden/>
              </w:rPr>
            </w:r>
            <w:r w:rsidR="0006493A">
              <w:rPr>
                <w:noProof/>
                <w:webHidden/>
              </w:rPr>
              <w:fldChar w:fldCharType="separate"/>
            </w:r>
            <w:r w:rsidR="00EC3A0E">
              <w:rPr>
                <w:noProof/>
                <w:webHidden/>
              </w:rPr>
              <w:t>78</w:t>
            </w:r>
            <w:r w:rsidR="0006493A">
              <w:rPr>
                <w:noProof/>
                <w:webHidden/>
              </w:rPr>
              <w:fldChar w:fldCharType="end"/>
            </w:r>
          </w:hyperlink>
        </w:p>
        <w:p w14:paraId="496EF84F" w14:textId="269DDCD2" w:rsidR="0006493A" w:rsidRDefault="00B9473E">
          <w:pPr>
            <w:pStyle w:val="18"/>
            <w:rPr>
              <w:rFonts w:asciiTheme="minorHAnsi" w:eastAsiaTheme="minorEastAsia" w:hAnsiTheme="minorHAnsi" w:cstheme="minorBidi"/>
              <w:noProof/>
              <w:sz w:val="22"/>
              <w:szCs w:val="22"/>
            </w:rPr>
          </w:pPr>
          <w:hyperlink w:anchor="_Toc531720888" w:history="1">
            <w:r w:rsidR="0006493A" w:rsidRPr="0057026A">
              <w:rPr>
                <w:rStyle w:val="afe"/>
                <w:rFonts w:cs="Arial"/>
                <w:noProof/>
              </w:rPr>
              <w:t>Приложение А (</w:t>
            </w:r>
            <w:r w:rsidR="003B0292">
              <w:rPr>
                <w:rStyle w:val="afe"/>
                <w:rFonts w:cs="Arial"/>
                <w:noProof/>
              </w:rPr>
              <w:t>Справочное</w:t>
            </w:r>
            <w:r w:rsidR="0006493A" w:rsidRPr="0057026A">
              <w:rPr>
                <w:rStyle w:val="afe"/>
                <w:rFonts w:cs="Arial"/>
                <w:noProof/>
              </w:rPr>
              <w:t>) Базовый классификатор элементов информационной модели</w:t>
            </w:r>
            <w:r w:rsidR="0006493A">
              <w:rPr>
                <w:noProof/>
                <w:webHidden/>
              </w:rPr>
              <w:tab/>
            </w:r>
            <w:r w:rsidR="0006493A">
              <w:rPr>
                <w:noProof/>
                <w:webHidden/>
              </w:rPr>
              <w:fldChar w:fldCharType="begin"/>
            </w:r>
            <w:r w:rsidR="0006493A">
              <w:rPr>
                <w:noProof/>
                <w:webHidden/>
              </w:rPr>
              <w:instrText xml:space="preserve"> PAGEREF _Toc531720888 \h </w:instrText>
            </w:r>
            <w:r w:rsidR="0006493A">
              <w:rPr>
                <w:noProof/>
                <w:webHidden/>
              </w:rPr>
            </w:r>
            <w:r w:rsidR="0006493A">
              <w:rPr>
                <w:noProof/>
                <w:webHidden/>
              </w:rPr>
              <w:fldChar w:fldCharType="separate"/>
            </w:r>
            <w:r w:rsidR="00EC3A0E">
              <w:rPr>
                <w:noProof/>
                <w:webHidden/>
              </w:rPr>
              <w:t>80</w:t>
            </w:r>
            <w:r w:rsidR="0006493A">
              <w:rPr>
                <w:noProof/>
                <w:webHidden/>
              </w:rPr>
              <w:fldChar w:fldCharType="end"/>
            </w:r>
          </w:hyperlink>
        </w:p>
        <w:p w14:paraId="4138BAFA" w14:textId="0ED233E1" w:rsidR="0006493A" w:rsidRDefault="00B9473E">
          <w:pPr>
            <w:pStyle w:val="24"/>
            <w:rPr>
              <w:rFonts w:asciiTheme="minorHAnsi" w:eastAsiaTheme="minorEastAsia" w:hAnsiTheme="minorHAnsi" w:cstheme="minorBidi"/>
              <w:noProof/>
              <w:sz w:val="22"/>
              <w:szCs w:val="22"/>
            </w:rPr>
          </w:pPr>
          <w:hyperlink w:anchor="_Toc531720889" w:history="1">
            <w:r w:rsidR="0006493A" w:rsidRPr="0057026A">
              <w:rPr>
                <w:rStyle w:val="afe"/>
                <w:rFonts w:cs="Arial"/>
                <w:noProof/>
              </w:rPr>
              <w:t>А.1 Правила организации классификатора</w:t>
            </w:r>
            <w:r w:rsidR="0006493A">
              <w:rPr>
                <w:noProof/>
                <w:webHidden/>
              </w:rPr>
              <w:tab/>
            </w:r>
            <w:r w:rsidR="0006493A">
              <w:rPr>
                <w:noProof/>
                <w:webHidden/>
              </w:rPr>
              <w:fldChar w:fldCharType="begin"/>
            </w:r>
            <w:r w:rsidR="0006493A">
              <w:rPr>
                <w:noProof/>
                <w:webHidden/>
              </w:rPr>
              <w:instrText xml:space="preserve"> PAGEREF _Toc531720889 \h </w:instrText>
            </w:r>
            <w:r w:rsidR="0006493A">
              <w:rPr>
                <w:noProof/>
                <w:webHidden/>
              </w:rPr>
            </w:r>
            <w:r w:rsidR="0006493A">
              <w:rPr>
                <w:noProof/>
                <w:webHidden/>
              </w:rPr>
              <w:fldChar w:fldCharType="separate"/>
            </w:r>
            <w:r w:rsidR="00EC3A0E">
              <w:rPr>
                <w:noProof/>
                <w:webHidden/>
              </w:rPr>
              <w:t>80</w:t>
            </w:r>
            <w:r w:rsidR="0006493A">
              <w:rPr>
                <w:noProof/>
                <w:webHidden/>
              </w:rPr>
              <w:fldChar w:fldCharType="end"/>
            </w:r>
          </w:hyperlink>
        </w:p>
        <w:p w14:paraId="3869DF37" w14:textId="413F7A3A" w:rsidR="0006493A" w:rsidRDefault="00B9473E">
          <w:pPr>
            <w:pStyle w:val="24"/>
            <w:rPr>
              <w:rFonts w:asciiTheme="minorHAnsi" w:eastAsiaTheme="minorEastAsia" w:hAnsiTheme="minorHAnsi" w:cstheme="minorBidi"/>
              <w:noProof/>
              <w:sz w:val="22"/>
              <w:szCs w:val="22"/>
            </w:rPr>
          </w:pPr>
          <w:hyperlink w:anchor="_Toc531720890" w:history="1">
            <w:r w:rsidR="0006493A" w:rsidRPr="0057026A">
              <w:rPr>
                <w:rStyle w:val="afe"/>
                <w:rFonts w:cs="Arial"/>
                <w:noProof/>
              </w:rPr>
              <w:t>А.2 Классификатор элементов</w:t>
            </w:r>
            <w:r w:rsidR="0006493A">
              <w:rPr>
                <w:noProof/>
                <w:webHidden/>
              </w:rPr>
              <w:tab/>
            </w:r>
            <w:r w:rsidR="0006493A">
              <w:rPr>
                <w:noProof/>
                <w:webHidden/>
              </w:rPr>
              <w:fldChar w:fldCharType="begin"/>
            </w:r>
            <w:r w:rsidR="0006493A">
              <w:rPr>
                <w:noProof/>
                <w:webHidden/>
              </w:rPr>
              <w:instrText xml:space="preserve"> PAGEREF _Toc531720890 \h </w:instrText>
            </w:r>
            <w:r w:rsidR="0006493A">
              <w:rPr>
                <w:noProof/>
                <w:webHidden/>
              </w:rPr>
            </w:r>
            <w:r w:rsidR="0006493A">
              <w:rPr>
                <w:noProof/>
                <w:webHidden/>
              </w:rPr>
              <w:fldChar w:fldCharType="separate"/>
            </w:r>
            <w:r w:rsidR="00EC3A0E">
              <w:rPr>
                <w:noProof/>
                <w:webHidden/>
              </w:rPr>
              <w:t>82</w:t>
            </w:r>
            <w:r w:rsidR="0006493A">
              <w:rPr>
                <w:noProof/>
                <w:webHidden/>
              </w:rPr>
              <w:fldChar w:fldCharType="end"/>
            </w:r>
          </w:hyperlink>
        </w:p>
        <w:p w14:paraId="50A50504" w14:textId="41BE0FF2" w:rsidR="0006493A" w:rsidRDefault="00B9473E">
          <w:pPr>
            <w:pStyle w:val="18"/>
            <w:rPr>
              <w:rFonts w:asciiTheme="minorHAnsi" w:eastAsiaTheme="minorEastAsia" w:hAnsiTheme="minorHAnsi" w:cstheme="minorBidi"/>
              <w:noProof/>
              <w:sz w:val="22"/>
              <w:szCs w:val="22"/>
            </w:rPr>
          </w:pPr>
          <w:hyperlink w:anchor="_Toc531720891" w:history="1">
            <w:r w:rsidR="0006493A" w:rsidRPr="0057026A">
              <w:rPr>
                <w:rStyle w:val="afe"/>
                <w:noProof/>
              </w:rPr>
              <w:t>Приложение Б (</w:t>
            </w:r>
            <w:r w:rsidR="003B0292" w:rsidRPr="003B0292">
              <w:rPr>
                <w:rStyle w:val="afe"/>
                <w:noProof/>
              </w:rPr>
              <w:t>Справочное</w:t>
            </w:r>
            <w:r w:rsidR="0006493A" w:rsidRPr="0057026A">
              <w:rPr>
                <w:rStyle w:val="afe"/>
                <w:noProof/>
              </w:rPr>
              <w:t>) Уровни детализации и проработки элементов информационной модели</w:t>
            </w:r>
            <w:r w:rsidR="0006493A">
              <w:rPr>
                <w:noProof/>
                <w:webHidden/>
              </w:rPr>
              <w:tab/>
            </w:r>
            <w:r w:rsidR="0006493A">
              <w:rPr>
                <w:noProof/>
                <w:webHidden/>
              </w:rPr>
              <w:fldChar w:fldCharType="begin"/>
            </w:r>
            <w:r w:rsidR="0006493A">
              <w:rPr>
                <w:noProof/>
                <w:webHidden/>
              </w:rPr>
              <w:instrText xml:space="preserve"> PAGEREF _Toc531720891 \h </w:instrText>
            </w:r>
            <w:r w:rsidR="0006493A">
              <w:rPr>
                <w:noProof/>
                <w:webHidden/>
              </w:rPr>
            </w:r>
            <w:r w:rsidR="0006493A">
              <w:rPr>
                <w:noProof/>
                <w:webHidden/>
              </w:rPr>
              <w:fldChar w:fldCharType="separate"/>
            </w:r>
            <w:r w:rsidR="00EC3A0E">
              <w:rPr>
                <w:noProof/>
                <w:webHidden/>
              </w:rPr>
              <w:t>90</w:t>
            </w:r>
            <w:r w:rsidR="0006493A">
              <w:rPr>
                <w:noProof/>
                <w:webHidden/>
              </w:rPr>
              <w:fldChar w:fldCharType="end"/>
            </w:r>
          </w:hyperlink>
        </w:p>
        <w:p w14:paraId="65BE4198" w14:textId="687C1830" w:rsidR="0006493A" w:rsidRDefault="00B9473E">
          <w:pPr>
            <w:pStyle w:val="24"/>
            <w:rPr>
              <w:rFonts w:asciiTheme="minorHAnsi" w:eastAsiaTheme="minorEastAsia" w:hAnsiTheme="minorHAnsi" w:cstheme="minorBidi"/>
              <w:noProof/>
              <w:sz w:val="22"/>
              <w:szCs w:val="22"/>
            </w:rPr>
          </w:pPr>
          <w:hyperlink w:anchor="_Toc531720892" w:history="1">
            <w:r w:rsidR="0006493A" w:rsidRPr="0057026A">
              <w:rPr>
                <w:rStyle w:val="afe"/>
                <w:rFonts w:cs="Arial"/>
                <w:noProof/>
              </w:rPr>
              <w:t>Б.1 Общие положения</w:t>
            </w:r>
            <w:r w:rsidR="0006493A">
              <w:rPr>
                <w:noProof/>
                <w:webHidden/>
              </w:rPr>
              <w:tab/>
            </w:r>
            <w:r w:rsidR="0006493A">
              <w:rPr>
                <w:noProof/>
                <w:webHidden/>
              </w:rPr>
              <w:fldChar w:fldCharType="begin"/>
            </w:r>
            <w:r w:rsidR="0006493A">
              <w:rPr>
                <w:noProof/>
                <w:webHidden/>
              </w:rPr>
              <w:instrText xml:space="preserve"> PAGEREF _Toc531720892 \h </w:instrText>
            </w:r>
            <w:r w:rsidR="0006493A">
              <w:rPr>
                <w:noProof/>
                <w:webHidden/>
              </w:rPr>
            </w:r>
            <w:r w:rsidR="0006493A">
              <w:rPr>
                <w:noProof/>
                <w:webHidden/>
              </w:rPr>
              <w:fldChar w:fldCharType="separate"/>
            </w:r>
            <w:r w:rsidR="00EC3A0E">
              <w:rPr>
                <w:noProof/>
                <w:webHidden/>
              </w:rPr>
              <w:t>90</w:t>
            </w:r>
            <w:r w:rsidR="0006493A">
              <w:rPr>
                <w:noProof/>
                <w:webHidden/>
              </w:rPr>
              <w:fldChar w:fldCharType="end"/>
            </w:r>
          </w:hyperlink>
        </w:p>
        <w:p w14:paraId="4EE74793" w14:textId="7A70293A" w:rsidR="0006493A" w:rsidRDefault="00B9473E">
          <w:pPr>
            <w:pStyle w:val="24"/>
            <w:rPr>
              <w:rFonts w:asciiTheme="minorHAnsi" w:eastAsiaTheme="minorEastAsia" w:hAnsiTheme="minorHAnsi" w:cstheme="minorBidi"/>
              <w:noProof/>
              <w:sz w:val="22"/>
              <w:szCs w:val="22"/>
            </w:rPr>
          </w:pPr>
          <w:hyperlink w:anchor="_Toc531720893" w:history="1">
            <w:r w:rsidR="0006493A" w:rsidRPr="0057026A">
              <w:rPr>
                <w:rStyle w:val="afe"/>
                <w:rFonts w:cs="Arial"/>
                <w:noProof/>
              </w:rPr>
              <w:t>Б.2 Уровни проработки</w:t>
            </w:r>
            <w:r w:rsidR="0006493A">
              <w:rPr>
                <w:noProof/>
                <w:webHidden/>
              </w:rPr>
              <w:tab/>
            </w:r>
            <w:r w:rsidR="0006493A">
              <w:rPr>
                <w:noProof/>
                <w:webHidden/>
              </w:rPr>
              <w:fldChar w:fldCharType="begin"/>
            </w:r>
            <w:r w:rsidR="0006493A">
              <w:rPr>
                <w:noProof/>
                <w:webHidden/>
              </w:rPr>
              <w:instrText xml:space="preserve"> PAGEREF _Toc531720893 \h </w:instrText>
            </w:r>
            <w:r w:rsidR="0006493A">
              <w:rPr>
                <w:noProof/>
                <w:webHidden/>
              </w:rPr>
            </w:r>
            <w:r w:rsidR="0006493A">
              <w:rPr>
                <w:noProof/>
                <w:webHidden/>
              </w:rPr>
              <w:fldChar w:fldCharType="separate"/>
            </w:r>
            <w:r w:rsidR="00EC3A0E">
              <w:rPr>
                <w:noProof/>
                <w:webHidden/>
              </w:rPr>
              <w:t>92</w:t>
            </w:r>
            <w:r w:rsidR="0006493A">
              <w:rPr>
                <w:noProof/>
                <w:webHidden/>
              </w:rPr>
              <w:fldChar w:fldCharType="end"/>
            </w:r>
          </w:hyperlink>
        </w:p>
        <w:p w14:paraId="19B1A6B3" w14:textId="33543901" w:rsidR="0006493A" w:rsidRDefault="00B9473E">
          <w:pPr>
            <w:pStyle w:val="18"/>
            <w:rPr>
              <w:rFonts w:asciiTheme="minorHAnsi" w:eastAsiaTheme="minorEastAsia" w:hAnsiTheme="minorHAnsi" w:cstheme="minorBidi"/>
              <w:noProof/>
              <w:sz w:val="22"/>
              <w:szCs w:val="22"/>
            </w:rPr>
          </w:pPr>
          <w:hyperlink w:anchor="_Toc531720894" w:history="1">
            <w:r w:rsidR="0006493A" w:rsidRPr="0057026A">
              <w:rPr>
                <w:rStyle w:val="afe"/>
                <w:noProof/>
              </w:rPr>
              <w:t>Приложение В (</w:t>
            </w:r>
            <w:r w:rsidR="003B0292" w:rsidRPr="003B0292">
              <w:rPr>
                <w:rStyle w:val="afe"/>
                <w:noProof/>
              </w:rPr>
              <w:t>Справочное</w:t>
            </w:r>
            <w:r w:rsidR="0006493A" w:rsidRPr="0057026A">
              <w:rPr>
                <w:rStyle w:val="afe"/>
                <w:noProof/>
              </w:rPr>
              <w:t>) Общие схемы процессов информационного обмена</w:t>
            </w:r>
            <w:r w:rsidR="0006493A">
              <w:rPr>
                <w:noProof/>
                <w:webHidden/>
              </w:rPr>
              <w:tab/>
            </w:r>
            <w:r w:rsidR="0006493A">
              <w:rPr>
                <w:noProof/>
                <w:webHidden/>
              </w:rPr>
              <w:fldChar w:fldCharType="begin"/>
            </w:r>
            <w:r w:rsidR="0006493A">
              <w:rPr>
                <w:noProof/>
                <w:webHidden/>
              </w:rPr>
              <w:instrText xml:space="preserve"> PAGEREF _Toc531720894 \h </w:instrText>
            </w:r>
            <w:r w:rsidR="0006493A">
              <w:rPr>
                <w:noProof/>
                <w:webHidden/>
              </w:rPr>
            </w:r>
            <w:r w:rsidR="0006493A">
              <w:rPr>
                <w:noProof/>
                <w:webHidden/>
              </w:rPr>
              <w:fldChar w:fldCharType="separate"/>
            </w:r>
            <w:r w:rsidR="00EC3A0E">
              <w:rPr>
                <w:noProof/>
                <w:webHidden/>
              </w:rPr>
              <w:t>102</w:t>
            </w:r>
            <w:r w:rsidR="0006493A">
              <w:rPr>
                <w:noProof/>
                <w:webHidden/>
              </w:rPr>
              <w:fldChar w:fldCharType="end"/>
            </w:r>
          </w:hyperlink>
        </w:p>
        <w:p w14:paraId="4F54E1C4" w14:textId="5BA2247D" w:rsidR="0006493A" w:rsidRDefault="00B9473E">
          <w:pPr>
            <w:pStyle w:val="18"/>
            <w:rPr>
              <w:rFonts w:asciiTheme="minorHAnsi" w:eastAsiaTheme="minorEastAsia" w:hAnsiTheme="minorHAnsi" w:cstheme="minorBidi"/>
              <w:noProof/>
              <w:sz w:val="22"/>
              <w:szCs w:val="22"/>
            </w:rPr>
          </w:pPr>
          <w:hyperlink w:anchor="_Toc531720895" w:history="1">
            <w:r w:rsidR="003B0292">
              <w:rPr>
                <w:rStyle w:val="afe"/>
                <w:noProof/>
              </w:rPr>
              <w:t xml:space="preserve">Приложение Г </w:t>
            </w:r>
            <w:r w:rsidR="0006493A" w:rsidRPr="0057026A">
              <w:rPr>
                <w:rStyle w:val="afe"/>
                <w:noProof/>
              </w:rPr>
              <w:t>(</w:t>
            </w:r>
            <w:r w:rsidR="003B0292" w:rsidRPr="003B0292">
              <w:rPr>
                <w:rStyle w:val="afe"/>
                <w:noProof/>
              </w:rPr>
              <w:t>Справочное</w:t>
            </w:r>
            <w:r w:rsidR="0006493A" w:rsidRPr="0057026A">
              <w:rPr>
                <w:rStyle w:val="afe"/>
                <w:noProof/>
              </w:rPr>
              <w:t>) Типовые задачи информационного моделирования на этапах строительства и эксплуатации</w:t>
            </w:r>
            <w:r w:rsidR="0006493A">
              <w:rPr>
                <w:noProof/>
                <w:webHidden/>
              </w:rPr>
              <w:tab/>
            </w:r>
            <w:r w:rsidR="0006493A">
              <w:rPr>
                <w:noProof/>
                <w:webHidden/>
              </w:rPr>
              <w:fldChar w:fldCharType="begin"/>
            </w:r>
            <w:r w:rsidR="0006493A">
              <w:rPr>
                <w:noProof/>
                <w:webHidden/>
              </w:rPr>
              <w:instrText xml:space="preserve"> PAGEREF _Toc531720895 \h </w:instrText>
            </w:r>
            <w:r w:rsidR="0006493A">
              <w:rPr>
                <w:noProof/>
                <w:webHidden/>
              </w:rPr>
            </w:r>
            <w:r w:rsidR="0006493A">
              <w:rPr>
                <w:noProof/>
                <w:webHidden/>
              </w:rPr>
              <w:fldChar w:fldCharType="separate"/>
            </w:r>
            <w:r w:rsidR="00EC3A0E">
              <w:rPr>
                <w:noProof/>
                <w:webHidden/>
              </w:rPr>
              <w:t>105</w:t>
            </w:r>
            <w:r w:rsidR="0006493A">
              <w:rPr>
                <w:noProof/>
                <w:webHidden/>
              </w:rPr>
              <w:fldChar w:fldCharType="end"/>
            </w:r>
          </w:hyperlink>
        </w:p>
        <w:p w14:paraId="0665F3A6" w14:textId="77777777" w:rsidR="00090440" w:rsidRDefault="00090440" w:rsidP="00090440">
          <w:pPr>
            <w:spacing w:after="0" w:line="360" w:lineRule="auto"/>
          </w:pPr>
          <w:r w:rsidRPr="00090440">
            <w:rPr>
              <w:rFonts w:cs="Arial"/>
              <w:b/>
              <w:bCs/>
              <w:sz w:val="28"/>
              <w:szCs w:val="28"/>
            </w:rPr>
            <w:fldChar w:fldCharType="end"/>
          </w:r>
        </w:p>
      </w:sdtContent>
    </w:sdt>
    <w:p w14:paraId="1040D9CF" w14:textId="77777777" w:rsidR="00C63901" w:rsidRPr="008E4C2B" w:rsidRDefault="00C63901">
      <w:pPr>
        <w:autoSpaceDE/>
        <w:autoSpaceDN/>
        <w:adjustRightInd/>
        <w:spacing w:after="200"/>
        <w:ind w:firstLine="0"/>
        <w:jc w:val="left"/>
        <w:rPr>
          <w:rFonts w:cs="Arial"/>
          <w:szCs w:val="28"/>
        </w:rPr>
      </w:pPr>
    </w:p>
    <w:p w14:paraId="22F09E03" w14:textId="77777777" w:rsidR="009D0955" w:rsidRPr="008E4C2B" w:rsidRDefault="009D0955" w:rsidP="00C63901">
      <w:pPr>
        <w:autoSpaceDE/>
        <w:autoSpaceDN/>
        <w:adjustRightInd/>
        <w:spacing w:after="200"/>
        <w:ind w:firstLine="0"/>
        <w:jc w:val="center"/>
        <w:rPr>
          <w:rFonts w:cs="Arial"/>
          <w:b/>
          <w:sz w:val="28"/>
          <w:szCs w:val="28"/>
        </w:rPr>
        <w:sectPr w:rsidR="009D0955" w:rsidRPr="008E4C2B" w:rsidSect="004132EF">
          <w:headerReference w:type="even" r:id="rId14"/>
          <w:headerReference w:type="default" r:id="rId15"/>
          <w:headerReference w:type="first" r:id="rId16"/>
          <w:footerReference w:type="first" r:id="rId17"/>
          <w:pgSz w:w="11907" w:h="16840" w:code="9"/>
          <w:pgMar w:top="1134" w:right="1134" w:bottom="1134" w:left="1701" w:header="720" w:footer="720" w:gutter="0"/>
          <w:pgNumType w:fmt="upperRoman"/>
          <w:cols w:space="720"/>
          <w:titlePg/>
          <w:docGrid w:linePitch="272"/>
        </w:sectPr>
      </w:pPr>
    </w:p>
    <w:p w14:paraId="03EA9B55" w14:textId="77777777" w:rsidR="009B34B5" w:rsidRPr="008E4C2B" w:rsidRDefault="009B34B5" w:rsidP="00C63901">
      <w:pPr>
        <w:autoSpaceDE/>
        <w:autoSpaceDN/>
        <w:adjustRightInd/>
        <w:spacing w:after="200"/>
        <w:ind w:firstLine="0"/>
        <w:jc w:val="center"/>
        <w:rPr>
          <w:rFonts w:cs="Arial"/>
          <w:szCs w:val="28"/>
        </w:rPr>
      </w:pPr>
      <w:r w:rsidRPr="008E4C2B">
        <w:rPr>
          <w:rFonts w:cs="Arial"/>
          <w:b/>
          <w:spacing w:val="40"/>
          <w:sz w:val="28"/>
          <w:szCs w:val="28"/>
        </w:rPr>
        <w:lastRenderedPageBreak/>
        <w:t>ПРЕДВАРИТЕЛЬНЫЙ НАЦИОНАЛЬНЫЙ СТАНДАРТ РОССИЙСКОЙ</w:t>
      </w:r>
      <w:r w:rsidR="00C63901" w:rsidRPr="008E4C2B">
        <w:rPr>
          <w:rFonts w:cs="Arial"/>
          <w:b/>
          <w:spacing w:val="40"/>
          <w:sz w:val="28"/>
          <w:szCs w:val="28"/>
        </w:rPr>
        <w:t xml:space="preserve"> </w:t>
      </w:r>
      <w:r w:rsidRPr="008E4C2B">
        <w:rPr>
          <w:rFonts w:cs="Arial"/>
          <w:b/>
          <w:spacing w:val="40"/>
          <w:sz w:val="28"/>
          <w:szCs w:val="28"/>
        </w:rPr>
        <w:t>ФЕДЕРАЦИИ</w:t>
      </w:r>
      <w:r w:rsidR="00B9473E">
        <w:rPr>
          <w:rFonts w:cs="Arial"/>
          <w:szCs w:val="28"/>
        </w:rPr>
        <w:pict w14:anchorId="0419FFEE">
          <v:rect id="_x0000_i1025" style="width:453.6pt;height:3pt" o:hralign="center" o:hrstd="t" o:hrnoshade="t" o:hr="t" fillcolor="black" stroked="f"/>
        </w:pict>
      </w:r>
    </w:p>
    <w:p w14:paraId="5A55AEDF" w14:textId="77777777" w:rsidR="00D911C0" w:rsidRPr="008E4C2B" w:rsidRDefault="00D911C0" w:rsidP="00D911C0">
      <w:pPr>
        <w:pStyle w:val="110"/>
        <w:numPr>
          <w:ilvl w:val="0"/>
          <w:numId w:val="0"/>
        </w:numPr>
        <w:spacing w:after="0" w:line="240" w:lineRule="auto"/>
        <w:jc w:val="center"/>
        <w:rPr>
          <w:rFonts w:cs="Arial"/>
          <w:b/>
          <w:sz w:val="28"/>
          <w:szCs w:val="28"/>
        </w:rPr>
      </w:pPr>
      <w:r w:rsidRPr="008E4C2B">
        <w:rPr>
          <w:rFonts w:cs="Arial"/>
          <w:b/>
          <w:sz w:val="28"/>
          <w:szCs w:val="28"/>
        </w:rPr>
        <w:t>Дороги а</w:t>
      </w:r>
      <w:r w:rsidR="00E849BA" w:rsidRPr="008E4C2B">
        <w:rPr>
          <w:rFonts w:cs="Arial"/>
          <w:b/>
          <w:sz w:val="28"/>
          <w:szCs w:val="28"/>
        </w:rPr>
        <w:t xml:space="preserve">втомобильные </w:t>
      </w:r>
      <w:r w:rsidRPr="008E4C2B">
        <w:rPr>
          <w:rFonts w:cs="Arial"/>
          <w:b/>
          <w:sz w:val="28"/>
          <w:szCs w:val="28"/>
        </w:rPr>
        <w:t>общего пользования</w:t>
      </w:r>
    </w:p>
    <w:p w14:paraId="2422742F" w14:textId="77777777" w:rsidR="00D911C0" w:rsidRPr="008E4C2B" w:rsidRDefault="00E849BA" w:rsidP="00D911C0">
      <w:pPr>
        <w:pStyle w:val="110"/>
        <w:numPr>
          <w:ilvl w:val="0"/>
          <w:numId w:val="0"/>
        </w:numPr>
        <w:spacing w:after="0" w:line="240" w:lineRule="auto"/>
        <w:jc w:val="center"/>
        <w:rPr>
          <w:rFonts w:cs="Arial"/>
          <w:b/>
          <w:sz w:val="28"/>
          <w:szCs w:val="28"/>
        </w:rPr>
      </w:pPr>
      <w:r w:rsidRPr="008E4C2B">
        <w:rPr>
          <w:rFonts w:cs="Arial"/>
          <w:b/>
          <w:sz w:val="28"/>
          <w:szCs w:val="28"/>
        </w:rPr>
        <w:t>BIM-технологии при строительстве и эксплуатации</w:t>
      </w:r>
    </w:p>
    <w:p w14:paraId="58CFFA60" w14:textId="77777777" w:rsidR="009B34B5" w:rsidRPr="008E4C2B" w:rsidRDefault="00E849BA" w:rsidP="00D911C0">
      <w:pPr>
        <w:pStyle w:val="110"/>
        <w:numPr>
          <w:ilvl w:val="0"/>
          <w:numId w:val="0"/>
        </w:numPr>
        <w:spacing w:after="0" w:line="240" w:lineRule="auto"/>
        <w:jc w:val="center"/>
        <w:rPr>
          <w:rFonts w:cs="Arial"/>
          <w:b/>
          <w:sz w:val="28"/>
          <w:szCs w:val="28"/>
          <w:lang w:val="en-US"/>
        </w:rPr>
      </w:pPr>
      <w:r w:rsidRPr="008E4C2B">
        <w:rPr>
          <w:rFonts w:cs="Arial"/>
          <w:b/>
          <w:sz w:val="28"/>
          <w:szCs w:val="28"/>
        </w:rPr>
        <w:t>Общие</w:t>
      </w:r>
      <w:r w:rsidRPr="008E4C2B">
        <w:rPr>
          <w:rFonts w:cs="Arial"/>
          <w:b/>
          <w:sz w:val="28"/>
          <w:szCs w:val="28"/>
          <w:lang w:val="en-US"/>
        </w:rPr>
        <w:t xml:space="preserve"> </w:t>
      </w:r>
      <w:r w:rsidRPr="008E4C2B">
        <w:rPr>
          <w:rFonts w:cs="Arial"/>
          <w:b/>
          <w:sz w:val="28"/>
          <w:szCs w:val="28"/>
        </w:rPr>
        <w:t>требования</w:t>
      </w:r>
    </w:p>
    <w:p w14:paraId="3DC523C5" w14:textId="77777777" w:rsidR="00D911C0" w:rsidRPr="008E4C2B" w:rsidRDefault="00D911C0" w:rsidP="00D911C0">
      <w:pPr>
        <w:pStyle w:val="110"/>
        <w:numPr>
          <w:ilvl w:val="0"/>
          <w:numId w:val="0"/>
        </w:numPr>
        <w:spacing w:after="0" w:line="240" w:lineRule="auto"/>
        <w:jc w:val="center"/>
        <w:rPr>
          <w:rFonts w:cs="Arial"/>
          <w:sz w:val="28"/>
          <w:szCs w:val="28"/>
          <w:lang w:val="en-US"/>
        </w:rPr>
      </w:pPr>
      <w:r w:rsidRPr="008E4C2B">
        <w:rPr>
          <w:rFonts w:cs="Arial"/>
          <w:sz w:val="28"/>
          <w:szCs w:val="28"/>
          <w:lang w:val="en-US"/>
        </w:rPr>
        <w:t>Automobile roads of general use</w:t>
      </w:r>
    </w:p>
    <w:p w14:paraId="4EFA0FD0" w14:textId="77777777" w:rsidR="00D911C0" w:rsidRPr="008E4C2B" w:rsidRDefault="009B34B5" w:rsidP="00D911C0">
      <w:pPr>
        <w:pStyle w:val="110"/>
        <w:numPr>
          <w:ilvl w:val="0"/>
          <w:numId w:val="0"/>
        </w:numPr>
        <w:spacing w:after="0" w:line="240" w:lineRule="auto"/>
        <w:jc w:val="center"/>
        <w:rPr>
          <w:rFonts w:cs="Arial"/>
          <w:sz w:val="28"/>
          <w:szCs w:val="28"/>
          <w:lang w:val="en-US"/>
        </w:rPr>
      </w:pPr>
      <w:r w:rsidRPr="008E4C2B">
        <w:rPr>
          <w:rFonts w:cs="Arial"/>
          <w:sz w:val="28"/>
          <w:szCs w:val="28"/>
          <w:lang w:val="en-US"/>
        </w:rPr>
        <w:t>BIM f</w:t>
      </w:r>
      <w:r w:rsidR="00FD0685" w:rsidRPr="008E4C2B">
        <w:rPr>
          <w:rFonts w:cs="Arial"/>
          <w:sz w:val="28"/>
          <w:szCs w:val="28"/>
          <w:lang w:val="en-US"/>
        </w:rPr>
        <w:t>o</w:t>
      </w:r>
      <w:r w:rsidRPr="008E4C2B">
        <w:rPr>
          <w:rFonts w:cs="Arial"/>
          <w:sz w:val="28"/>
          <w:szCs w:val="28"/>
          <w:lang w:val="en-US"/>
        </w:rPr>
        <w:t>r r</w:t>
      </w:r>
      <w:r w:rsidR="00FD0685" w:rsidRPr="008E4C2B">
        <w:rPr>
          <w:rFonts w:cs="Arial"/>
          <w:sz w:val="28"/>
          <w:szCs w:val="28"/>
          <w:lang w:val="en-US"/>
        </w:rPr>
        <w:t>o</w:t>
      </w:r>
      <w:r w:rsidRPr="008E4C2B">
        <w:rPr>
          <w:rFonts w:cs="Arial"/>
          <w:sz w:val="28"/>
          <w:szCs w:val="28"/>
          <w:lang w:val="en-US"/>
        </w:rPr>
        <w:t>ad c</w:t>
      </w:r>
      <w:r w:rsidR="00FD0685" w:rsidRPr="008E4C2B">
        <w:rPr>
          <w:rFonts w:cs="Arial"/>
          <w:sz w:val="28"/>
          <w:szCs w:val="28"/>
          <w:lang w:val="en-US"/>
        </w:rPr>
        <w:t>o</w:t>
      </w:r>
      <w:r w:rsidR="00D911C0" w:rsidRPr="008E4C2B">
        <w:rPr>
          <w:rFonts w:cs="Arial"/>
          <w:sz w:val="28"/>
          <w:szCs w:val="28"/>
          <w:lang w:val="en-US"/>
        </w:rPr>
        <w:t>nstructing and maintenance</w:t>
      </w:r>
    </w:p>
    <w:p w14:paraId="6A3D70D5" w14:textId="77777777" w:rsidR="009B34B5" w:rsidRPr="00F17CB1" w:rsidRDefault="009B34B5" w:rsidP="00D911C0">
      <w:pPr>
        <w:pStyle w:val="110"/>
        <w:numPr>
          <w:ilvl w:val="0"/>
          <w:numId w:val="0"/>
        </w:numPr>
        <w:spacing w:after="0" w:line="240" w:lineRule="auto"/>
        <w:jc w:val="center"/>
        <w:rPr>
          <w:rFonts w:cs="Arial"/>
          <w:szCs w:val="28"/>
        </w:rPr>
      </w:pPr>
      <w:r w:rsidRPr="008E4C2B">
        <w:rPr>
          <w:rFonts w:cs="Arial"/>
          <w:sz w:val="28"/>
          <w:szCs w:val="28"/>
        </w:rPr>
        <w:t>C</w:t>
      </w:r>
      <w:r w:rsidR="00FD0685" w:rsidRPr="008E4C2B">
        <w:rPr>
          <w:rFonts w:cs="Arial"/>
          <w:sz w:val="28"/>
          <w:szCs w:val="28"/>
        </w:rPr>
        <w:t>o</w:t>
      </w:r>
      <w:r w:rsidRPr="008E4C2B">
        <w:rPr>
          <w:rFonts w:cs="Arial"/>
          <w:sz w:val="28"/>
          <w:szCs w:val="28"/>
        </w:rPr>
        <w:t>mm</w:t>
      </w:r>
      <w:r w:rsidR="00FD0685" w:rsidRPr="008E4C2B">
        <w:rPr>
          <w:rFonts w:cs="Arial"/>
          <w:sz w:val="28"/>
          <w:szCs w:val="28"/>
        </w:rPr>
        <w:t>o</w:t>
      </w:r>
      <w:r w:rsidRPr="008E4C2B">
        <w:rPr>
          <w:rFonts w:cs="Arial"/>
          <w:sz w:val="28"/>
          <w:szCs w:val="28"/>
        </w:rPr>
        <w:t xml:space="preserve">n requirements </w:t>
      </w:r>
      <w:r w:rsidR="00B9473E">
        <w:rPr>
          <w:rFonts w:cs="Arial"/>
          <w:szCs w:val="28"/>
        </w:rPr>
        <w:pict w14:anchorId="747C0880">
          <v:rect id="_x0000_i1026" style="width:481.85pt;height:1.5pt" o:hralign="center" o:hrstd="t" o:hrnoshade="t" o:hr="t" fillcolor="black" stroked="f"/>
        </w:pict>
      </w:r>
    </w:p>
    <w:p w14:paraId="521E8627" w14:textId="77777777" w:rsidR="00D911C0" w:rsidRPr="00D911C0" w:rsidRDefault="00D911C0" w:rsidP="00D911C0">
      <w:pPr>
        <w:autoSpaceDE/>
        <w:autoSpaceDN/>
        <w:adjustRightInd/>
        <w:spacing w:before="240" w:after="0" w:line="240" w:lineRule="auto"/>
        <w:ind w:firstLine="0"/>
        <w:jc w:val="right"/>
        <w:rPr>
          <w:rFonts w:eastAsia="Calibri" w:cs="Arial"/>
          <w:b/>
          <w:bCs/>
          <w:sz w:val="24"/>
          <w:lang w:eastAsia="en-US"/>
        </w:rPr>
      </w:pPr>
      <w:r w:rsidRPr="00D911C0">
        <w:rPr>
          <w:rFonts w:eastAsia="Calibri" w:cs="Arial"/>
          <w:b/>
          <w:bCs/>
          <w:sz w:val="24"/>
          <w:lang w:eastAsia="en-US"/>
        </w:rPr>
        <w:t>Срок действия – с                            </w:t>
      </w:r>
    </w:p>
    <w:p w14:paraId="780D59C9" w14:textId="77777777" w:rsidR="00D911C0" w:rsidRPr="00D911C0" w:rsidRDefault="00D911C0" w:rsidP="00D911C0">
      <w:pPr>
        <w:autoSpaceDE/>
        <w:autoSpaceDN/>
        <w:adjustRightInd/>
        <w:spacing w:after="0" w:line="240" w:lineRule="auto"/>
        <w:ind w:firstLine="0"/>
        <w:jc w:val="right"/>
        <w:rPr>
          <w:rFonts w:eastAsia="Calibri" w:cs="Arial"/>
          <w:b/>
          <w:bCs/>
          <w:sz w:val="24"/>
          <w:lang w:eastAsia="en-US"/>
        </w:rPr>
      </w:pPr>
      <w:r w:rsidRPr="00D911C0">
        <w:rPr>
          <w:rFonts w:eastAsia="Calibri" w:cs="Arial"/>
          <w:b/>
          <w:bCs/>
          <w:sz w:val="24"/>
          <w:lang w:eastAsia="en-US"/>
        </w:rPr>
        <w:t>до                          </w:t>
      </w:r>
    </w:p>
    <w:p w14:paraId="333A6922" w14:textId="77777777" w:rsidR="009B34B5" w:rsidRPr="008E4C2B" w:rsidRDefault="00F17CB1" w:rsidP="00E037AD">
      <w:pPr>
        <w:pStyle w:val="16"/>
      </w:pPr>
      <w:bookmarkStart w:id="1" w:name="_Toc327533294"/>
      <w:bookmarkStart w:id="2" w:name="_Toc488323854"/>
      <w:bookmarkStart w:id="3" w:name="_Toc531720859"/>
      <w:r>
        <w:t>1 </w:t>
      </w:r>
      <w:r w:rsidR="009B34B5" w:rsidRPr="008E4C2B">
        <w:t>Область применения</w:t>
      </w:r>
      <w:bookmarkEnd w:id="1"/>
      <w:bookmarkEnd w:id="2"/>
      <w:bookmarkEnd w:id="3"/>
    </w:p>
    <w:p w14:paraId="62E01398" w14:textId="77777777" w:rsidR="00D911C0" w:rsidRPr="008E4C2B" w:rsidRDefault="00D911C0" w:rsidP="008E4C2B">
      <w:pPr>
        <w:spacing w:line="360" w:lineRule="auto"/>
        <w:ind w:firstLine="851"/>
        <w:rPr>
          <w:rFonts w:cs="Arial"/>
          <w:sz w:val="28"/>
        </w:rPr>
      </w:pPr>
      <w:r w:rsidRPr="008E4C2B">
        <w:rPr>
          <w:rFonts w:cs="Arial"/>
          <w:sz w:val="28"/>
        </w:rPr>
        <w:t xml:space="preserve">Настоящий стандарт распространяется на BIM-технологии при строительстве и эксплуатации автомобильных дорог общего пользования и </w:t>
      </w:r>
      <w:r w:rsidR="0010159C" w:rsidRPr="008E4C2B">
        <w:rPr>
          <w:rFonts w:cs="Arial"/>
          <w:sz w:val="28"/>
        </w:rPr>
        <w:t>устанавливает общие требования к ним.</w:t>
      </w:r>
    </w:p>
    <w:p w14:paraId="495C8AAE" w14:textId="77777777" w:rsidR="009B34B5" w:rsidRPr="008E4C2B" w:rsidRDefault="00F17CB1" w:rsidP="00E037AD">
      <w:pPr>
        <w:pStyle w:val="16"/>
      </w:pPr>
      <w:bookmarkStart w:id="4" w:name="_Ref321749060"/>
      <w:bookmarkStart w:id="5" w:name="_Toc488323855"/>
      <w:bookmarkStart w:id="6" w:name="_Toc531720860"/>
      <w:r>
        <w:t>2 </w:t>
      </w:r>
      <w:r w:rsidR="009B34B5" w:rsidRPr="008E4C2B">
        <w:t>Нормативные ссылки</w:t>
      </w:r>
      <w:bookmarkEnd w:id="4"/>
      <w:bookmarkEnd w:id="5"/>
      <w:bookmarkEnd w:id="6"/>
    </w:p>
    <w:p w14:paraId="7E411497" w14:textId="77777777" w:rsidR="009B34B5" w:rsidRPr="008E4C2B" w:rsidRDefault="009B34B5" w:rsidP="008E4C2B">
      <w:pPr>
        <w:pStyle w:val="1f9"/>
        <w:spacing w:line="360" w:lineRule="auto"/>
        <w:rPr>
          <w:rFonts w:ascii="Arial" w:hAnsi="Arial" w:cs="Arial"/>
        </w:rPr>
      </w:pPr>
      <w:r w:rsidRPr="008E4C2B">
        <w:rPr>
          <w:rFonts w:ascii="Arial" w:hAnsi="Arial" w:cs="Arial"/>
        </w:rPr>
        <w:t>В настоящем стандарте использованы нормативные ссылки на следующие стандарты:</w:t>
      </w:r>
    </w:p>
    <w:p w14:paraId="21BFEDD4" w14:textId="77777777" w:rsidR="009B34B5" w:rsidRPr="008E4C2B" w:rsidRDefault="0010159C" w:rsidP="008E4C2B">
      <w:pPr>
        <w:spacing w:after="0" w:line="360" w:lineRule="auto"/>
        <w:rPr>
          <w:rFonts w:cs="Arial"/>
          <w:sz w:val="28"/>
          <w:szCs w:val="28"/>
        </w:rPr>
      </w:pPr>
      <w:r w:rsidRPr="008E4C2B">
        <w:rPr>
          <w:rFonts w:cs="Arial"/>
          <w:sz w:val="28"/>
          <w:szCs w:val="28"/>
        </w:rPr>
        <w:t>ГОСТ </w:t>
      </w:r>
      <w:r w:rsidR="009B34B5" w:rsidRPr="008E4C2B">
        <w:rPr>
          <w:rFonts w:cs="Arial"/>
          <w:sz w:val="28"/>
          <w:szCs w:val="28"/>
        </w:rPr>
        <w:t>7.0-99</w:t>
      </w:r>
      <w:r w:rsidRPr="008E4C2B">
        <w:rPr>
          <w:rFonts w:cs="Arial"/>
          <w:sz w:val="28"/>
          <w:szCs w:val="28"/>
        </w:rPr>
        <w:t> </w:t>
      </w:r>
      <w:r w:rsidR="009B34B5" w:rsidRPr="008E4C2B">
        <w:rPr>
          <w:rFonts w:cs="Arial"/>
          <w:sz w:val="28"/>
          <w:szCs w:val="28"/>
        </w:rPr>
        <w:t>Система стандартов по информации, библиотечному и издательскому делу. Информационно-библиотечная деятельность, библиография. Термины и определения.</w:t>
      </w:r>
    </w:p>
    <w:p w14:paraId="5B1392FD" w14:textId="77777777" w:rsidR="009B34B5" w:rsidRPr="008E4C2B" w:rsidRDefault="0010159C" w:rsidP="008E4C2B">
      <w:pPr>
        <w:spacing w:after="0" w:line="360" w:lineRule="auto"/>
        <w:rPr>
          <w:rFonts w:cs="Arial"/>
          <w:sz w:val="28"/>
          <w:szCs w:val="28"/>
        </w:rPr>
      </w:pPr>
      <w:r w:rsidRPr="008E4C2B">
        <w:rPr>
          <w:rFonts w:cs="Arial"/>
          <w:sz w:val="28"/>
          <w:szCs w:val="28"/>
        </w:rPr>
        <w:t>ГОСТ </w:t>
      </w:r>
      <w:r w:rsidR="009B34B5" w:rsidRPr="008E4C2B">
        <w:rPr>
          <w:rFonts w:cs="Arial"/>
          <w:sz w:val="28"/>
          <w:szCs w:val="28"/>
        </w:rPr>
        <w:t>15971-90</w:t>
      </w:r>
      <w:r w:rsidRPr="008E4C2B">
        <w:rPr>
          <w:rFonts w:cs="Arial"/>
          <w:sz w:val="28"/>
          <w:szCs w:val="28"/>
        </w:rPr>
        <w:t> </w:t>
      </w:r>
      <w:r w:rsidR="009B34B5" w:rsidRPr="008E4C2B">
        <w:rPr>
          <w:rFonts w:cs="Arial"/>
          <w:sz w:val="28"/>
          <w:szCs w:val="28"/>
        </w:rPr>
        <w:t>Системы обработки информации. Термины и определения.</w:t>
      </w:r>
    </w:p>
    <w:p w14:paraId="18FADDDD" w14:textId="77777777" w:rsidR="009B34B5" w:rsidRPr="008E4C2B" w:rsidRDefault="0010159C" w:rsidP="008E4C2B">
      <w:pPr>
        <w:spacing w:after="0" w:line="360" w:lineRule="auto"/>
        <w:rPr>
          <w:rFonts w:cs="Arial"/>
          <w:sz w:val="28"/>
          <w:szCs w:val="28"/>
        </w:rPr>
      </w:pPr>
      <w:r w:rsidRPr="008E4C2B">
        <w:rPr>
          <w:rFonts w:cs="Arial"/>
          <w:sz w:val="28"/>
          <w:szCs w:val="28"/>
        </w:rPr>
        <w:t>ГОСТ </w:t>
      </w:r>
      <w:r w:rsidR="009B34B5" w:rsidRPr="008E4C2B">
        <w:rPr>
          <w:rFonts w:cs="Arial"/>
          <w:sz w:val="28"/>
          <w:szCs w:val="28"/>
        </w:rPr>
        <w:t>20886-85</w:t>
      </w:r>
      <w:r w:rsidRPr="008E4C2B">
        <w:rPr>
          <w:rFonts w:cs="Arial"/>
          <w:sz w:val="28"/>
          <w:szCs w:val="28"/>
        </w:rPr>
        <w:t> </w:t>
      </w:r>
      <w:r w:rsidR="009B34B5" w:rsidRPr="008E4C2B">
        <w:rPr>
          <w:rFonts w:cs="Arial"/>
          <w:sz w:val="28"/>
          <w:szCs w:val="28"/>
        </w:rPr>
        <w:t>Организация данных в системах обработки данных. Термины и определения.</w:t>
      </w:r>
    </w:p>
    <w:p w14:paraId="6B1E149D" w14:textId="77777777" w:rsidR="009B34B5" w:rsidRPr="008E4C2B" w:rsidRDefault="0010159C" w:rsidP="008E4C2B">
      <w:pPr>
        <w:spacing w:after="0" w:line="360" w:lineRule="auto"/>
        <w:rPr>
          <w:rFonts w:cs="Arial"/>
          <w:sz w:val="28"/>
          <w:szCs w:val="28"/>
        </w:rPr>
      </w:pPr>
      <w:r w:rsidRPr="008E4C2B">
        <w:rPr>
          <w:rFonts w:cs="Arial"/>
          <w:sz w:val="28"/>
          <w:szCs w:val="28"/>
        </w:rPr>
        <w:t>ГОСТ </w:t>
      </w:r>
      <w:r w:rsidR="009B34B5" w:rsidRPr="008E4C2B">
        <w:rPr>
          <w:rFonts w:cs="Arial"/>
          <w:sz w:val="28"/>
          <w:szCs w:val="28"/>
        </w:rPr>
        <w:t>21667-76</w:t>
      </w:r>
      <w:r w:rsidRPr="008E4C2B">
        <w:rPr>
          <w:rFonts w:cs="Arial"/>
          <w:sz w:val="28"/>
          <w:szCs w:val="28"/>
        </w:rPr>
        <w:t> </w:t>
      </w:r>
      <w:r w:rsidR="009B34B5" w:rsidRPr="008E4C2B">
        <w:rPr>
          <w:rFonts w:cs="Arial"/>
          <w:sz w:val="28"/>
          <w:szCs w:val="28"/>
        </w:rPr>
        <w:t>Картография. Термины и определения</w:t>
      </w:r>
    </w:p>
    <w:p w14:paraId="7C09C71D" w14:textId="77777777" w:rsidR="009B34B5" w:rsidRPr="008E4C2B" w:rsidRDefault="0010159C" w:rsidP="008E4C2B">
      <w:pPr>
        <w:spacing w:after="0" w:line="360" w:lineRule="auto"/>
        <w:rPr>
          <w:rFonts w:cs="Arial"/>
          <w:sz w:val="28"/>
          <w:szCs w:val="28"/>
        </w:rPr>
      </w:pPr>
      <w:r w:rsidRPr="008E4C2B">
        <w:rPr>
          <w:rFonts w:cs="Arial"/>
          <w:sz w:val="28"/>
          <w:szCs w:val="28"/>
        </w:rPr>
        <w:lastRenderedPageBreak/>
        <w:t>ГОСТ </w:t>
      </w:r>
      <w:r w:rsidR="009B34B5" w:rsidRPr="008E4C2B">
        <w:rPr>
          <w:rFonts w:cs="Arial"/>
          <w:sz w:val="28"/>
          <w:szCs w:val="28"/>
        </w:rPr>
        <w:t>22268-76</w:t>
      </w:r>
      <w:r w:rsidRPr="008E4C2B">
        <w:rPr>
          <w:rFonts w:cs="Arial"/>
          <w:sz w:val="28"/>
          <w:szCs w:val="28"/>
        </w:rPr>
        <w:t> </w:t>
      </w:r>
      <w:r w:rsidR="009B34B5" w:rsidRPr="008E4C2B">
        <w:rPr>
          <w:rFonts w:cs="Arial"/>
          <w:sz w:val="28"/>
          <w:szCs w:val="28"/>
        </w:rPr>
        <w:t>Геодезия. Термины и определения.</w:t>
      </w:r>
    </w:p>
    <w:p w14:paraId="1E289BF3" w14:textId="77777777" w:rsidR="009B34B5" w:rsidRPr="008E4C2B" w:rsidRDefault="0010159C" w:rsidP="008E4C2B">
      <w:pPr>
        <w:spacing w:after="0" w:line="360" w:lineRule="auto"/>
        <w:rPr>
          <w:rFonts w:cs="Arial"/>
          <w:sz w:val="28"/>
          <w:szCs w:val="28"/>
        </w:rPr>
      </w:pPr>
      <w:r w:rsidRPr="008E4C2B">
        <w:rPr>
          <w:rFonts w:cs="Arial"/>
          <w:sz w:val="28"/>
          <w:szCs w:val="28"/>
        </w:rPr>
        <w:t>ГОСТ </w:t>
      </w:r>
      <w:r w:rsidR="009B34B5" w:rsidRPr="008E4C2B">
        <w:rPr>
          <w:rFonts w:cs="Arial"/>
          <w:sz w:val="28"/>
          <w:szCs w:val="28"/>
        </w:rPr>
        <w:t>28441-99</w:t>
      </w:r>
      <w:r w:rsidRPr="008E4C2B">
        <w:rPr>
          <w:rFonts w:cs="Arial"/>
          <w:sz w:val="28"/>
          <w:szCs w:val="28"/>
        </w:rPr>
        <w:t> </w:t>
      </w:r>
      <w:r w:rsidR="009B34B5" w:rsidRPr="008E4C2B">
        <w:rPr>
          <w:rFonts w:cs="Arial"/>
          <w:sz w:val="28"/>
          <w:szCs w:val="28"/>
        </w:rPr>
        <w:t>Картография цифровая. Термины и определения.</w:t>
      </w:r>
    </w:p>
    <w:p w14:paraId="16F368DC" w14:textId="16F72936" w:rsidR="0010159C" w:rsidRPr="008E4C2B" w:rsidRDefault="0010159C" w:rsidP="008E4C2B">
      <w:pPr>
        <w:spacing w:after="0" w:line="360" w:lineRule="auto"/>
        <w:rPr>
          <w:rFonts w:cs="Arial"/>
          <w:sz w:val="28"/>
          <w:szCs w:val="28"/>
        </w:rPr>
      </w:pPr>
      <w:r w:rsidRPr="008E4C2B">
        <w:rPr>
          <w:rFonts w:cs="Arial"/>
          <w:sz w:val="28"/>
          <w:szCs w:val="28"/>
        </w:rPr>
        <w:t>ГОС Р ИСО/МЭК 15408-1-</w:t>
      </w:r>
      <w:r w:rsidR="0007672B" w:rsidRPr="008E4C2B">
        <w:rPr>
          <w:rFonts w:cs="Arial"/>
          <w:sz w:val="28"/>
          <w:szCs w:val="28"/>
        </w:rPr>
        <w:t>2012 Информационная</w:t>
      </w:r>
      <w:r w:rsidRPr="008E4C2B">
        <w:rPr>
          <w:rFonts w:cs="Arial"/>
          <w:sz w:val="28"/>
          <w:szCs w:val="28"/>
        </w:rPr>
        <w:t xml:space="preserve"> технология. Методы и средства обеспечения безопасности. Критерии оценки безопасности информационных технологий</w:t>
      </w:r>
      <w:r w:rsidR="00225838">
        <w:rPr>
          <w:rFonts w:cs="Arial"/>
          <w:sz w:val="28"/>
          <w:szCs w:val="28"/>
        </w:rPr>
        <w:t xml:space="preserve">. </w:t>
      </w:r>
      <w:r w:rsidR="00225838" w:rsidRPr="00225838">
        <w:rPr>
          <w:rFonts w:cs="Arial"/>
          <w:sz w:val="28"/>
          <w:szCs w:val="28"/>
        </w:rPr>
        <w:t>Часть 1. Введение и общая модель</w:t>
      </w:r>
    </w:p>
    <w:p w14:paraId="130A8083" w14:textId="77777777" w:rsidR="009B34B5" w:rsidRPr="008E4C2B" w:rsidRDefault="009B34B5" w:rsidP="008E4C2B">
      <w:pPr>
        <w:spacing w:after="0" w:line="360" w:lineRule="auto"/>
        <w:rPr>
          <w:rFonts w:cs="Arial"/>
          <w:sz w:val="28"/>
          <w:szCs w:val="28"/>
        </w:rPr>
      </w:pPr>
      <w:r w:rsidRPr="008E4C2B">
        <w:rPr>
          <w:rFonts w:cs="Arial"/>
          <w:sz w:val="28"/>
          <w:szCs w:val="28"/>
        </w:rPr>
        <w:t>ГОСТ</w:t>
      </w:r>
      <w:r w:rsidR="0006493A">
        <w:rPr>
          <w:rFonts w:cs="Arial"/>
          <w:sz w:val="28"/>
          <w:szCs w:val="28"/>
        </w:rPr>
        <w:t xml:space="preserve"> Р 50597-2017 </w:t>
      </w:r>
      <w:r w:rsidRPr="008E4C2B">
        <w:rPr>
          <w:rFonts w:cs="Arial"/>
          <w:sz w:val="28"/>
          <w:szCs w:val="28"/>
        </w:rPr>
        <w:t xml:space="preserve">Автомобильные дороги и улицы. Требования к эксплуатационному состоянию, допустимому по условиям обеспечения </w:t>
      </w:r>
      <w:r w:rsidR="0010159C" w:rsidRPr="008E4C2B">
        <w:rPr>
          <w:rFonts w:cs="Arial"/>
          <w:sz w:val="28"/>
          <w:szCs w:val="28"/>
        </w:rPr>
        <w:t>безопасности дорожного движения</w:t>
      </w:r>
    </w:p>
    <w:p w14:paraId="14F0EB19" w14:textId="77777777" w:rsidR="009B34B5" w:rsidRDefault="0010159C" w:rsidP="008E4C2B">
      <w:pPr>
        <w:spacing w:after="0" w:line="360" w:lineRule="auto"/>
        <w:rPr>
          <w:rFonts w:cs="Arial"/>
          <w:sz w:val="28"/>
          <w:szCs w:val="28"/>
        </w:rPr>
      </w:pPr>
      <w:r w:rsidRPr="008E4C2B">
        <w:rPr>
          <w:rFonts w:cs="Arial"/>
          <w:sz w:val="28"/>
          <w:szCs w:val="28"/>
        </w:rPr>
        <w:t>ГОСТ </w:t>
      </w:r>
      <w:r w:rsidR="009B34B5" w:rsidRPr="008E4C2B">
        <w:rPr>
          <w:rFonts w:cs="Arial"/>
          <w:sz w:val="28"/>
          <w:szCs w:val="28"/>
        </w:rPr>
        <w:t>Р</w:t>
      </w:r>
      <w:r w:rsidRPr="008E4C2B">
        <w:rPr>
          <w:rFonts w:cs="Arial"/>
          <w:sz w:val="28"/>
          <w:szCs w:val="28"/>
        </w:rPr>
        <w:t> </w:t>
      </w:r>
      <w:r w:rsidR="009B34B5" w:rsidRPr="008E4C2B">
        <w:rPr>
          <w:rFonts w:cs="Arial"/>
          <w:sz w:val="28"/>
          <w:szCs w:val="28"/>
        </w:rPr>
        <w:t>52155-2003</w:t>
      </w:r>
      <w:r w:rsidR="0006493A">
        <w:rPr>
          <w:rFonts w:cs="Arial"/>
          <w:sz w:val="28"/>
          <w:szCs w:val="28"/>
        </w:rPr>
        <w:t xml:space="preserve"> Географические </w:t>
      </w:r>
      <w:r w:rsidR="009B34B5" w:rsidRPr="008E4C2B">
        <w:rPr>
          <w:rFonts w:cs="Arial"/>
          <w:sz w:val="28"/>
          <w:szCs w:val="28"/>
        </w:rPr>
        <w:t>информационные</w:t>
      </w:r>
      <w:r w:rsidR="0006493A">
        <w:rPr>
          <w:rFonts w:cs="Arial"/>
          <w:sz w:val="28"/>
          <w:szCs w:val="28"/>
        </w:rPr>
        <w:t xml:space="preserve"> </w:t>
      </w:r>
      <w:r w:rsidR="009B34B5" w:rsidRPr="008E4C2B">
        <w:rPr>
          <w:rFonts w:cs="Arial"/>
          <w:sz w:val="28"/>
          <w:szCs w:val="28"/>
        </w:rPr>
        <w:t>системы федеральные, региональные, муниципальные. Общие технические требования</w:t>
      </w:r>
    </w:p>
    <w:p w14:paraId="7977D8D3" w14:textId="77777777" w:rsidR="00050884" w:rsidRPr="008E4C2B" w:rsidRDefault="00050884" w:rsidP="00050884">
      <w:pPr>
        <w:spacing w:after="0" w:line="360" w:lineRule="auto"/>
        <w:rPr>
          <w:rFonts w:cs="Arial"/>
          <w:sz w:val="28"/>
          <w:szCs w:val="28"/>
        </w:rPr>
      </w:pPr>
      <w:r w:rsidRPr="008E4C2B">
        <w:rPr>
          <w:rFonts w:cs="Arial"/>
          <w:sz w:val="28"/>
          <w:szCs w:val="28"/>
        </w:rPr>
        <w:t>ГОСТ Р 52438-2005</w:t>
      </w:r>
      <w:r w:rsidR="0006493A">
        <w:rPr>
          <w:rFonts w:cs="Arial"/>
          <w:sz w:val="28"/>
          <w:szCs w:val="28"/>
        </w:rPr>
        <w:t xml:space="preserve"> </w:t>
      </w:r>
      <w:r w:rsidRPr="008E4C2B">
        <w:rPr>
          <w:rFonts w:cs="Arial"/>
          <w:sz w:val="28"/>
          <w:szCs w:val="28"/>
        </w:rPr>
        <w:t>Географические информационные системы. Термины и определения</w:t>
      </w:r>
    </w:p>
    <w:p w14:paraId="05C60015" w14:textId="77777777" w:rsidR="0010159C" w:rsidRPr="008E4C2B" w:rsidRDefault="0010159C" w:rsidP="008E4C2B">
      <w:pPr>
        <w:spacing w:after="0" w:line="360" w:lineRule="auto"/>
        <w:rPr>
          <w:rFonts w:cs="Arial"/>
          <w:sz w:val="28"/>
          <w:szCs w:val="28"/>
        </w:rPr>
      </w:pPr>
      <w:r w:rsidRPr="008E4C2B">
        <w:rPr>
          <w:rFonts w:cs="Arial"/>
          <w:sz w:val="28"/>
          <w:szCs w:val="28"/>
        </w:rPr>
        <w:t>ГОСТ Р 52572-2006</w:t>
      </w:r>
      <w:r w:rsidR="0006493A">
        <w:rPr>
          <w:rFonts w:cs="Arial"/>
          <w:sz w:val="28"/>
          <w:szCs w:val="28"/>
        </w:rPr>
        <w:t xml:space="preserve"> </w:t>
      </w:r>
      <w:r w:rsidRPr="008E4C2B">
        <w:rPr>
          <w:rFonts w:cs="Arial"/>
          <w:sz w:val="28"/>
          <w:szCs w:val="28"/>
        </w:rPr>
        <w:t>Географические информационные системы. Координатная основа. Общие требования</w:t>
      </w:r>
    </w:p>
    <w:p w14:paraId="17FDC8A0"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rPr>
        <w:t xml:space="preserve"> </w:t>
      </w:r>
      <w:r w:rsidR="00B4446D" w:rsidRPr="008E4C2B">
        <w:rPr>
          <w:rFonts w:cs="Arial"/>
        </w:rPr>
        <w:t>-</w:t>
      </w:r>
      <w:r w:rsidRPr="008E4C2B">
        <w:rPr>
          <w:rFonts w:cs="Arial"/>
        </w:rPr>
        <w:t xml:space="preserve"> </w:t>
      </w:r>
      <w:r w:rsidRPr="008E4C2B">
        <w:rPr>
          <w:rFonts w:cs="Arial"/>
          <w:sz w:val="24"/>
        </w:rPr>
        <w:t xml:space="preserve">При пользовании настоящим стандартом целесообразно проверить действие ссылочных стандартов и классификаторов в информационной системе общего пользования </w:t>
      </w:r>
      <w:r w:rsidR="007018ED" w:rsidRPr="008E4C2B">
        <w:rPr>
          <w:rFonts w:cs="Arial"/>
          <w:sz w:val="24"/>
        </w:rPr>
        <w:t xml:space="preserve">- </w:t>
      </w:r>
      <w:r w:rsidRPr="008E4C2B">
        <w:rPr>
          <w:rFonts w:cs="Arial"/>
          <w:sz w:val="24"/>
        </w:rPr>
        <w:t xml:space="preserve">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выпускам ежемесячно издаваемого информационного указателя «Национальные стандарты» за текущий год. Если заменён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w:t>
      </w:r>
      <w:r w:rsidRPr="008E4C2B">
        <w:rPr>
          <w:rFonts w:cs="Arial"/>
          <w:sz w:val="24"/>
        </w:rPr>
        <w:lastRenderedPageBreak/>
        <w:t>затрагивающее положение, на которое дана ссылка, то это положение рекомендуется применять без учёта данного изменения. Если ссылочный документ отменён без замены, то положение, в котором дана ссылка на него, применяется в части, не затрагивающей эту ссылку.</w:t>
      </w:r>
    </w:p>
    <w:p w14:paraId="7E064EEE" w14:textId="77777777" w:rsidR="009B34B5" w:rsidRPr="00F17CB1" w:rsidRDefault="00F17CB1" w:rsidP="00E037AD">
      <w:pPr>
        <w:pStyle w:val="16"/>
      </w:pPr>
      <w:bookmarkStart w:id="7" w:name="_Toc531720861"/>
      <w:r>
        <w:t>3 </w:t>
      </w:r>
      <w:r w:rsidR="009B34B5" w:rsidRPr="00F17CB1">
        <w:t>Термины и определения</w:t>
      </w:r>
      <w:bookmarkEnd w:id="7"/>
    </w:p>
    <w:p w14:paraId="530EF220" w14:textId="77777777" w:rsidR="009B34B5" w:rsidRPr="008E4C2B" w:rsidRDefault="009B34B5" w:rsidP="00F17CB1">
      <w:pPr>
        <w:spacing w:after="0" w:line="360" w:lineRule="auto"/>
        <w:ind w:firstLine="851"/>
        <w:rPr>
          <w:rFonts w:cs="Arial"/>
          <w:sz w:val="28"/>
          <w:szCs w:val="28"/>
        </w:rPr>
      </w:pPr>
      <w:r w:rsidRPr="008E4C2B">
        <w:rPr>
          <w:rFonts w:cs="Arial"/>
          <w:sz w:val="28"/>
          <w:szCs w:val="28"/>
        </w:rPr>
        <w:t xml:space="preserve">В настоящем стандарте применены следующие термины с соответствующими определениями: </w:t>
      </w:r>
    </w:p>
    <w:p w14:paraId="7F6BA497" w14:textId="4285A410" w:rsidR="009B34B5" w:rsidRPr="008E4C2B" w:rsidRDefault="009B34B5" w:rsidP="00F17CB1">
      <w:pPr>
        <w:spacing w:after="0" w:line="360" w:lineRule="auto"/>
        <w:ind w:firstLine="851"/>
        <w:rPr>
          <w:rFonts w:cs="Arial"/>
          <w:sz w:val="28"/>
          <w:szCs w:val="28"/>
        </w:rPr>
      </w:pPr>
      <w:r w:rsidRPr="008E4C2B">
        <w:rPr>
          <w:rFonts w:cs="Arial"/>
          <w:b/>
          <w:sz w:val="28"/>
          <w:szCs w:val="28"/>
        </w:rPr>
        <w:t>3.1</w:t>
      </w:r>
      <w:r w:rsidRPr="008E4C2B">
        <w:rPr>
          <w:rFonts w:cs="Arial"/>
          <w:b/>
          <w:sz w:val="28"/>
          <w:szCs w:val="28"/>
        </w:rPr>
        <w:tab/>
        <w:t>атрибут (атрибутивные данные):</w:t>
      </w:r>
      <w:r w:rsidRPr="008E4C2B">
        <w:rPr>
          <w:rFonts w:cs="Arial"/>
          <w:sz w:val="28"/>
          <w:szCs w:val="28"/>
        </w:rPr>
        <w:t xml:space="preserve"> </w:t>
      </w:r>
      <w:r w:rsidR="0010159C" w:rsidRPr="008E4C2B">
        <w:rPr>
          <w:rFonts w:cs="Arial"/>
          <w:sz w:val="28"/>
          <w:szCs w:val="28"/>
        </w:rPr>
        <w:t>Б</w:t>
      </w:r>
      <w:r w:rsidRPr="008E4C2B">
        <w:rPr>
          <w:rFonts w:cs="Arial"/>
          <w:sz w:val="28"/>
          <w:szCs w:val="28"/>
        </w:rPr>
        <w:t>лок данных, представленных в определенном формате (как правило, в виде набора алфавитно-цифровых символов) частично или полностью описывающий (характеризующий) свойства объекта (элемента) или события, достаточные для его идентификации и имеющий имя и значение.</w:t>
      </w:r>
    </w:p>
    <w:p w14:paraId="5F96356E"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Pr="008E4C2B">
        <w:rPr>
          <w:rFonts w:cs="Arial"/>
          <w:sz w:val="24"/>
        </w:rPr>
        <w:t>Атрибут в самом широком смысле есть необходимое, существенное, неотъемлемое свойство предмета или явления (в отличие от преходящих, случайных его состояний). Применительно к информационному моделированию объектов строительства, чаще всего под атрибутом (атрибутом компонента) понимают свойства компонента, необходимые для определения его геометрии или физических характеристик и имеющие имя и значение.</w:t>
      </w:r>
    </w:p>
    <w:p w14:paraId="208CB17A" w14:textId="77777777" w:rsidR="009B34B5" w:rsidRPr="008E4C2B" w:rsidRDefault="009B34B5" w:rsidP="008E4C2B">
      <w:pPr>
        <w:spacing w:after="0" w:line="360" w:lineRule="auto"/>
        <w:rPr>
          <w:rFonts w:cs="Arial"/>
          <w:sz w:val="28"/>
          <w:szCs w:val="28"/>
        </w:rPr>
      </w:pPr>
      <w:r w:rsidRPr="008E4C2B">
        <w:rPr>
          <w:rFonts w:cs="Arial"/>
          <w:b/>
          <w:sz w:val="28"/>
          <w:szCs w:val="28"/>
        </w:rPr>
        <w:t>3.2</w:t>
      </w:r>
      <w:r w:rsidRPr="008E4C2B">
        <w:rPr>
          <w:rFonts w:cs="Arial"/>
          <w:b/>
          <w:sz w:val="28"/>
          <w:szCs w:val="28"/>
        </w:rPr>
        <w:tab/>
        <w:t>база данных (БД)</w:t>
      </w:r>
      <w:r w:rsidR="0010159C" w:rsidRPr="008E4C2B">
        <w:rPr>
          <w:rFonts w:cs="Arial"/>
          <w:sz w:val="28"/>
          <w:szCs w:val="28"/>
        </w:rPr>
        <w:t>: С</w:t>
      </w:r>
      <w:r w:rsidRPr="008E4C2B">
        <w:rPr>
          <w:rFonts w:cs="Arial"/>
          <w:sz w:val="28"/>
          <w:szCs w:val="28"/>
        </w:rPr>
        <w:t>овокупность данных, организованных по определенным правилам, предусматривающим общие принципы описания, хранения и манипулирования, независимая от прикладных программ. Является информационной моделью предметной области. Обращение к базам данных осуществляется с помощью системы управления базами данных (СУБД)</w:t>
      </w:r>
      <w:r w:rsidR="00891397">
        <w:rPr>
          <w:rFonts w:cs="Arial"/>
          <w:sz w:val="28"/>
          <w:szCs w:val="28"/>
        </w:rPr>
        <w:t>.</w:t>
      </w:r>
    </w:p>
    <w:p w14:paraId="50815A1B"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00A62CC7" w:rsidRPr="008E4C2B">
        <w:rPr>
          <w:rFonts w:cs="Arial"/>
          <w:sz w:val="24"/>
        </w:rPr>
        <w:t>Б</w:t>
      </w:r>
      <w:r w:rsidRPr="008E4C2B">
        <w:rPr>
          <w:rFonts w:cs="Arial"/>
          <w:sz w:val="24"/>
        </w:rPr>
        <w:t>Д, размещенная и работающая на одном компьютере, называется локальной, а на нескольких связанных между собой</w:t>
      </w:r>
      <w:r w:rsidR="00A62CC7" w:rsidRPr="008E4C2B">
        <w:rPr>
          <w:rFonts w:cs="Arial"/>
          <w:sz w:val="24"/>
        </w:rPr>
        <w:t xml:space="preserve"> компьютерах – распределенной Б</w:t>
      </w:r>
      <w:r w:rsidRPr="008E4C2B">
        <w:rPr>
          <w:rFonts w:cs="Arial"/>
          <w:sz w:val="24"/>
        </w:rPr>
        <w:t>Д.</w:t>
      </w:r>
      <w:r w:rsidR="0010159C" w:rsidRPr="008E4C2B">
        <w:rPr>
          <w:rFonts w:cs="Arial"/>
          <w:sz w:val="24"/>
        </w:rPr>
        <w:t xml:space="preserve"> </w:t>
      </w:r>
      <w:r w:rsidRPr="008E4C2B">
        <w:rPr>
          <w:rFonts w:cs="Arial"/>
          <w:sz w:val="24"/>
        </w:rPr>
        <w:t xml:space="preserve">Отметим, что архитектура БД и характеристики СУБД </w:t>
      </w:r>
      <w:r w:rsidRPr="008E4C2B">
        <w:rPr>
          <w:rFonts w:cs="Arial"/>
          <w:sz w:val="24"/>
        </w:rPr>
        <w:lastRenderedPageBreak/>
        <w:t>являются важными характеристиками для построения информационных моделей, обеспечивающими её функционирование</w:t>
      </w:r>
      <w:r w:rsidR="00A62CC7" w:rsidRPr="008E4C2B">
        <w:rPr>
          <w:rFonts w:cs="Arial"/>
          <w:sz w:val="24"/>
        </w:rPr>
        <w:t>.</w:t>
      </w:r>
    </w:p>
    <w:p w14:paraId="0D6A8DE9" w14:textId="77777777" w:rsidR="009B34B5" w:rsidRPr="008E4C2B" w:rsidRDefault="009B34B5" w:rsidP="008E4C2B">
      <w:pPr>
        <w:spacing w:after="0" w:line="360" w:lineRule="auto"/>
        <w:rPr>
          <w:rFonts w:cs="Arial"/>
          <w:sz w:val="28"/>
          <w:szCs w:val="28"/>
        </w:rPr>
      </w:pPr>
      <w:r w:rsidRPr="008E4C2B">
        <w:rPr>
          <w:rFonts w:cs="Arial"/>
          <w:b/>
          <w:sz w:val="28"/>
          <w:szCs w:val="28"/>
        </w:rPr>
        <w:t>3.3</w:t>
      </w:r>
      <w:r w:rsidRPr="008E4C2B">
        <w:rPr>
          <w:rFonts w:cs="Arial"/>
          <w:b/>
          <w:sz w:val="28"/>
          <w:szCs w:val="28"/>
        </w:rPr>
        <w:tab/>
        <w:t>библиотека элементов</w:t>
      </w:r>
      <w:r w:rsidRPr="008E4C2B">
        <w:rPr>
          <w:rFonts w:cs="Arial"/>
          <w:sz w:val="28"/>
          <w:szCs w:val="28"/>
        </w:rPr>
        <w:t xml:space="preserve">: </w:t>
      </w:r>
      <w:r w:rsidR="00A62CC7" w:rsidRPr="008E4C2B">
        <w:rPr>
          <w:rFonts w:cs="Arial"/>
          <w:sz w:val="28"/>
          <w:szCs w:val="28"/>
        </w:rPr>
        <w:t>С</w:t>
      </w:r>
      <w:r w:rsidRPr="008E4C2B">
        <w:rPr>
          <w:rFonts w:cs="Arial"/>
          <w:sz w:val="28"/>
          <w:szCs w:val="28"/>
        </w:rPr>
        <w:t>труктурированная и иерархически организованная совокупность объектов и их исчерпывающих описаний в заранее оговоренных форматах, позволяющих повторное использование в качестве типовых (стандартных) элементов.</w:t>
      </w:r>
    </w:p>
    <w:p w14:paraId="4BD2DDCA"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В данном случае термин «объект» понимается в широком смысле. Это может быть физический объект, например элемент конструкции. Тогда его описание должно содержать геометрические и физические параметры. Также, объектом (элементом библиотеки) являются отдельные рабочие операции и процессы, используемые при строительстве инфраструктурных объектов. Наличие библиотеки элементов и её полнота являются ключевыми факторами, определяющими успех применения информационного моделирования.</w:t>
      </w:r>
    </w:p>
    <w:p w14:paraId="78CD277B" w14:textId="5F9A7489" w:rsidR="009B34B5" w:rsidRPr="008E4C2B" w:rsidRDefault="009B34B5" w:rsidP="008E4C2B">
      <w:pPr>
        <w:spacing w:after="0" w:line="360" w:lineRule="auto"/>
        <w:rPr>
          <w:rFonts w:cs="Arial"/>
          <w:sz w:val="28"/>
          <w:szCs w:val="28"/>
        </w:rPr>
      </w:pPr>
      <w:r w:rsidRPr="008E4C2B">
        <w:rPr>
          <w:rFonts w:cs="Arial"/>
          <w:b/>
          <w:sz w:val="28"/>
          <w:szCs w:val="28"/>
        </w:rPr>
        <w:t>3.</w:t>
      </w:r>
      <w:r w:rsidR="0007672B">
        <w:rPr>
          <w:rFonts w:cs="Arial"/>
          <w:b/>
          <w:sz w:val="28"/>
          <w:szCs w:val="28"/>
        </w:rPr>
        <w:t>4</w:t>
      </w:r>
      <w:r w:rsidRPr="008E4C2B">
        <w:rPr>
          <w:rFonts w:cs="Arial"/>
          <w:b/>
          <w:sz w:val="28"/>
          <w:szCs w:val="28"/>
        </w:rPr>
        <w:tab/>
        <w:t>визуализация</w:t>
      </w:r>
      <w:r w:rsidR="00A62CC7" w:rsidRPr="008E4C2B">
        <w:rPr>
          <w:rFonts w:cs="Arial"/>
          <w:sz w:val="28"/>
          <w:szCs w:val="28"/>
        </w:rPr>
        <w:t>: П</w:t>
      </w:r>
      <w:r w:rsidRPr="008E4C2B">
        <w:rPr>
          <w:rFonts w:cs="Arial"/>
          <w:sz w:val="28"/>
          <w:szCs w:val="28"/>
        </w:rPr>
        <w:t>редставление объекта, группы объектов, физического процесса или явления в форме, удобной для зрительного восприятия. А также общее название приёмов представления цифровой информации для зрительного рассмотрения и анализа.</w:t>
      </w:r>
    </w:p>
    <w:p w14:paraId="71708966"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Выше дано самое общее определение. В каждом случае процесс приобретает более конкретные формы. Например, в ГИС под визуализацией понимают проектирование и генерацию изображений на устройствах отображения на основе исходных цифровых данных, а также правил и алгоритмов их преобразования. В контексте информационного моделирования визуализация играет очень существенную роль.</w:t>
      </w:r>
    </w:p>
    <w:p w14:paraId="055407AB" w14:textId="4EF9FB99" w:rsidR="009B34B5" w:rsidRPr="008E4C2B" w:rsidRDefault="009B34B5" w:rsidP="008E4C2B">
      <w:pPr>
        <w:spacing w:after="0" w:line="360" w:lineRule="auto"/>
        <w:rPr>
          <w:rFonts w:cs="Arial"/>
          <w:sz w:val="28"/>
          <w:szCs w:val="28"/>
        </w:rPr>
      </w:pPr>
      <w:r w:rsidRPr="008E4C2B">
        <w:rPr>
          <w:rFonts w:cs="Arial"/>
          <w:b/>
          <w:sz w:val="28"/>
          <w:szCs w:val="28"/>
        </w:rPr>
        <w:t>3.</w:t>
      </w:r>
      <w:r w:rsidR="0007672B">
        <w:rPr>
          <w:rFonts w:cs="Arial"/>
          <w:b/>
          <w:sz w:val="28"/>
          <w:szCs w:val="28"/>
        </w:rPr>
        <w:t>5</w:t>
      </w:r>
      <w:r w:rsidRPr="008E4C2B">
        <w:rPr>
          <w:rFonts w:cs="Arial"/>
          <w:b/>
          <w:sz w:val="28"/>
          <w:szCs w:val="28"/>
        </w:rPr>
        <w:tab/>
        <w:t>выявление коллизий</w:t>
      </w:r>
      <w:r w:rsidR="00A62CC7" w:rsidRPr="008E4C2B">
        <w:rPr>
          <w:rFonts w:cs="Arial"/>
          <w:sz w:val="28"/>
          <w:szCs w:val="28"/>
        </w:rPr>
        <w:t>: П</w:t>
      </w:r>
      <w:r w:rsidRPr="008E4C2B">
        <w:rPr>
          <w:rFonts w:cs="Arial"/>
          <w:sz w:val="28"/>
          <w:szCs w:val="28"/>
        </w:rPr>
        <w:t>роцесс поиска и анализа ошибок (коллизий), связанных с различными аспектами создания и эксплуатации информационной модели.</w:t>
      </w:r>
    </w:p>
    <w:p w14:paraId="03B6D71C" w14:textId="77777777" w:rsidR="009B34B5" w:rsidRPr="008E4C2B" w:rsidRDefault="009B34B5" w:rsidP="008E4C2B">
      <w:pPr>
        <w:spacing w:after="0" w:line="360" w:lineRule="auto"/>
        <w:rPr>
          <w:rFonts w:cs="Arial"/>
          <w:sz w:val="24"/>
        </w:rPr>
      </w:pPr>
      <w:r w:rsidRPr="008E4C2B">
        <w:rPr>
          <w:rFonts w:cs="Arial"/>
          <w:spacing w:val="40"/>
          <w:sz w:val="24"/>
        </w:rPr>
        <w:lastRenderedPageBreak/>
        <w:t>Примечание</w:t>
      </w:r>
      <w:r w:rsidRPr="008E4C2B">
        <w:rPr>
          <w:rFonts w:cs="Arial"/>
          <w:sz w:val="24"/>
        </w:rPr>
        <w:t xml:space="preserve"> </w:t>
      </w:r>
      <w:r w:rsidR="00B4446D" w:rsidRPr="008E4C2B">
        <w:rPr>
          <w:rFonts w:cs="Arial"/>
          <w:sz w:val="24"/>
        </w:rPr>
        <w:t>-</w:t>
      </w:r>
      <w:r w:rsidRPr="008E4C2B">
        <w:rPr>
          <w:rFonts w:cs="Arial"/>
          <w:sz w:val="24"/>
        </w:rPr>
        <w:t xml:space="preserve"> Поиск проектных, логических, логистических и других ошибок и противоречий есть неотъемлемая часть проектирования, строительства и эксплуатации объекта. Принципиальным преимуществом информационной модели и информационного моделирования в целом является возможность выявления коллизий в автоматическом режиме благодаря наличию специализированного ПО</w:t>
      </w:r>
      <w:r w:rsidR="00A62CC7" w:rsidRPr="008E4C2B">
        <w:rPr>
          <w:rFonts w:cs="Arial"/>
          <w:sz w:val="24"/>
        </w:rPr>
        <w:t>.</w:t>
      </w:r>
    </w:p>
    <w:p w14:paraId="1866F230" w14:textId="3014E17F" w:rsidR="009B34B5" w:rsidRPr="008E4C2B" w:rsidRDefault="009B34B5" w:rsidP="008E4C2B">
      <w:pPr>
        <w:spacing w:after="0" w:line="360" w:lineRule="auto"/>
        <w:rPr>
          <w:rFonts w:cs="Arial"/>
          <w:sz w:val="28"/>
          <w:szCs w:val="28"/>
        </w:rPr>
      </w:pPr>
      <w:r w:rsidRPr="008E4C2B">
        <w:rPr>
          <w:rFonts w:cs="Arial"/>
          <w:b/>
          <w:sz w:val="28"/>
          <w:szCs w:val="28"/>
        </w:rPr>
        <w:t>3.</w:t>
      </w:r>
      <w:r w:rsidR="0007672B">
        <w:rPr>
          <w:rFonts w:cs="Arial"/>
          <w:b/>
          <w:sz w:val="28"/>
          <w:szCs w:val="28"/>
        </w:rPr>
        <w:t>6</w:t>
      </w:r>
      <w:r w:rsidRPr="008E4C2B">
        <w:rPr>
          <w:rFonts w:cs="Arial"/>
          <w:b/>
          <w:sz w:val="28"/>
          <w:szCs w:val="28"/>
        </w:rPr>
        <w:tab/>
        <w:t>геоинформационная система (географическая информационная система, ГИС)</w:t>
      </w:r>
      <w:r w:rsidR="00A62CC7" w:rsidRPr="008E4C2B">
        <w:rPr>
          <w:rFonts w:cs="Arial"/>
          <w:sz w:val="28"/>
          <w:szCs w:val="28"/>
        </w:rPr>
        <w:t>: С</w:t>
      </w:r>
      <w:r w:rsidRPr="008E4C2B">
        <w:rPr>
          <w:rFonts w:cs="Arial"/>
          <w:sz w:val="28"/>
          <w:szCs w:val="28"/>
        </w:rPr>
        <w:t>истема сбора, хранения, анализа обработки и графической визуализации пространственных (географических) данных и связанной с ними информации о необходимых объектах.</w:t>
      </w:r>
    </w:p>
    <w:p w14:paraId="4065EAF0"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Понятие ГИС системы также используется в более узком смысле </w:t>
      </w:r>
      <w:r w:rsidR="00B4446D" w:rsidRPr="008E4C2B">
        <w:rPr>
          <w:rFonts w:cs="Arial"/>
          <w:sz w:val="24"/>
        </w:rPr>
        <w:t>-</w:t>
      </w:r>
      <w:r w:rsidRPr="008E4C2B">
        <w:rPr>
          <w:rFonts w:cs="Arial"/>
          <w:sz w:val="24"/>
        </w:rPr>
        <w:t xml:space="preserve"> как инструмента (программного продукта), позволяющего находить, анализировать и редактировать как цифровую карту местности, так и дополнительную информацию об объектах. Геоинформационная система может включать в свой состав пространственные базы данных (в том числе под управлением универсальных СУБД), редакторы растровой и векторной графики, различные средства пространственного анализа данных. ГИС приобретают особое значение на этапе эксплуатации дорожных объектов</w:t>
      </w:r>
    </w:p>
    <w:p w14:paraId="20F2C850" w14:textId="4D086763" w:rsidR="009B34B5" w:rsidRPr="008E4C2B" w:rsidRDefault="009B34B5" w:rsidP="008E4C2B">
      <w:pPr>
        <w:spacing w:after="0" w:line="360" w:lineRule="auto"/>
        <w:rPr>
          <w:rFonts w:cs="Arial"/>
          <w:sz w:val="28"/>
          <w:szCs w:val="28"/>
        </w:rPr>
      </w:pPr>
      <w:r w:rsidRPr="008E4C2B">
        <w:rPr>
          <w:rFonts w:cs="Arial"/>
          <w:b/>
          <w:sz w:val="28"/>
          <w:szCs w:val="28"/>
        </w:rPr>
        <w:t>3.</w:t>
      </w:r>
      <w:r w:rsidR="0007672B">
        <w:rPr>
          <w:rFonts w:cs="Arial"/>
          <w:b/>
          <w:sz w:val="28"/>
          <w:szCs w:val="28"/>
        </w:rPr>
        <w:t>7</w:t>
      </w:r>
      <w:r w:rsidRPr="008E4C2B">
        <w:rPr>
          <w:rFonts w:cs="Arial"/>
          <w:b/>
          <w:sz w:val="28"/>
          <w:szCs w:val="28"/>
        </w:rPr>
        <w:tab/>
        <w:t>географическая информационная система автомобильных дорог (ГИС АД</w:t>
      </w:r>
      <w:r w:rsidRPr="008E4C2B">
        <w:rPr>
          <w:rFonts w:cs="Arial"/>
          <w:sz w:val="28"/>
          <w:szCs w:val="28"/>
        </w:rPr>
        <w:t xml:space="preserve">): </w:t>
      </w:r>
      <w:r w:rsidR="00A62CC7" w:rsidRPr="008E4C2B">
        <w:rPr>
          <w:rFonts w:cs="Arial"/>
          <w:sz w:val="28"/>
          <w:szCs w:val="28"/>
        </w:rPr>
        <w:t>С</w:t>
      </w:r>
      <w:r w:rsidRPr="008E4C2B">
        <w:rPr>
          <w:rFonts w:cs="Arial"/>
          <w:sz w:val="28"/>
          <w:szCs w:val="28"/>
        </w:rPr>
        <w:t>истема сбора, хранения, обработки, анализа и визуализации пространственных (географических) данных и связанной с ними информации об автомобильных дорогах.</w:t>
      </w:r>
    </w:p>
    <w:p w14:paraId="1CFB77B6" w14:textId="08808ABB"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8</w:t>
      </w:r>
      <w:r w:rsidRPr="008E4C2B">
        <w:rPr>
          <w:rFonts w:cs="Arial"/>
          <w:b/>
          <w:sz w:val="28"/>
          <w:szCs w:val="28"/>
        </w:rPr>
        <w:tab/>
        <w:t>геометрические данные</w:t>
      </w:r>
      <w:r w:rsidRPr="008E4C2B">
        <w:rPr>
          <w:rFonts w:cs="Arial"/>
          <w:sz w:val="28"/>
          <w:szCs w:val="28"/>
        </w:rPr>
        <w:t xml:space="preserve">: </w:t>
      </w:r>
      <w:r w:rsidR="00A62CC7" w:rsidRPr="008E4C2B">
        <w:rPr>
          <w:rFonts w:cs="Arial"/>
          <w:sz w:val="28"/>
          <w:szCs w:val="28"/>
        </w:rPr>
        <w:t>Д</w:t>
      </w:r>
      <w:r w:rsidRPr="008E4C2B">
        <w:rPr>
          <w:rFonts w:cs="Arial"/>
          <w:sz w:val="28"/>
          <w:szCs w:val="28"/>
        </w:rPr>
        <w:t>анные, определяющие размеры, форму и пространственное расположение элемента модели.</w:t>
      </w:r>
    </w:p>
    <w:p w14:paraId="762C4201" w14:textId="169997F4" w:rsidR="009B34B5" w:rsidRPr="008E4C2B" w:rsidRDefault="009B34B5" w:rsidP="008E4C2B">
      <w:pPr>
        <w:spacing w:after="0" w:line="360" w:lineRule="auto"/>
        <w:rPr>
          <w:rFonts w:cs="Arial"/>
          <w:sz w:val="28"/>
          <w:szCs w:val="28"/>
        </w:rPr>
      </w:pPr>
      <w:r w:rsidRPr="008E4C2B">
        <w:rPr>
          <w:rFonts w:cs="Arial"/>
          <w:b/>
          <w:sz w:val="28"/>
          <w:szCs w:val="28"/>
        </w:rPr>
        <w:lastRenderedPageBreak/>
        <w:t>3.</w:t>
      </w:r>
      <w:r w:rsidR="00D1068B">
        <w:rPr>
          <w:rFonts w:cs="Arial"/>
          <w:b/>
          <w:sz w:val="28"/>
          <w:szCs w:val="28"/>
        </w:rPr>
        <w:t>9</w:t>
      </w:r>
      <w:r w:rsidRPr="008E4C2B">
        <w:rPr>
          <w:rFonts w:cs="Arial"/>
          <w:b/>
          <w:sz w:val="28"/>
          <w:szCs w:val="28"/>
        </w:rPr>
        <w:tab/>
        <w:t>геометрические параметры компонента</w:t>
      </w:r>
      <w:r w:rsidRPr="008E4C2B">
        <w:rPr>
          <w:rFonts w:cs="Arial"/>
          <w:sz w:val="28"/>
          <w:szCs w:val="28"/>
        </w:rPr>
        <w:t xml:space="preserve">: </w:t>
      </w:r>
      <w:r w:rsidR="00A62CC7" w:rsidRPr="008E4C2B">
        <w:rPr>
          <w:rFonts w:cs="Arial"/>
          <w:sz w:val="28"/>
          <w:szCs w:val="28"/>
        </w:rPr>
        <w:t>А</w:t>
      </w:r>
      <w:r w:rsidRPr="008E4C2B">
        <w:rPr>
          <w:rFonts w:cs="Arial"/>
          <w:sz w:val="28"/>
          <w:szCs w:val="28"/>
        </w:rPr>
        <w:t>трибуты, которые определяют размер, форму и пространственное положение компонента.</w:t>
      </w:r>
    </w:p>
    <w:p w14:paraId="12021AB9" w14:textId="59C04BA8"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0</w:t>
      </w:r>
      <w:r w:rsidRPr="008E4C2B">
        <w:rPr>
          <w:rFonts w:cs="Arial"/>
          <w:b/>
          <w:sz w:val="28"/>
          <w:szCs w:val="28"/>
        </w:rPr>
        <w:tab/>
        <w:t>график производства работ</w:t>
      </w:r>
      <w:r w:rsidR="00A62CC7" w:rsidRPr="008E4C2B">
        <w:rPr>
          <w:rFonts w:cs="Arial"/>
          <w:sz w:val="28"/>
          <w:szCs w:val="28"/>
        </w:rPr>
        <w:t xml:space="preserve">: </w:t>
      </w:r>
      <w:r w:rsidR="0007672B">
        <w:rPr>
          <w:rFonts w:cs="Arial"/>
          <w:sz w:val="28"/>
          <w:szCs w:val="28"/>
        </w:rPr>
        <w:t>Линейно-календарный или к</w:t>
      </w:r>
      <w:r w:rsidRPr="008E4C2B">
        <w:rPr>
          <w:rFonts w:cs="Arial"/>
          <w:sz w:val="28"/>
          <w:szCs w:val="28"/>
        </w:rPr>
        <w:t xml:space="preserve">алендарно-сетевой график, в котором устанавливается последовательность и сроки выполнения работ с максимально возможным их совмещением. На основании календарного плана производства работ </w:t>
      </w:r>
      <w:r w:rsidR="0028081A">
        <w:rPr>
          <w:rFonts w:cs="Arial"/>
          <w:sz w:val="28"/>
          <w:szCs w:val="28"/>
        </w:rPr>
        <w:t>можно</w:t>
      </w:r>
      <w:r w:rsidRPr="008E4C2B">
        <w:rPr>
          <w:rFonts w:cs="Arial"/>
          <w:sz w:val="28"/>
          <w:szCs w:val="28"/>
        </w:rPr>
        <w:t xml:space="preserve"> </w:t>
      </w:r>
      <w:r w:rsidR="0028081A">
        <w:rPr>
          <w:rFonts w:cs="Arial"/>
          <w:sz w:val="28"/>
          <w:szCs w:val="28"/>
        </w:rPr>
        <w:t>с</w:t>
      </w:r>
      <w:r w:rsidRPr="008E4C2B">
        <w:rPr>
          <w:rFonts w:cs="Arial"/>
          <w:sz w:val="28"/>
          <w:szCs w:val="28"/>
        </w:rPr>
        <w:t>формировать:</w:t>
      </w:r>
    </w:p>
    <w:p w14:paraId="75C7F6BB" w14:textId="77777777" w:rsidR="009B34B5" w:rsidRPr="008E4C2B" w:rsidRDefault="007910F5" w:rsidP="008E4C2B">
      <w:pPr>
        <w:spacing w:after="0" w:line="360" w:lineRule="auto"/>
        <w:rPr>
          <w:rFonts w:cs="Arial"/>
          <w:sz w:val="28"/>
          <w:szCs w:val="28"/>
        </w:rPr>
      </w:pPr>
      <w:r w:rsidRPr="008E4C2B">
        <w:rPr>
          <w:rFonts w:cs="Arial"/>
          <w:sz w:val="28"/>
          <w:szCs w:val="28"/>
        </w:rPr>
        <w:t>-</w:t>
      </w:r>
      <w:r w:rsidR="009B34B5" w:rsidRPr="008E4C2B">
        <w:rPr>
          <w:rFonts w:cs="Arial"/>
          <w:sz w:val="28"/>
          <w:szCs w:val="28"/>
        </w:rPr>
        <w:tab/>
        <w:t>графики поступления на объект строительных конструкций, изделий, материалов и оборудования с данными о поступлении этих ресурсов по каждой подрядной бригаде;</w:t>
      </w:r>
    </w:p>
    <w:p w14:paraId="135167BC" w14:textId="77777777" w:rsidR="009B34B5" w:rsidRPr="008E4C2B" w:rsidRDefault="007910F5" w:rsidP="008E4C2B">
      <w:pPr>
        <w:spacing w:after="0" w:line="360" w:lineRule="auto"/>
        <w:rPr>
          <w:rFonts w:cs="Arial"/>
          <w:sz w:val="28"/>
          <w:szCs w:val="28"/>
        </w:rPr>
      </w:pPr>
      <w:r w:rsidRPr="008E4C2B">
        <w:rPr>
          <w:rFonts w:cs="Arial"/>
          <w:sz w:val="28"/>
          <w:szCs w:val="28"/>
        </w:rPr>
        <w:t>-</w:t>
      </w:r>
      <w:r w:rsidR="009B34B5" w:rsidRPr="008E4C2B">
        <w:rPr>
          <w:rFonts w:cs="Arial"/>
          <w:sz w:val="28"/>
          <w:szCs w:val="28"/>
        </w:rPr>
        <w:tab/>
        <w:t>графики движения рабочей силы по объекту;</w:t>
      </w:r>
    </w:p>
    <w:p w14:paraId="35055E41" w14:textId="77777777" w:rsidR="009B34B5" w:rsidRPr="008E4C2B" w:rsidRDefault="007910F5" w:rsidP="008E4C2B">
      <w:pPr>
        <w:spacing w:after="0" w:line="360" w:lineRule="auto"/>
        <w:rPr>
          <w:rFonts w:cs="Arial"/>
          <w:sz w:val="28"/>
          <w:szCs w:val="28"/>
        </w:rPr>
      </w:pPr>
      <w:r w:rsidRPr="008E4C2B">
        <w:rPr>
          <w:rFonts w:cs="Arial"/>
          <w:sz w:val="28"/>
          <w:szCs w:val="28"/>
        </w:rPr>
        <w:t>-</w:t>
      </w:r>
      <w:r w:rsidR="009B34B5" w:rsidRPr="008E4C2B">
        <w:rPr>
          <w:rFonts w:cs="Arial"/>
          <w:sz w:val="28"/>
          <w:szCs w:val="28"/>
        </w:rPr>
        <w:tab/>
        <w:t>графики движения основных строительных машин по объекту с учетом своевременного выполнения каждой бригадой поручаемого ей комплекса работ;</w:t>
      </w:r>
    </w:p>
    <w:p w14:paraId="29FDBDFA" w14:textId="77777777" w:rsidR="009B34B5" w:rsidRPr="008E4C2B" w:rsidRDefault="007910F5" w:rsidP="008E4C2B">
      <w:pPr>
        <w:spacing w:after="0" w:line="360" w:lineRule="auto"/>
        <w:rPr>
          <w:rFonts w:cs="Arial"/>
          <w:sz w:val="28"/>
          <w:szCs w:val="28"/>
        </w:rPr>
      </w:pPr>
      <w:r w:rsidRPr="008E4C2B">
        <w:rPr>
          <w:rFonts w:cs="Arial"/>
          <w:sz w:val="28"/>
          <w:szCs w:val="28"/>
        </w:rPr>
        <w:t>-</w:t>
      </w:r>
      <w:r w:rsidR="009B34B5" w:rsidRPr="008E4C2B">
        <w:rPr>
          <w:rFonts w:cs="Arial"/>
          <w:sz w:val="28"/>
          <w:szCs w:val="28"/>
        </w:rPr>
        <w:tab/>
        <w:t>графики выполнения регламентных работ;</w:t>
      </w:r>
    </w:p>
    <w:p w14:paraId="066DFBE9" w14:textId="77777777" w:rsidR="009B34B5" w:rsidRPr="008E4C2B" w:rsidRDefault="007910F5" w:rsidP="008E4C2B">
      <w:pPr>
        <w:spacing w:after="0" w:line="360" w:lineRule="auto"/>
        <w:rPr>
          <w:rFonts w:cs="Arial"/>
          <w:sz w:val="28"/>
          <w:szCs w:val="28"/>
        </w:rPr>
      </w:pPr>
      <w:r w:rsidRPr="008E4C2B">
        <w:rPr>
          <w:rFonts w:cs="Arial"/>
          <w:sz w:val="28"/>
          <w:szCs w:val="28"/>
        </w:rPr>
        <w:t>-</w:t>
      </w:r>
      <w:r w:rsidR="009B34B5" w:rsidRPr="008E4C2B">
        <w:rPr>
          <w:rFonts w:cs="Arial"/>
          <w:sz w:val="28"/>
          <w:szCs w:val="28"/>
        </w:rPr>
        <w:tab/>
        <w:t>графики возведения/сноса объекта.</w:t>
      </w:r>
    </w:p>
    <w:p w14:paraId="4465D630" w14:textId="4FFFE2A9"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В рамках идеологии информационного моделирования график производства работ должен строиться с учетом принципов логистики и с использованием систем ERP (</w:t>
      </w:r>
      <w:r w:rsidR="00D1068B">
        <w:rPr>
          <w:rFonts w:cs="Arial"/>
          <w:sz w:val="24"/>
        </w:rPr>
        <w:t xml:space="preserve">англ. </w:t>
      </w:r>
      <w:r w:rsidR="00D1068B" w:rsidRPr="00D1068B">
        <w:rPr>
          <w:rFonts w:cs="Arial"/>
          <w:sz w:val="24"/>
          <w:lang w:val="en-US"/>
        </w:rPr>
        <w:t>Enterprise</w:t>
      </w:r>
      <w:r w:rsidR="00D1068B" w:rsidRPr="00D1068B">
        <w:rPr>
          <w:rFonts w:cs="Arial"/>
          <w:sz w:val="24"/>
        </w:rPr>
        <w:t xml:space="preserve"> </w:t>
      </w:r>
      <w:r w:rsidR="00D1068B" w:rsidRPr="00D1068B">
        <w:rPr>
          <w:rFonts w:cs="Arial"/>
          <w:sz w:val="24"/>
          <w:lang w:val="en-US"/>
        </w:rPr>
        <w:t>Resource</w:t>
      </w:r>
      <w:r w:rsidR="00D1068B" w:rsidRPr="00D1068B">
        <w:rPr>
          <w:rFonts w:cs="Arial"/>
          <w:sz w:val="24"/>
        </w:rPr>
        <w:t xml:space="preserve"> </w:t>
      </w:r>
      <w:r w:rsidR="00D1068B" w:rsidRPr="00D1068B">
        <w:rPr>
          <w:rFonts w:cs="Arial"/>
          <w:sz w:val="24"/>
          <w:lang w:val="en-US"/>
        </w:rPr>
        <w:t>Planning</w:t>
      </w:r>
      <w:r w:rsidRPr="008E4C2B">
        <w:rPr>
          <w:rFonts w:cs="Arial"/>
          <w:sz w:val="24"/>
        </w:rPr>
        <w:t>, планирование ресурсов предприятия) или других более простых систем. Номенклатура графиков не исчерпывается перечисленными.</w:t>
      </w:r>
    </w:p>
    <w:p w14:paraId="11D6C04A" w14:textId="30F92F77"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1</w:t>
      </w:r>
      <w:r w:rsidRPr="008E4C2B">
        <w:rPr>
          <w:rFonts w:cs="Arial"/>
          <w:b/>
          <w:sz w:val="28"/>
          <w:szCs w:val="28"/>
        </w:rPr>
        <w:tab/>
        <w:t>графические свойства компонента</w:t>
      </w:r>
      <w:r w:rsidR="00A62CC7" w:rsidRPr="008E4C2B">
        <w:rPr>
          <w:rFonts w:cs="Arial"/>
          <w:sz w:val="28"/>
          <w:szCs w:val="28"/>
        </w:rPr>
        <w:t>: С</w:t>
      </w:r>
      <w:r w:rsidRPr="008E4C2B">
        <w:rPr>
          <w:rFonts w:cs="Arial"/>
          <w:sz w:val="28"/>
          <w:szCs w:val="28"/>
        </w:rPr>
        <w:t>войства, обеспечивающие узнаваемость компонента в трехмерном виде, а также в различных проекциях и масштабах с отображением характерных двумерных символов, линий, штриховок, текста.</w:t>
      </w:r>
    </w:p>
    <w:p w14:paraId="769B89FB" w14:textId="431EB7D3"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2</w:t>
      </w:r>
      <w:r w:rsidRPr="008E4C2B">
        <w:rPr>
          <w:rFonts w:cs="Arial"/>
          <w:b/>
          <w:sz w:val="28"/>
          <w:szCs w:val="28"/>
        </w:rPr>
        <w:tab/>
        <w:t>данные</w:t>
      </w:r>
      <w:r w:rsidR="00A62CC7" w:rsidRPr="008E4C2B">
        <w:rPr>
          <w:rFonts w:cs="Arial"/>
          <w:sz w:val="28"/>
          <w:szCs w:val="28"/>
        </w:rPr>
        <w:t>: П</w:t>
      </w:r>
      <w:r w:rsidRPr="008E4C2B">
        <w:rPr>
          <w:rFonts w:cs="Arial"/>
          <w:sz w:val="28"/>
          <w:szCs w:val="28"/>
        </w:rPr>
        <w:t xml:space="preserve">оддающееся многократной интерпретации представление информации в формализованном виде, пригодном </w:t>
      </w:r>
      <w:r w:rsidRPr="008E4C2B">
        <w:rPr>
          <w:rFonts w:cs="Arial"/>
          <w:sz w:val="28"/>
          <w:szCs w:val="28"/>
        </w:rPr>
        <w:lastRenderedPageBreak/>
        <w:t>для передачи, связи или обработки (IS</w:t>
      </w:r>
      <w:r w:rsidR="00B53873">
        <w:rPr>
          <w:rFonts w:cs="Arial"/>
          <w:sz w:val="28"/>
          <w:szCs w:val="28"/>
          <w:lang w:val="en-US"/>
        </w:rPr>
        <w:t>O</w:t>
      </w:r>
      <w:r w:rsidRPr="008E4C2B">
        <w:rPr>
          <w:rFonts w:cs="Arial"/>
          <w:sz w:val="28"/>
          <w:szCs w:val="28"/>
        </w:rPr>
        <w:t xml:space="preserve">/IEC 2382:2015). Данные </w:t>
      </w:r>
      <w:r w:rsidR="00B4446D" w:rsidRPr="008E4C2B">
        <w:rPr>
          <w:rFonts w:cs="Arial"/>
          <w:sz w:val="24"/>
        </w:rPr>
        <w:t xml:space="preserve">- </w:t>
      </w:r>
      <w:r w:rsidRPr="008E4C2B">
        <w:rPr>
          <w:rFonts w:cs="Arial"/>
          <w:sz w:val="28"/>
          <w:szCs w:val="28"/>
        </w:rPr>
        <w:t>формы представления информации, с которыми имеют дело информационные системы и их пользователи (IS</w:t>
      </w:r>
      <w:r w:rsidR="00B53873">
        <w:rPr>
          <w:rFonts w:cs="Arial"/>
          <w:sz w:val="28"/>
          <w:szCs w:val="28"/>
          <w:lang w:val="en-US"/>
        </w:rPr>
        <w:t>O</w:t>
      </w:r>
      <w:r w:rsidR="00A62CC7" w:rsidRPr="008E4C2B">
        <w:rPr>
          <w:rFonts w:cs="Arial"/>
          <w:sz w:val="28"/>
          <w:szCs w:val="28"/>
        </w:rPr>
        <w:t>/IEC 10746-2:1996).</w:t>
      </w:r>
    </w:p>
    <w:p w14:paraId="48095DBD" w14:textId="77777777" w:rsidR="00A62CC7" w:rsidRPr="008E4C2B" w:rsidRDefault="00A62CC7" w:rsidP="008E4C2B">
      <w:pPr>
        <w:spacing w:after="0" w:line="360" w:lineRule="auto"/>
        <w:rPr>
          <w:rFonts w:cs="Arial"/>
          <w:spacing w:val="40"/>
          <w:sz w:val="24"/>
        </w:rPr>
      </w:pPr>
      <w:r w:rsidRPr="008E4C2B">
        <w:rPr>
          <w:rFonts w:cs="Arial"/>
          <w:spacing w:val="40"/>
          <w:sz w:val="24"/>
        </w:rPr>
        <w:t>Примечания</w:t>
      </w:r>
    </w:p>
    <w:p w14:paraId="2A5E09BB" w14:textId="77777777" w:rsidR="009B34B5" w:rsidRPr="008E4C2B" w:rsidRDefault="00A62CC7" w:rsidP="008E4C2B">
      <w:pPr>
        <w:spacing w:after="0" w:line="360" w:lineRule="auto"/>
        <w:rPr>
          <w:rFonts w:cs="Arial"/>
          <w:sz w:val="24"/>
        </w:rPr>
      </w:pPr>
      <w:r w:rsidRPr="008E4C2B">
        <w:rPr>
          <w:rFonts w:cs="Arial"/>
          <w:sz w:val="24"/>
        </w:rPr>
        <w:t>1. </w:t>
      </w:r>
      <w:r w:rsidR="004A4C0C" w:rsidRPr="008E4C2B">
        <w:rPr>
          <w:rFonts w:cs="Arial"/>
          <w:sz w:val="24"/>
        </w:rPr>
        <w:t>С</w:t>
      </w:r>
      <w:r w:rsidR="009B34B5" w:rsidRPr="008E4C2B">
        <w:rPr>
          <w:rFonts w:cs="Arial"/>
          <w:sz w:val="24"/>
        </w:rPr>
        <w:t xml:space="preserve">огласно (ГОСТ 15971, ст. 1) данные - это информация, представленная в виде, пригодном для обработки автоматическими средствами при возможном участии человека. </w:t>
      </w:r>
    </w:p>
    <w:p w14:paraId="74A81E40" w14:textId="77777777" w:rsidR="009B34B5" w:rsidRPr="008E4C2B" w:rsidRDefault="00A62CC7" w:rsidP="008E4C2B">
      <w:pPr>
        <w:spacing w:after="0" w:line="360" w:lineRule="auto"/>
        <w:rPr>
          <w:rFonts w:cs="Arial"/>
          <w:sz w:val="24"/>
        </w:rPr>
      </w:pPr>
      <w:r w:rsidRPr="008E4C2B">
        <w:rPr>
          <w:rFonts w:cs="Arial"/>
          <w:sz w:val="24"/>
        </w:rPr>
        <w:t>2. </w:t>
      </w:r>
      <w:r w:rsidR="009B34B5" w:rsidRPr="008E4C2B">
        <w:rPr>
          <w:rFonts w:cs="Arial"/>
          <w:sz w:val="24"/>
        </w:rPr>
        <w:t>Атрибутивными данными называют представленные в алфавитно-цифровом виде данные, выражающие определенные характеристики объекта и имеющие уникальное имя и значение.</w:t>
      </w:r>
    </w:p>
    <w:p w14:paraId="709D7CDA" w14:textId="33D732CF"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3</w:t>
      </w:r>
      <w:r w:rsidRPr="008E4C2B">
        <w:rPr>
          <w:rFonts w:cs="Arial"/>
          <w:b/>
          <w:sz w:val="28"/>
          <w:szCs w:val="28"/>
        </w:rPr>
        <w:tab/>
        <w:t xml:space="preserve">жизненный цикл объекта </w:t>
      </w:r>
      <w:r w:rsidRPr="008E4C2B">
        <w:rPr>
          <w:rFonts w:cs="Arial"/>
          <w:sz w:val="28"/>
          <w:szCs w:val="28"/>
        </w:rPr>
        <w:t>(</w:t>
      </w:r>
      <w:r w:rsidR="00D1068B">
        <w:rPr>
          <w:rFonts w:cs="Arial"/>
          <w:sz w:val="28"/>
          <w:szCs w:val="28"/>
        </w:rPr>
        <w:t xml:space="preserve">жизненный цикл </w:t>
      </w:r>
      <w:r w:rsidRPr="008E4C2B">
        <w:rPr>
          <w:rFonts w:cs="Arial"/>
          <w:sz w:val="28"/>
          <w:szCs w:val="28"/>
        </w:rPr>
        <w:t xml:space="preserve">изделия, англ. </w:t>
      </w:r>
      <w:r w:rsidR="00E40421" w:rsidRPr="00BB7A5B">
        <w:rPr>
          <w:rFonts w:cs="Arial"/>
          <w:i/>
          <w:sz w:val="28"/>
          <w:szCs w:val="28"/>
          <w:lang w:val="en-US"/>
        </w:rPr>
        <w:t>Product</w:t>
      </w:r>
      <w:r w:rsidR="00E40421" w:rsidRPr="00BB7A5B">
        <w:rPr>
          <w:rFonts w:cs="Arial"/>
          <w:i/>
          <w:sz w:val="28"/>
          <w:szCs w:val="28"/>
        </w:rPr>
        <w:t xml:space="preserve"> </w:t>
      </w:r>
      <w:r w:rsidR="00E40421" w:rsidRPr="00BB7A5B">
        <w:rPr>
          <w:rFonts w:cs="Arial"/>
          <w:i/>
          <w:sz w:val="28"/>
          <w:szCs w:val="28"/>
          <w:lang w:val="en-US"/>
        </w:rPr>
        <w:t>Lifecycle</w:t>
      </w:r>
      <w:r w:rsidR="00A62CC7" w:rsidRPr="008E4C2B">
        <w:rPr>
          <w:rFonts w:cs="Arial"/>
          <w:sz w:val="28"/>
          <w:szCs w:val="28"/>
        </w:rPr>
        <w:t>): С</w:t>
      </w:r>
      <w:r w:rsidRPr="008E4C2B">
        <w:rPr>
          <w:rFonts w:cs="Arial"/>
          <w:sz w:val="28"/>
          <w:szCs w:val="28"/>
        </w:rPr>
        <w:t>овокупность всех существенных этапов «жизни» продукции. Включает в себя этапы формирования концепции, дизайнерского решения, конструкторской проработки, технологической подготовки производства, изготовления, эксплуатации, обслуживания, утилизации и т.п.</w:t>
      </w:r>
    </w:p>
    <w:p w14:paraId="64CB9DEC" w14:textId="2BBF0FCB"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Жизненным циклом автомобильной дороги (ЖЦ АД) называют период времени, за который выполняются процессы, и одновременно совокупность самих процессов, от момента проектирования автомобильной дороги, </w:t>
      </w:r>
      <w:r w:rsidR="00D1068B" w:rsidRPr="008E4C2B">
        <w:rPr>
          <w:rFonts w:cs="Arial"/>
          <w:sz w:val="24"/>
        </w:rPr>
        <w:t>включая строительство</w:t>
      </w:r>
      <w:r w:rsidRPr="008E4C2B">
        <w:rPr>
          <w:rFonts w:cs="Arial"/>
          <w:sz w:val="24"/>
        </w:rPr>
        <w:t xml:space="preserve"> (возведение) и содержание (включая ремонты), до её утилизации (ликвидации). Применительно к дорожным объектам принято детализировать этапы ЖЦ в соответствии со спецификой строительства автомобильных дорог. Основные BIM стандарты выделяют от 4 до 10 этапов. </w:t>
      </w:r>
    </w:p>
    <w:p w14:paraId="727641C5" w14:textId="38E5D39C"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4</w:t>
      </w:r>
      <w:r w:rsidRPr="008E4C2B">
        <w:rPr>
          <w:rFonts w:cs="Arial"/>
          <w:b/>
          <w:sz w:val="28"/>
          <w:szCs w:val="28"/>
        </w:rPr>
        <w:tab/>
        <w:t xml:space="preserve">задача информационного моделирования </w:t>
      </w:r>
      <w:r w:rsidR="00A62CC7" w:rsidRPr="008E4C2B">
        <w:rPr>
          <w:rFonts w:cs="Arial"/>
          <w:sz w:val="28"/>
          <w:szCs w:val="28"/>
        </w:rPr>
        <w:t xml:space="preserve">(англ. </w:t>
      </w:r>
      <w:r w:rsidR="00A62CC7" w:rsidRPr="00BB7A5B">
        <w:rPr>
          <w:rFonts w:cs="Arial"/>
          <w:i/>
          <w:sz w:val="28"/>
          <w:szCs w:val="28"/>
        </w:rPr>
        <w:t>BIM</w:t>
      </w:r>
      <w:r w:rsidR="00221B3E" w:rsidRPr="00BB7A5B">
        <w:rPr>
          <w:rFonts w:cs="Arial"/>
          <w:i/>
          <w:sz w:val="28"/>
          <w:szCs w:val="28"/>
        </w:rPr>
        <w:t xml:space="preserve"> </w:t>
      </w:r>
      <w:r w:rsidR="00D1068B" w:rsidRPr="00BB7A5B">
        <w:rPr>
          <w:rFonts w:cs="Arial"/>
          <w:i/>
          <w:sz w:val="28"/>
          <w:szCs w:val="28"/>
          <w:lang w:val="en-US"/>
        </w:rPr>
        <w:t>use</w:t>
      </w:r>
      <w:r w:rsidR="00A62CC7" w:rsidRPr="008E4C2B">
        <w:rPr>
          <w:rFonts w:cs="Arial"/>
          <w:sz w:val="28"/>
          <w:szCs w:val="28"/>
        </w:rPr>
        <w:t>): П</w:t>
      </w:r>
      <w:r w:rsidRPr="008E4C2B">
        <w:rPr>
          <w:rFonts w:cs="Arial"/>
          <w:sz w:val="28"/>
          <w:szCs w:val="28"/>
        </w:rPr>
        <w:t>роцесс создания и использования BIM модели объекта на различных стадиях жизненного цикла для достижения одной или нескольких целей инвестиционно-строительного проекта.</w:t>
      </w:r>
    </w:p>
    <w:p w14:paraId="3DC61701"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Pr="008E4C2B">
        <w:rPr>
          <w:rFonts w:cs="Arial"/>
          <w:sz w:val="24"/>
        </w:rPr>
        <w:t xml:space="preserve">Применительно к специфике BIM моделирования инфраструктурных объектов задачи информационного моделирования </w:t>
      </w:r>
      <w:r w:rsidRPr="008E4C2B">
        <w:rPr>
          <w:rFonts w:cs="Arial"/>
          <w:sz w:val="24"/>
        </w:rPr>
        <w:lastRenderedPageBreak/>
        <w:t>формулируются и решаются на всех этапах жизненного цикла объекта, опираясь, каждый раз, на соответствующую BIM модель в целях полного информационного обеспечения всех участников процесса.</w:t>
      </w:r>
    </w:p>
    <w:p w14:paraId="736D65B0" w14:textId="777DAC7A"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5</w:t>
      </w:r>
      <w:r w:rsidRPr="008E4C2B">
        <w:rPr>
          <w:rFonts w:cs="Arial"/>
          <w:b/>
          <w:sz w:val="28"/>
          <w:szCs w:val="28"/>
        </w:rPr>
        <w:tab/>
        <w:t>закрытые форматы обмена данными (проприетарные форматы обмена данными)</w:t>
      </w:r>
      <w:r w:rsidRPr="008E4C2B">
        <w:rPr>
          <w:rFonts w:cs="Arial"/>
          <w:sz w:val="28"/>
          <w:szCs w:val="28"/>
        </w:rPr>
        <w:t xml:space="preserve">: </w:t>
      </w:r>
      <w:r w:rsidR="00A62CC7" w:rsidRPr="008E4C2B">
        <w:rPr>
          <w:rFonts w:cs="Arial"/>
          <w:sz w:val="28"/>
          <w:szCs w:val="28"/>
        </w:rPr>
        <w:t>Ф</w:t>
      </w:r>
      <w:r w:rsidRPr="008E4C2B">
        <w:rPr>
          <w:rFonts w:cs="Arial"/>
          <w:sz w:val="28"/>
          <w:szCs w:val="28"/>
        </w:rPr>
        <w:t>орматы данных, не имеющие общедоступных спецификаций, либо имеющие серьёзные лицензионные ограничения, мешающие их широкому использованию независимыми организациями.</w:t>
      </w:r>
    </w:p>
    <w:p w14:paraId="46E31975"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Pr="008E4C2B">
        <w:rPr>
          <w:rFonts w:cs="Arial"/>
          <w:sz w:val="24"/>
        </w:rPr>
        <w:t>Как правило, производители программного обеспечения используют проприетарные форматы данных, и это обстоятельство существенно затрудняет информационный обмен участников BIM моделирования, привязывая их к конкретным продуктам.</w:t>
      </w:r>
    </w:p>
    <w:p w14:paraId="1154758C" w14:textId="44672E2C"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6</w:t>
      </w:r>
      <w:r w:rsidRPr="008E4C2B">
        <w:rPr>
          <w:rFonts w:cs="Arial"/>
          <w:b/>
          <w:sz w:val="28"/>
          <w:szCs w:val="28"/>
        </w:rPr>
        <w:tab/>
        <w:t>инвестиционно-строительный проект (ИСП)</w:t>
      </w:r>
      <w:r w:rsidR="00A62CC7" w:rsidRPr="008E4C2B">
        <w:rPr>
          <w:rFonts w:cs="Arial"/>
          <w:sz w:val="28"/>
          <w:szCs w:val="28"/>
        </w:rPr>
        <w:t>: П</w:t>
      </w:r>
      <w:r w:rsidRPr="008E4C2B">
        <w:rPr>
          <w:rFonts w:cs="Arial"/>
          <w:sz w:val="28"/>
          <w:szCs w:val="28"/>
        </w:rPr>
        <w:t>роект, предусматривающий реализацию полного цикла вложения инвестиций в строительство какого-либо объекта: от начального вложения капиталов до завершения предусмотренных проектом работ, достижения целей инвестирования, получения прибыли и (или) достижения иного полезного эффекта.</w:t>
      </w:r>
    </w:p>
    <w:p w14:paraId="702E3FBE" w14:textId="77DDC76C"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7</w:t>
      </w:r>
      <w:r w:rsidRPr="008E4C2B">
        <w:rPr>
          <w:rFonts w:cs="Arial"/>
          <w:b/>
          <w:sz w:val="28"/>
          <w:szCs w:val="28"/>
        </w:rPr>
        <w:tab/>
        <w:t>инженерная цифровая модель местности (ИЦММ или ЦММ)</w:t>
      </w:r>
      <w:r w:rsidR="00A62CC7" w:rsidRPr="008E4C2B">
        <w:rPr>
          <w:rFonts w:cs="Arial"/>
          <w:sz w:val="28"/>
          <w:szCs w:val="28"/>
        </w:rPr>
        <w:t>: С</w:t>
      </w:r>
      <w:r w:rsidRPr="008E4C2B">
        <w:rPr>
          <w:rFonts w:cs="Arial"/>
          <w:sz w:val="28"/>
          <w:szCs w:val="28"/>
        </w:rPr>
        <w:t>овокупность данных (плановых координат и высот) представляющая инженерно-топографический план в цифровом объектно-пространственном виде для автоматизированного решения инженерных задач и проектирования объектов строительства. ИЦММ состоит из цифровой модели рельефа (ЦМР), цифровой модели ситуации (ЦМС) и цифровой модели геологического строения участка строительства.</w:t>
      </w:r>
    </w:p>
    <w:p w14:paraId="39504B98" w14:textId="52F0698B"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18</w:t>
      </w:r>
      <w:r w:rsidRPr="008E4C2B">
        <w:rPr>
          <w:rFonts w:cs="Arial"/>
          <w:b/>
          <w:sz w:val="28"/>
          <w:szCs w:val="28"/>
        </w:rPr>
        <w:tab/>
        <w:t xml:space="preserve">информационная модель </w:t>
      </w:r>
      <w:r w:rsidRPr="008E4C2B">
        <w:rPr>
          <w:rFonts w:cs="Arial"/>
          <w:sz w:val="28"/>
          <w:szCs w:val="28"/>
        </w:rPr>
        <w:t xml:space="preserve">(ИМ, англ. </w:t>
      </w:r>
      <w:r w:rsidR="00956E7B" w:rsidRPr="00BB7A5B">
        <w:rPr>
          <w:rFonts w:cs="Arial"/>
          <w:i/>
          <w:sz w:val="28"/>
          <w:szCs w:val="28"/>
          <w:lang w:val="en-US"/>
        </w:rPr>
        <w:t>Information</w:t>
      </w:r>
      <w:r w:rsidR="00956E7B" w:rsidRPr="00BB7A5B">
        <w:rPr>
          <w:rFonts w:cs="Arial"/>
          <w:i/>
          <w:sz w:val="28"/>
          <w:szCs w:val="28"/>
        </w:rPr>
        <w:t xml:space="preserve"> </w:t>
      </w:r>
      <w:r w:rsidR="00956E7B" w:rsidRPr="00BB7A5B">
        <w:rPr>
          <w:rFonts w:cs="Arial"/>
          <w:i/>
          <w:sz w:val="28"/>
          <w:szCs w:val="28"/>
          <w:lang w:val="en-US"/>
        </w:rPr>
        <w:t>modeling</w:t>
      </w:r>
      <w:r w:rsidR="00A62CC7" w:rsidRPr="00BB7A5B">
        <w:rPr>
          <w:rFonts w:cs="Arial"/>
          <w:i/>
          <w:sz w:val="28"/>
          <w:szCs w:val="28"/>
        </w:rPr>
        <w:t>, IM</w:t>
      </w:r>
      <w:r w:rsidR="00A62CC7" w:rsidRPr="008E4C2B">
        <w:rPr>
          <w:rFonts w:cs="Arial"/>
          <w:sz w:val="28"/>
          <w:szCs w:val="28"/>
        </w:rPr>
        <w:t xml:space="preserve"> или BIM): С</w:t>
      </w:r>
      <w:r w:rsidRPr="008E4C2B">
        <w:rPr>
          <w:rFonts w:cs="Arial"/>
          <w:sz w:val="28"/>
          <w:szCs w:val="28"/>
        </w:rPr>
        <w:t xml:space="preserve">труктурированная совокупность данных об </w:t>
      </w:r>
      <w:r w:rsidRPr="008E4C2B">
        <w:rPr>
          <w:rFonts w:cs="Arial"/>
          <w:sz w:val="28"/>
          <w:szCs w:val="28"/>
        </w:rPr>
        <w:lastRenderedPageBreak/>
        <w:t>объекте строительства, которая представлена в электронном виде, и которая содержит пространственное описание объекта, включая архитектурные, функционально-технологические, конструктивные, инженерно-технические и иные решения. Кроме того, предполагается наличие необходимых для строительства, реконструкции и эксплуатации объекта исходных данных, отражающих совокупность содержащихся в информационных системах обеспечения градостроительной деятельности, иных государственных информационных системах сведения и требования законодательства Российской Федерации в части, касающейся соответствующего объекта капитального строительства. Структура и информационная наполненность модели позволяет устанавливать программным способом информационные связи между исходными данными и указанными решениями, а также посредством изменения исходных данных и решений моделировать (преобразовывать) параметры объекта. Информационная модель объекта строительства включает в себя проектную, разрешительную, технологическую и эксплуатационную документацию, ведение которой на различных стадиях жизненного цикла объекта капитального строительства предусматривается законодательством Российской Федерации.</w:t>
      </w:r>
    </w:p>
    <w:p w14:paraId="5870CB87" w14:textId="77777777" w:rsidR="009B34B5" w:rsidRPr="008E4C2B" w:rsidRDefault="009B34B5" w:rsidP="008E4C2B">
      <w:pPr>
        <w:spacing w:after="0" w:line="360" w:lineRule="auto"/>
        <w:rPr>
          <w:rFonts w:cs="Arial"/>
          <w:spacing w:val="40"/>
          <w:sz w:val="24"/>
        </w:rPr>
      </w:pPr>
      <w:r w:rsidRPr="008E4C2B">
        <w:rPr>
          <w:rFonts w:cs="Arial"/>
          <w:spacing w:val="40"/>
          <w:sz w:val="24"/>
        </w:rPr>
        <w:t xml:space="preserve">Примечания </w:t>
      </w:r>
    </w:p>
    <w:p w14:paraId="7A3CD48E" w14:textId="5E5C6A47" w:rsidR="009B34B5" w:rsidRPr="008E4C2B" w:rsidRDefault="008E4C2B" w:rsidP="008E4C2B">
      <w:pPr>
        <w:spacing w:after="0" w:line="360" w:lineRule="auto"/>
        <w:rPr>
          <w:rFonts w:cs="Arial"/>
          <w:sz w:val="24"/>
        </w:rPr>
      </w:pPr>
      <w:r w:rsidRPr="008E4C2B">
        <w:rPr>
          <w:rFonts w:cs="Arial"/>
          <w:sz w:val="24"/>
        </w:rPr>
        <w:t>1 </w:t>
      </w:r>
      <w:r w:rsidR="009B34B5" w:rsidRPr="008E4C2B">
        <w:rPr>
          <w:rFonts w:cs="Arial"/>
          <w:sz w:val="24"/>
        </w:rPr>
        <w:t>Может быть дано более общее определение ИМ (BIM).</w:t>
      </w:r>
      <w:r w:rsidR="00956E7B" w:rsidRPr="00956E7B">
        <w:rPr>
          <w:rFonts w:cs="Arial"/>
          <w:sz w:val="24"/>
        </w:rPr>
        <w:t xml:space="preserve"> </w:t>
      </w:r>
      <w:r w:rsidR="009B34B5" w:rsidRPr="008E4C2B">
        <w:rPr>
          <w:rFonts w:cs="Arial"/>
          <w:sz w:val="24"/>
        </w:rPr>
        <w:t>Однако здесь приведено определение, адаптированное к строительной отрасли и нормативной базе РФ.</w:t>
      </w:r>
    </w:p>
    <w:p w14:paraId="0AB3359D" w14:textId="2BF5FBBF" w:rsidR="009B34B5" w:rsidRPr="008E4C2B" w:rsidRDefault="008E4C2B" w:rsidP="008E4C2B">
      <w:pPr>
        <w:spacing w:after="0" w:line="360" w:lineRule="auto"/>
        <w:rPr>
          <w:rFonts w:cs="Arial"/>
          <w:sz w:val="24"/>
        </w:rPr>
      </w:pPr>
      <w:r w:rsidRPr="008E4C2B">
        <w:rPr>
          <w:rFonts w:cs="Arial"/>
          <w:sz w:val="24"/>
        </w:rPr>
        <w:t>2 </w:t>
      </w:r>
      <w:r w:rsidR="009B34B5" w:rsidRPr="008E4C2B">
        <w:rPr>
          <w:rFonts w:cs="Arial"/>
          <w:sz w:val="24"/>
        </w:rPr>
        <w:t>Абб</w:t>
      </w:r>
      <w:r w:rsidR="00956E7B">
        <w:rPr>
          <w:rFonts w:cs="Arial"/>
          <w:sz w:val="24"/>
        </w:rPr>
        <w:t xml:space="preserve">ревиатура ИМ и её англоязычные </w:t>
      </w:r>
      <w:r w:rsidR="009B34B5" w:rsidRPr="008E4C2B">
        <w:rPr>
          <w:rFonts w:cs="Arial"/>
          <w:sz w:val="24"/>
        </w:rPr>
        <w:t>аналоги используются как для обозначения самой информационной модели, так и для процесса информационного моделирования.</w:t>
      </w:r>
    </w:p>
    <w:p w14:paraId="181C7C6A" w14:textId="77777777" w:rsidR="009B34B5" w:rsidRPr="008E4C2B" w:rsidRDefault="008E4C2B" w:rsidP="008E4C2B">
      <w:pPr>
        <w:spacing w:after="0" w:line="360" w:lineRule="auto"/>
        <w:rPr>
          <w:rFonts w:cs="Arial"/>
          <w:sz w:val="24"/>
        </w:rPr>
      </w:pPr>
      <w:r w:rsidRPr="008E4C2B">
        <w:rPr>
          <w:rFonts w:cs="Arial"/>
          <w:sz w:val="24"/>
        </w:rPr>
        <w:lastRenderedPageBreak/>
        <w:t>3 </w:t>
      </w:r>
      <w:r w:rsidR="009B34B5" w:rsidRPr="008E4C2B">
        <w:rPr>
          <w:rFonts w:cs="Arial"/>
          <w:sz w:val="24"/>
        </w:rPr>
        <w:t xml:space="preserve">Не следует думать, что BIM модель объекта содержит абсолютно полную информацию об объекте. В зависимости от целей проекта, которые формулируются заказчиком на стадии торгов и предпроектной подготовки, формируется задание на информационное моделирование, результатом которого является ИМ (или модели), позволяющая обеспечивать достижение поставленных целей на всех стадиях жизненного цикла объекта. </w:t>
      </w:r>
    </w:p>
    <w:p w14:paraId="17DDA0B6" w14:textId="77777777" w:rsidR="009B34B5" w:rsidRPr="008E4C2B" w:rsidRDefault="008E4C2B" w:rsidP="008E4C2B">
      <w:pPr>
        <w:spacing w:after="0" w:line="360" w:lineRule="auto"/>
        <w:rPr>
          <w:rFonts w:cs="Arial"/>
          <w:sz w:val="24"/>
        </w:rPr>
      </w:pPr>
      <w:r w:rsidRPr="008E4C2B">
        <w:rPr>
          <w:rFonts w:cs="Arial"/>
          <w:sz w:val="24"/>
        </w:rPr>
        <w:t>4 </w:t>
      </w:r>
      <w:r w:rsidR="009B34B5" w:rsidRPr="008E4C2B">
        <w:rPr>
          <w:rFonts w:cs="Arial"/>
          <w:sz w:val="24"/>
        </w:rPr>
        <w:t>В дальнейшем информационную модель, которая используется на определенном этапе жизненного цикла объекта, будем называть по имени этого этапа. Например, ИМ на этапе строительства будем называть «Строительной информационной моделью»</w:t>
      </w:r>
    </w:p>
    <w:p w14:paraId="2C6B346B" w14:textId="77777777" w:rsidR="009B34B5" w:rsidRPr="008E4C2B" w:rsidRDefault="008E4C2B" w:rsidP="008E4C2B">
      <w:pPr>
        <w:spacing w:after="0" w:line="360" w:lineRule="auto"/>
        <w:rPr>
          <w:rFonts w:cs="Arial"/>
          <w:sz w:val="24"/>
        </w:rPr>
      </w:pPr>
      <w:r w:rsidRPr="008E4C2B">
        <w:rPr>
          <w:rFonts w:cs="Arial"/>
          <w:sz w:val="24"/>
        </w:rPr>
        <w:t>5 </w:t>
      </w:r>
      <w:r w:rsidR="009B34B5" w:rsidRPr="008E4C2B">
        <w:rPr>
          <w:rFonts w:cs="Arial"/>
          <w:sz w:val="24"/>
        </w:rPr>
        <w:t>Отметим, что информационное моделирование – есть непрерывный процесс, и формирование ИМ происходит постадийно. Рекомендуется выделять концептуальную/эскизную, проектную, строительную, исполнительную и эксплуатационную информационные модели.</w:t>
      </w:r>
    </w:p>
    <w:p w14:paraId="27C6BF98" w14:textId="64A753D2" w:rsidR="009B34B5" w:rsidRPr="008E4C2B" w:rsidRDefault="009B34B5" w:rsidP="008E4C2B">
      <w:pPr>
        <w:spacing w:after="0" w:line="360" w:lineRule="auto"/>
        <w:rPr>
          <w:rFonts w:cs="Arial"/>
          <w:sz w:val="28"/>
          <w:szCs w:val="28"/>
        </w:rPr>
      </w:pPr>
      <w:r w:rsidRPr="008E4C2B">
        <w:rPr>
          <w:rFonts w:cs="Arial"/>
          <w:b/>
          <w:sz w:val="28"/>
          <w:szCs w:val="28"/>
        </w:rPr>
        <w:t>3.1</w:t>
      </w:r>
      <w:r w:rsidR="00D1068B">
        <w:rPr>
          <w:rFonts w:cs="Arial"/>
          <w:b/>
          <w:sz w:val="28"/>
          <w:szCs w:val="28"/>
        </w:rPr>
        <w:t>9</w:t>
      </w:r>
      <w:r w:rsidRPr="008E4C2B">
        <w:rPr>
          <w:rFonts w:cs="Arial"/>
          <w:b/>
          <w:sz w:val="28"/>
          <w:szCs w:val="28"/>
        </w:rPr>
        <w:tab/>
        <w:t>информационная модель автомобильной дороги (ИМД)</w:t>
      </w:r>
      <w:r w:rsidRPr="008E4C2B">
        <w:rPr>
          <w:rFonts w:cs="Arial"/>
          <w:sz w:val="28"/>
          <w:szCs w:val="28"/>
        </w:rPr>
        <w:t xml:space="preserve">: </w:t>
      </w:r>
      <w:r w:rsidR="00A62CC7" w:rsidRPr="008E4C2B">
        <w:rPr>
          <w:rFonts w:cs="Arial"/>
          <w:sz w:val="28"/>
          <w:szCs w:val="28"/>
        </w:rPr>
        <w:t>И</w:t>
      </w:r>
      <w:r w:rsidRPr="008E4C2B">
        <w:rPr>
          <w:rFonts w:cs="Arial"/>
          <w:sz w:val="28"/>
          <w:szCs w:val="28"/>
        </w:rPr>
        <w:t>нформационная модель, описывающая расположение, размеры, конструкцию и технические характеристики автомобильной дороги, ее конструктивных частей, элементов инженерного обустройства и искусственных сооружений, а также изменения автомобильной дороги в течение её жизненного цикла. В ИМД консолидируется и интегрируется информация об автомобильной дороге. Содержит трехмерные модели, паспорта объектов, материалы диагностики, архив документации и другую информацию по комплексу сооружений, входящих в состав автомобильной дороги, в структурированном и взаимосвязанном виде.</w:t>
      </w:r>
    </w:p>
    <w:p w14:paraId="0EB0F214" w14:textId="77777777" w:rsidR="009B34B5" w:rsidRPr="008E4C2B" w:rsidRDefault="000F473F" w:rsidP="008E4C2B">
      <w:pPr>
        <w:spacing w:after="0" w:line="360" w:lineRule="auto"/>
        <w:rPr>
          <w:rFonts w:cs="Arial"/>
          <w:spacing w:val="40"/>
          <w:sz w:val="24"/>
        </w:rPr>
      </w:pPr>
      <w:r w:rsidRPr="008E4C2B">
        <w:rPr>
          <w:rFonts w:cs="Arial"/>
          <w:spacing w:val="40"/>
          <w:sz w:val="24"/>
        </w:rPr>
        <w:t>Примечания</w:t>
      </w:r>
      <w:r w:rsidR="009B34B5" w:rsidRPr="008E4C2B">
        <w:rPr>
          <w:rFonts w:cs="Arial"/>
          <w:spacing w:val="40"/>
          <w:sz w:val="24"/>
        </w:rPr>
        <w:t xml:space="preserve"> </w:t>
      </w:r>
    </w:p>
    <w:p w14:paraId="3543A429" w14:textId="77777777" w:rsidR="009B34B5" w:rsidRPr="008E4C2B" w:rsidRDefault="008E4C2B" w:rsidP="008E4C2B">
      <w:pPr>
        <w:spacing w:after="0" w:line="360" w:lineRule="auto"/>
        <w:rPr>
          <w:rFonts w:cs="Arial"/>
          <w:sz w:val="24"/>
        </w:rPr>
      </w:pPr>
      <w:r w:rsidRPr="008E4C2B">
        <w:rPr>
          <w:rFonts w:cs="Arial"/>
          <w:sz w:val="24"/>
        </w:rPr>
        <w:t>1 </w:t>
      </w:r>
      <w:r w:rsidR="009B34B5" w:rsidRPr="008E4C2B">
        <w:rPr>
          <w:rFonts w:cs="Arial"/>
          <w:sz w:val="24"/>
        </w:rPr>
        <w:t>ИМД как модель и как процесс ее создания является частным случаем общего понятия BIM, при этом, естественно, сохраняется общая концепция и идеология. В связи с безусловным наличием ряда специфических особенностей многие источники определяют ИМД обособленно от общего понятия.</w:t>
      </w:r>
    </w:p>
    <w:p w14:paraId="7EFD89E3" w14:textId="77777777" w:rsidR="009B34B5" w:rsidRPr="008E4C2B" w:rsidRDefault="008E4C2B" w:rsidP="008E4C2B">
      <w:pPr>
        <w:spacing w:after="0" w:line="360" w:lineRule="auto"/>
        <w:rPr>
          <w:rFonts w:cs="Arial"/>
          <w:sz w:val="24"/>
        </w:rPr>
      </w:pPr>
      <w:r w:rsidRPr="008E4C2B">
        <w:rPr>
          <w:rFonts w:cs="Arial"/>
          <w:sz w:val="24"/>
        </w:rPr>
        <w:lastRenderedPageBreak/>
        <w:t>2 </w:t>
      </w:r>
      <w:r w:rsidR="009B34B5" w:rsidRPr="008E4C2B">
        <w:rPr>
          <w:rFonts w:cs="Arial"/>
          <w:sz w:val="24"/>
        </w:rPr>
        <w:t>На стадии проектирования и строительства ИМД является цифровым прототипом автомобильной дороги, выраженным в форме САПР-моделей. На стадии эксплуатации ИМД представляет собой виртуальную модель существующей автомобильной дороги, выраженную в цифровой форме.</w:t>
      </w:r>
    </w:p>
    <w:p w14:paraId="5F9FD73A" w14:textId="663BBD26" w:rsidR="009B34B5" w:rsidRPr="008E4C2B" w:rsidRDefault="009B34B5" w:rsidP="008E4C2B">
      <w:pPr>
        <w:spacing w:after="0" w:line="360" w:lineRule="auto"/>
        <w:rPr>
          <w:rFonts w:cs="Arial"/>
          <w:sz w:val="28"/>
          <w:szCs w:val="28"/>
        </w:rPr>
      </w:pPr>
      <w:r w:rsidRPr="008E4C2B">
        <w:rPr>
          <w:rFonts w:cs="Arial"/>
          <w:b/>
          <w:sz w:val="28"/>
          <w:szCs w:val="28"/>
        </w:rPr>
        <w:t>3.2</w:t>
      </w:r>
      <w:r w:rsidR="00D1068B">
        <w:rPr>
          <w:rFonts w:cs="Arial"/>
          <w:b/>
          <w:sz w:val="28"/>
          <w:szCs w:val="28"/>
        </w:rPr>
        <w:t>0</w:t>
      </w:r>
      <w:r w:rsidRPr="008E4C2B">
        <w:rPr>
          <w:rFonts w:cs="Arial"/>
          <w:b/>
          <w:sz w:val="28"/>
          <w:szCs w:val="28"/>
        </w:rPr>
        <w:tab/>
        <w:t>информационное моделирование объекта строительства</w:t>
      </w:r>
      <w:r w:rsidR="00A62CC7" w:rsidRPr="008E4C2B">
        <w:rPr>
          <w:rFonts w:cs="Arial"/>
          <w:sz w:val="28"/>
          <w:szCs w:val="28"/>
        </w:rPr>
        <w:t>: П</w:t>
      </w:r>
      <w:r w:rsidRPr="008E4C2B">
        <w:rPr>
          <w:rFonts w:cs="Arial"/>
          <w:sz w:val="28"/>
          <w:szCs w:val="28"/>
        </w:rPr>
        <w:t>роцесс создания и использования информации по строящимся, а также завершенным объектам строительства с целью координации входных данных, организации совместного производства и хранения данных, а также их использования для различных целей на всех этапах жизненного цикла.</w:t>
      </w:r>
    </w:p>
    <w:p w14:paraId="1210BF63" w14:textId="12B9D505" w:rsidR="009B34B5" w:rsidRPr="008E4C2B" w:rsidRDefault="009B34B5" w:rsidP="008E4C2B">
      <w:pPr>
        <w:spacing w:after="0" w:line="360" w:lineRule="auto"/>
        <w:rPr>
          <w:rFonts w:cs="Arial"/>
          <w:sz w:val="28"/>
          <w:szCs w:val="28"/>
        </w:rPr>
      </w:pPr>
      <w:r w:rsidRPr="008E4C2B">
        <w:rPr>
          <w:rFonts w:cs="Arial"/>
          <w:b/>
          <w:sz w:val="28"/>
          <w:szCs w:val="28"/>
        </w:rPr>
        <w:t>3.2</w:t>
      </w:r>
      <w:r w:rsidR="00D1068B">
        <w:rPr>
          <w:rFonts w:cs="Arial"/>
          <w:b/>
          <w:sz w:val="28"/>
          <w:szCs w:val="28"/>
        </w:rPr>
        <w:t>1</w:t>
      </w:r>
      <w:r w:rsidRPr="008E4C2B">
        <w:rPr>
          <w:rFonts w:cs="Arial"/>
          <w:b/>
          <w:sz w:val="28"/>
          <w:szCs w:val="28"/>
        </w:rPr>
        <w:tab/>
        <w:t>информационное моделирование автомобильной дороги (ИМД)</w:t>
      </w:r>
      <w:r w:rsidR="00A62CC7" w:rsidRPr="008E4C2B">
        <w:rPr>
          <w:rFonts w:cs="Arial"/>
          <w:sz w:val="28"/>
          <w:szCs w:val="28"/>
        </w:rPr>
        <w:t>: П</w:t>
      </w:r>
      <w:r w:rsidRPr="008E4C2B">
        <w:rPr>
          <w:rFonts w:cs="Arial"/>
          <w:sz w:val="28"/>
          <w:szCs w:val="28"/>
        </w:rPr>
        <w:t>роцесс создания и управления информацией об автомобильной дороге на всех стадиях жизненного цикла, основанный на широком применении информационно-телекоммуникационных технологий (ИКТ) и предполагающий сбор и комплексную обработку проектной, технологической, экономической и иной информации о дороге со всеми её взаимосвязями и зависимостями в единых информационных моделях или комплексах взаимосвязанных моделей.</w:t>
      </w:r>
    </w:p>
    <w:p w14:paraId="278B0159"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00123198" w:rsidRPr="008E4C2B">
        <w:rPr>
          <w:rFonts w:cs="Arial"/>
          <w:sz w:val="24"/>
        </w:rPr>
        <w:t>С</w:t>
      </w:r>
      <w:r w:rsidRPr="008E4C2B">
        <w:rPr>
          <w:rFonts w:cs="Arial"/>
          <w:sz w:val="24"/>
        </w:rPr>
        <w:t>окращение ИМД (так же, как и аналогичные англоязычные термины BIM и IM) используется как для описания информационной модели, так и для процесса информационного моделирования. В случае возникновения возможности неоднозначной трактовки данного сокращения, следует использовать полные термины.</w:t>
      </w:r>
    </w:p>
    <w:p w14:paraId="1ABF78A5" w14:textId="6AD4D5E7" w:rsidR="009B34B5" w:rsidRPr="008E4C2B" w:rsidRDefault="009B34B5" w:rsidP="008E4C2B">
      <w:pPr>
        <w:spacing w:after="0" w:line="360" w:lineRule="auto"/>
        <w:rPr>
          <w:rFonts w:cs="Arial"/>
          <w:sz w:val="28"/>
          <w:szCs w:val="28"/>
        </w:rPr>
      </w:pPr>
      <w:r w:rsidRPr="008E4C2B">
        <w:rPr>
          <w:rFonts w:cs="Arial"/>
          <w:b/>
          <w:sz w:val="28"/>
          <w:szCs w:val="28"/>
        </w:rPr>
        <w:t>3.2</w:t>
      </w:r>
      <w:r w:rsidR="00D1068B">
        <w:rPr>
          <w:rFonts w:cs="Arial"/>
          <w:b/>
          <w:sz w:val="28"/>
          <w:szCs w:val="28"/>
        </w:rPr>
        <w:t>2</w:t>
      </w:r>
      <w:r w:rsidRPr="008E4C2B">
        <w:rPr>
          <w:rFonts w:cs="Arial"/>
          <w:b/>
          <w:sz w:val="28"/>
          <w:szCs w:val="28"/>
        </w:rPr>
        <w:tab/>
        <w:t>комплексный (укрупненный) сетевой график</w:t>
      </w:r>
      <w:r w:rsidRPr="008E4C2B">
        <w:rPr>
          <w:rFonts w:cs="Arial"/>
          <w:sz w:val="28"/>
          <w:szCs w:val="28"/>
        </w:rPr>
        <w:t xml:space="preserve">: </w:t>
      </w:r>
      <w:r w:rsidR="00A62CC7" w:rsidRPr="008E4C2B">
        <w:rPr>
          <w:rFonts w:cs="Arial"/>
          <w:sz w:val="28"/>
          <w:szCs w:val="28"/>
        </w:rPr>
        <w:t>И</w:t>
      </w:r>
      <w:r w:rsidRPr="008E4C2B">
        <w:rPr>
          <w:rFonts w:cs="Arial"/>
          <w:sz w:val="28"/>
          <w:szCs w:val="28"/>
        </w:rPr>
        <w:t xml:space="preserve">спользуемая в сетевом планировании и управлении схема, отображающая связи и последовательность разных работ в процессе достижения цели. Главные элементы сетевого графика это: </w:t>
      </w:r>
      <w:r w:rsidR="00E849BA" w:rsidRPr="008E4C2B">
        <w:rPr>
          <w:rFonts w:cs="Arial"/>
          <w:sz w:val="28"/>
          <w:szCs w:val="28"/>
        </w:rPr>
        <w:t>«</w:t>
      </w:r>
      <w:r w:rsidRPr="008E4C2B">
        <w:rPr>
          <w:rFonts w:cs="Arial"/>
          <w:sz w:val="28"/>
          <w:szCs w:val="28"/>
        </w:rPr>
        <w:t>работы</w:t>
      </w:r>
      <w:r w:rsidR="00E849BA" w:rsidRPr="008E4C2B">
        <w:rPr>
          <w:rFonts w:cs="Arial"/>
          <w:sz w:val="28"/>
          <w:szCs w:val="28"/>
        </w:rPr>
        <w:t>»</w:t>
      </w:r>
      <w:r w:rsidRPr="008E4C2B">
        <w:rPr>
          <w:rFonts w:cs="Arial"/>
          <w:sz w:val="28"/>
          <w:szCs w:val="28"/>
        </w:rPr>
        <w:t xml:space="preserve"> (операции), обозначаемые, например, стрелками или </w:t>
      </w:r>
      <w:r w:rsidRPr="008E4C2B">
        <w:rPr>
          <w:rFonts w:cs="Arial"/>
          <w:sz w:val="28"/>
          <w:szCs w:val="28"/>
        </w:rPr>
        <w:lastRenderedPageBreak/>
        <w:t xml:space="preserve">дугами, и </w:t>
      </w:r>
      <w:r w:rsidR="00E849BA" w:rsidRPr="008E4C2B">
        <w:rPr>
          <w:rFonts w:cs="Arial"/>
          <w:sz w:val="28"/>
          <w:szCs w:val="28"/>
        </w:rPr>
        <w:t>«</w:t>
      </w:r>
      <w:r w:rsidRPr="008E4C2B">
        <w:rPr>
          <w:rFonts w:cs="Arial"/>
          <w:sz w:val="28"/>
          <w:szCs w:val="28"/>
        </w:rPr>
        <w:t>события</w:t>
      </w:r>
      <w:r w:rsidR="00E849BA" w:rsidRPr="008E4C2B">
        <w:rPr>
          <w:rFonts w:cs="Arial"/>
          <w:sz w:val="28"/>
          <w:szCs w:val="28"/>
        </w:rPr>
        <w:t>»</w:t>
      </w:r>
      <w:r w:rsidRPr="008E4C2B">
        <w:rPr>
          <w:rFonts w:cs="Arial"/>
          <w:sz w:val="28"/>
          <w:szCs w:val="28"/>
        </w:rPr>
        <w:t xml:space="preserve">, обозначаемые точками или кружками, которыми завершаются одни и начинаются другие </w:t>
      </w:r>
      <w:r w:rsidR="00E849BA" w:rsidRPr="008E4C2B">
        <w:rPr>
          <w:rFonts w:cs="Arial"/>
          <w:sz w:val="28"/>
          <w:szCs w:val="28"/>
        </w:rPr>
        <w:t>«</w:t>
      </w:r>
      <w:r w:rsidRPr="008E4C2B">
        <w:rPr>
          <w:rFonts w:cs="Arial"/>
          <w:sz w:val="28"/>
          <w:szCs w:val="28"/>
        </w:rPr>
        <w:t>работы</w:t>
      </w:r>
      <w:r w:rsidR="00E849BA" w:rsidRPr="008E4C2B">
        <w:rPr>
          <w:rFonts w:cs="Arial"/>
          <w:sz w:val="28"/>
          <w:szCs w:val="28"/>
        </w:rPr>
        <w:t>»</w:t>
      </w:r>
      <w:r w:rsidRPr="008E4C2B">
        <w:rPr>
          <w:rFonts w:cs="Arial"/>
          <w:sz w:val="28"/>
          <w:szCs w:val="28"/>
        </w:rPr>
        <w:t xml:space="preserve"> (кроме начального и конечного событий). </w:t>
      </w:r>
    </w:p>
    <w:p w14:paraId="3E840618"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00123198" w:rsidRPr="008E4C2B">
        <w:rPr>
          <w:rFonts w:cs="Arial"/>
          <w:sz w:val="24"/>
        </w:rPr>
        <w:t>П</w:t>
      </w:r>
      <w:r w:rsidRPr="008E4C2B">
        <w:rPr>
          <w:rFonts w:cs="Arial"/>
          <w:sz w:val="24"/>
        </w:rPr>
        <w:t>рименительно к строительной отрасли, календарно-сетевой график, отражает взаимосвязи между всеми участниками строительства, в котором определены состав работ и продолжительность основных этапов подготовки рабочей документации, строительно-монтажных и пуско-наладочных работ по объекту, очередность строительства отдельных зданий и сооружений в составе пускового или градостроительного комплекса, сроки поставки технологического оборудования</w:t>
      </w:r>
    </w:p>
    <w:p w14:paraId="69EA8A60" w14:textId="5C2D63D1" w:rsidR="009B34B5" w:rsidRPr="008E4C2B" w:rsidRDefault="009B34B5" w:rsidP="008E4C2B">
      <w:pPr>
        <w:spacing w:after="0" w:line="360" w:lineRule="auto"/>
        <w:ind w:firstLine="851"/>
        <w:rPr>
          <w:rFonts w:cs="Arial"/>
          <w:sz w:val="28"/>
          <w:szCs w:val="28"/>
        </w:rPr>
      </w:pPr>
      <w:r w:rsidRPr="008E4C2B">
        <w:rPr>
          <w:rFonts w:cs="Arial"/>
          <w:b/>
          <w:sz w:val="28"/>
          <w:szCs w:val="28"/>
        </w:rPr>
        <w:t>3.2</w:t>
      </w:r>
      <w:r w:rsidR="00D1068B">
        <w:rPr>
          <w:rFonts w:cs="Arial"/>
          <w:b/>
          <w:sz w:val="28"/>
          <w:szCs w:val="28"/>
        </w:rPr>
        <w:t>3</w:t>
      </w:r>
      <w:r w:rsidR="00956E7B" w:rsidRPr="00956E7B">
        <w:rPr>
          <w:rFonts w:cs="Arial"/>
          <w:b/>
          <w:sz w:val="28"/>
          <w:szCs w:val="28"/>
        </w:rPr>
        <w:t xml:space="preserve"> </w:t>
      </w:r>
      <w:r w:rsidRPr="008E4C2B">
        <w:rPr>
          <w:rFonts w:cs="Arial"/>
          <w:b/>
          <w:sz w:val="28"/>
          <w:szCs w:val="28"/>
        </w:rPr>
        <w:t>коллизия</w:t>
      </w:r>
      <w:r w:rsidR="00A62CC7" w:rsidRPr="008E4C2B">
        <w:rPr>
          <w:rFonts w:cs="Arial"/>
          <w:sz w:val="28"/>
          <w:szCs w:val="28"/>
        </w:rPr>
        <w:t>: П</w:t>
      </w:r>
      <w:r w:rsidRPr="008E4C2B">
        <w:rPr>
          <w:rFonts w:cs="Arial"/>
          <w:sz w:val="28"/>
          <w:szCs w:val="28"/>
        </w:rPr>
        <w:t>ротиворечие, между двумя или более элементами информационной модели или проектными решениями в составе проекта. Различают пространственные, временные, логические и логистические коллизии, обусловленные:</w:t>
      </w:r>
    </w:p>
    <w:p w14:paraId="65CB85E6" w14:textId="77777777" w:rsidR="009B34B5" w:rsidRPr="008E4C2B" w:rsidRDefault="009B34B5" w:rsidP="00B87C84">
      <w:pPr>
        <w:pStyle w:val="af8"/>
        <w:numPr>
          <w:ilvl w:val="0"/>
          <w:numId w:val="25"/>
        </w:numPr>
        <w:ind w:left="0" w:firstLine="851"/>
        <w:rPr>
          <w:rFonts w:ascii="Arial" w:hAnsi="Arial" w:cs="Arial"/>
          <w:sz w:val="28"/>
          <w:szCs w:val="28"/>
        </w:rPr>
      </w:pPr>
      <w:r w:rsidRPr="008E4C2B">
        <w:rPr>
          <w:rFonts w:ascii="Arial" w:hAnsi="Arial" w:cs="Arial"/>
          <w:sz w:val="28"/>
          <w:szCs w:val="28"/>
        </w:rPr>
        <w:t>геометрическими пересечениями элементов модели;</w:t>
      </w:r>
    </w:p>
    <w:p w14:paraId="4BDCC084" w14:textId="77777777" w:rsidR="009B34B5" w:rsidRPr="008E4C2B" w:rsidRDefault="009B34B5" w:rsidP="00B87C84">
      <w:pPr>
        <w:pStyle w:val="af8"/>
        <w:numPr>
          <w:ilvl w:val="0"/>
          <w:numId w:val="25"/>
        </w:numPr>
        <w:ind w:left="0" w:firstLine="851"/>
        <w:rPr>
          <w:rFonts w:ascii="Arial" w:hAnsi="Arial" w:cs="Arial"/>
          <w:sz w:val="28"/>
          <w:szCs w:val="28"/>
        </w:rPr>
      </w:pPr>
      <w:r w:rsidRPr="008E4C2B">
        <w:rPr>
          <w:rFonts w:ascii="Arial" w:hAnsi="Arial" w:cs="Arial"/>
          <w:sz w:val="28"/>
          <w:szCs w:val="28"/>
        </w:rPr>
        <w:t>нарушениями нормируемы</w:t>
      </w:r>
      <w:r w:rsidR="00A62CC7" w:rsidRPr="008E4C2B">
        <w:rPr>
          <w:rFonts w:ascii="Arial" w:hAnsi="Arial" w:cs="Arial"/>
          <w:sz w:val="28"/>
          <w:szCs w:val="28"/>
        </w:rPr>
        <w:t xml:space="preserve">х расстояний между элементами </w:t>
      </w:r>
      <w:r w:rsidRPr="008E4C2B">
        <w:rPr>
          <w:rFonts w:ascii="Arial" w:hAnsi="Arial" w:cs="Arial"/>
          <w:sz w:val="28"/>
          <w:szCs w:val="28"/>
        </w:rPr>
        <w:t>модели;</w:t>
      </w:r>
    </w:p>
    <w:p w14:paraId="6ED25A5F" w14:textId="77777777" w:rsidR="009B34B5" w:rsidRPr="008E4C2B" w:rsidRDefault="009B34B5" w:rsidP="00B87C84">
      <w:pPr>
        <w:pStyle w:val="af8"/>
        <w:numPr>
          <w:ilvl w:val="0"/>
          <w:numId w:val="25"/>
        </w:numPr>
        <w:ind w:left="0" w:firstLine="851"/>
        <w:rPr>
          <w:rFonts w:ascii="Arial" w:hAnsi="Arial" w:cs="Arial"/>
          <w:sz w:val="28"/>
          <w:szCs w:val="28"/>
        </w:rPr>
      </w:pPr>
      <w:r w:rsidRPr="008E4C2B">
        <w:rPr>
          <w:rFonts w:ascii="Arial" w:hAnsi="Arial" w:cs="Arial"/>
          <w:sz w:val="28"/>
          <w:szCs w:val="28"/>
        </w:rPr>
        <w:t>пространственно-временн</w:t>
      </w:r>
      <w:r w:rsidR="00A62CC7" w:rsidRPr="008E4C2B">
        <w:rPr>
          <w:rFonts w:ascii="Arial" w:hAnsi="Arial" w:cs="Arial"/>
          <w:sz w:val="28"/>
          <w:szCs w:val="28"/>
        </w:rPr>
        <w:t xml:space="preserve">ыми пересечениями ресурсов из </w:t>
      </w:r>
      <w:r w:rsidRPr="008E4C2B">
        <w:rPr>
          <w:rFonts w:ascii="Arial" w:hAnsi="Arial" w:cs="Arial"/>
          <w:sz w:val="28"/>
          <w:szCs w:val="28"/>
        </w:rPr>
        <w:t>календарно-сетевого графика строительства объекта.</w:t>
      </w:r>
    </w:p>
    <w:p w14:paraId="16E1E739"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w:t>
      </w:r>
      <w:r w:rsidR="00123198" w:rsidRPr="008E4C2B">
        <w:rPr>
          <w:rFonts w:cs="Arial"/>
          <w:sz w:val="24"/>
        </w:rPr>
        <w:t>В</w:t>
      </w:r>
      <w:r w:rsidRPr="008E4C2B">
        <w:rPr>
          <w:rFonts w:cs="Arial"/>
          <w:sz w:val="24"/>
        </w:rPr>
        <w:t xml:space="preserve"> подавляющем большинстве современных BIM-комплексов, поиск коллизий становится возможным благодаря постоянно происходящей синхронизации и интеграции различного вида информации в модели и осуществляется автоматически, при помощи специального ПО, а вот их устранение, естественно, уже является делом рук человека.</w:t>
      </w:r>
    </w:p>
    <w:p w14:paraId="73704128" w14:textId="24F9AAA3" w:rsidR="009B34B5" w:rsidRPr="008E4C2B" w:rsidRDefault="009B34B5" w:rsidP="008E4C2B">
      <w:pPr>
        <w:spacing w:after="0" w:line="360" w:lineRule="auto"/>
        <w:rPr>
          <w:rFonts w:cs="Arial"/>
          <w:sz w:val="28"/>
          <w:szCs w:val="28"/>
        </w:rPr>
      </w:pPr>
      <w:r w:rsidRPr="008E4C2B">
        <w:rPr>
          <w:rFonts w:cs="Arial"/>
          <w:b/>
          <w:sz w:val="28"/>
          <w:szCs w:val="28"/>
        </w:rPr>
        <w:t>3.2</w:t>
      </w:r>
      <w:r w:rsidR="00D1068B">
        <w:rPr>
          <w:rFonts w:cs="Arial"/>
          <w:b/>
          <w:sz w:val="28"/>
          <w:szCs w:val="28"/>
        </w:rPr>
        <w:t>4</w:t>
      </w:r>
      <w:r w:rsidRPr="008E4C2B">
        <w:rPr>
          <w:rFonts w:cs="Arial"/>
          <w:b/>
          <w:sz w:val="28"/>
          <w:szCs w:val="28"/>
        </w:rPr>
        <w:tab/>
        <w:t>компонент</w:t>
      </w:r>
      <w:r w:rsidRPr="008E4C2B">
        <w:rPr>
          <w:rFonts w:cs="Arial"/>
          <w:sz w:val="28"/>
          <w:szCs w:val="28"/>
        </w:rPr>
        <w:t xml:space="preserve">: </w:t>
      </w:r>
      <w:r w:rsidR="00A62CC7" w:rsidRPr="008E4C2B">
        <w:rPr>
          <w:rFonts w:cs="Arial"/>
          <w:sz w:val="28"/>
          <w:szCs w:val="28"/>
        </w:rPr>
        <w:t>Ц</w:t>
      </w:r>
      <w:r w:rsidRPr="008E4C2B">
        <w:rPr>
          <w:rFonts w:cs="Arial"/>
          <w:sz w:val="28"/>
          <w:szCs w:val="28"/>
        </w:rPr>
        <w:t>ифровое представление физических и функциональных характеристик отдельного элемента объекта строительства, предназначенное для многократного использования.</w:t>
      </w:r>
    </w:p>
    <w:p w14:paraId="3480985D"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w:t>
      </w:r>
      <w:r w:rsidRPr="008E4C2B">
        <w:rPr>
          <w:rFonts w:cs="Arial"/>
          <w:sz w:val="24"/>
        </w:rPr>
        <w:t xml:space="preserve">  </w:t>
      </w:r>
      <w:r w:rsidR="00A62CC7" w:rsidRPr="008E4C2B">
        <w:rPr>
          <w:rFonts w:cs="Arial"/>
          <w:sz w:val="24"/>
        </w:rPr>
        <w:t>К</w:t>
      </w:r>
      <w:r w:rsidRPr="008E4C2B">
        <w:rPr>
          <w:rFonts w:cs="Arial"/>
          <w:sz w:val="24"/>
        </w:rPr>
        <w:t>омпонент, примененный в модели, становится элементом модели.</w:t>
      </w:r>
    </w:p>
    <w:p w14:paraId="4461F2F0" w14:textId="61469E33" w:rsidR="009B34B5" w:rsidRPr="008E4C2B" w:rsidRDefault="009B34B5" w:rsidP="008E4C2B">
      <w:pPr>
        <w:spacing w:after="0" w:line="360" w:lineRule="auto"/>
        <w:rPr>
          <w:rFonts w:cs="Arial"/>
          <w:color w:val="000000"/>
          <w:sz w:val="28"/>
          <w:szCs w:val="28"/>
        </w:rPr>
      </w:pPr>
      <w:r w:rsidRPr="008E4C2B">
        <w:rPr>
          <w:rFonts w:cs="Arial"/>
          <w:b/>
          <w:sz w:val="28"/>
          <w:szCs w:val="28"/>
        </w:rPr>
        <w:lastRenderedPageBreak/>
        <w:t>3.2</w:t>
      </w:r>
      <w:r w:rsidR="00D1068B">
        <w:rPr>
          <w:rFonts w:cs="Arial"/>
          <w:b/>
          <w:sz w:val="28"/>
          <w:szCs w:val="28"/>
        </w:rPr>
        <w:t>5</w:t>
      </w:r>
      <w:r w:rsidRPr="008E4C2B">
        <w:rPr>
          <w:rFonts w:cs="Arial"/>
          <w:b/>
          <w:sz w:val="28"/>
          <w:szCs w:val="28"/>
        </w:rPr>
        <w:tab/>
        <w:t xml:space="preserve">координатор процесса информационного моделирования </w:t>
      </w:r>
      <w:r w:rsidRPr="008E4C2B">
        <w:rPr>
          <w:rFonts w:cs="Arial"/>
          <w:sz w:val="28"/>
          <w:szCs w:val="28"/>
        </w:rPr>
        <w:t>(BIM-координатор)</w:t>
      </w:r>
      <w:r w:rsidRPr="008E4C2B">
        <w:rPr>
          <w:rFonts w:cs="Arial"/>
          <w:b/>
          <w:sz w:val="28"/>
          <w:szCs w:val="28"/>
        </w:rPr>
        <w:t xml:space="preserve">: </w:t>
      </w:r>
      <w:r w:rsidR="00956E7B">
        <w:rPr>
          <w:rFonts w:cs="Arial"/>
          <w:color w:val="000000"/>
          <w:sz w:val="28"/>
          <w:szCs w:val="28"/>
        </w:rPr>
        <w:t>Сп</w:t>
      </w:r>
      <w:r w:rsidRPr="008E4C2B">
        <w:rPr>
          <w:rFonts w:cs="Arial"/>
          <w:color w:val="000000"/>
          <w:sz w:val="28"/>
          <w:szCs w:val="28"/>
        </w:rPr>
        <w:t>ециалист, непосредственно участвующий в проектировании и координирующий процесс проектирования с использованием BIM-технологии на уровне конкретного проекта. Основные задачи:</w:t>
      </w:r>
    </w:p>
    <w:p w14:paraId="7CB1C224" w14:textId="77777777" w:rsidR="009B34B5" w:rsidRPr="008E4C2B" w:rsidRDefault="009B34B5" w:rsidP="00B87C84">
      <w:pPr>
        <w:pStyle w:val="af8"/>
        <w:numPr>
          <w:ilvl w:val="0"/>
          <w:numId w:val="26"/>
        </w:numPr>
        <w:ind w:left="0" w:firstLine="851"/>
        <w:jc w:val="left"/>
        <w:rPr>
          <w:rFonts w:ascii="Arial" w:hAnsi="Arial" w:cs="Arial"/>
          <w:color w:val="000000"/>
          <w:sz w:val="28"/>
          <w:szCs w:val="28"/>
        </w:rPr>
      </w:pPr>
      <w:r w:rsidRPr="008E4C2B">
        <w:rPr>
          <w:rFonts w:ascii="Arial" w:hAnsi="Arial" w:cs="Arial"/>
          <w:color w:val="000000"/>
          <w:sz w:val="28"/>
          <w:szCs w:val="28"/>
        </w:rPr>
        <w:t>формирование стратегии разработки проекта;</w:t>
      </w:r>
    </w:p>
    <w:p w14:paraId="4A71E0EE" w14:textId="77777777" w:rsidR="009B34B5" w:rsidRPr="008E4C2B" w:rsidRDefault="009B34B5" w:rsidP="009D10AA">
      <w:pPr>
        <w:pStyle w:val="af8"/>
        <w:numPr>
          <w:ilvl w:val="0"/>
          <w:numId w:val="26"/>
        </w:numPr>
        <w:ind w:left="0" w:firstLine="851"/>
        <w:rPr>
          <w:rFonts w:ascii="Arial" w:hAnsi="Arial" w:cs="Arial"/>
          <w:color w:val="000000"/>
          <w:sz w:val="28"/>
          <w:szCs w:val="28"/>
        </w:rPr>
      </w:pPr>
      <w:r w:rsidRPr="008E4C2B">
        <w:rPr>
          <w:rFonts w:ascii="Arial" w:hAnsi="Arial" w:cs="Arial"/>
          <w:color w:val="000000"/>
          <w:sz w:val="28"/>
          <w:szCs w:val="28"/>
        </w:rPr>
        <w:t>минимизация трудозатрат и оптимизация процесса проектирования;</w:t>
      </w:r>
    </w:p>
    <w:p w14:paraId="0DCEDC10" w14:textId="77777777" w:rsidR="009B34B5" w:rsidRPr="008E4C2B" w:rsidRDefault="009B34B5" w:rsidP="009D10AA">
      <w:pPr>
        <w:pStyle w:val="af8"/>
        <w:numPr>
          <w:ilvl w:val="0"/>
          <w:numId w:val="26"/>
        </w:numPr>
        <w:ind w:left="0" w:firstLine="851"/>
        <w:rPr>
          <w:rFonts w:ascii="Arial" w:hAnsi="Arial" w:cs="Arial"/>
          <w:color w:val="000000"/>
          <w:sz w:val="28"/>
          <w:szCs w:val="28"/>
        </w:rPr>
      </w:pPr>
      <w:r w:rsidRPr="008E4C2B">
        <w:rPr>
          <w:rFonts w:ascii="Arial" w:hAnsi="Arial" w:cs="Arial"/>
          <w:color w:val="000000"/>
          <w:sz w:val="28"/>
          <w:szCs w:val="28"/>
        </w:rPr>
        <w:t xml:space="preserve">координация совместной работы исполнителей всех отделов; </w:t>
      </w:r>
    </w:p>
    <w:p w14:paraId="53DCFDDF" w14:textId="77777777" w:rsidR="009B34B5" w:rsidRPr="008E4C2B" w:rsidRDefault="009B34B5" w:rsidP="009D10AA">
      <w:pPr>
        <w:pStyle w:val="af8"/>
        <w:numPr>
          <w:ilvl w:val="0"/>
          <w:numId w:val="26"/>
        </w:numPr>
        <w:ind w:left="0" w:firstLine="851"/>
        <w:rPr>
          <w:rFonts w:ascii="Arial" w:hAnsi="Arial" w:cs="Arial"/>
          <w:color w:val="000000"/>
          <w:sz w:val="28"/>
          <w:szCs w:val="28"/>
        </w:rPr>
      </w:pPr>
      <w:r w:rsidRPr="008E4C2B">
        <w:rPr>
          <w:rFonts w:ascii="Arial" w:hAnsi="Arial" w:cs="Arial"/>
          <w:color w:val="000000"/>
          <w:sz w:val="28"/>
          <w:szCs w:val="28"/>
        </w:rPr>
        <w:t xml:space="preserve">обучение исполнителей приемам эффективной работы (на этапе внедрения BIM-технологии); </w:t>
      </w:r>
    </w:p>
    <w:p w14:paraId="6004265B" w14:textId="77777777" w:rsidR="009B34B5" w:rsidRPr="008E4C2B" w:rsidRDefault="009B34B5" w:rsidP="009D10AA">
      <w:pPr>
        <w:pStyle w:val="af8"/>
        <w:numPr>
          <w:ilvl w:val="0"/>
          <w:numId w:val="26"/>
        </w:numPr>
        <w:ind w:left="0" w:firstLine="851"/>
        <w:rPr>
          <w:rFonts w:ascii="Arial" w:hAnsi="Arial" w:cs="Arial"/>
          <w:color w:val="000000"/>
          <w:sz w:val="28"/>
          <w:szCs w:val="28"/>
        </w:rPr>
      </w:pPr>
      <w:r w:rsidRPr="008E4C2B">
        <w:rPr>
          <w:rFonts w:ascii="Arial" w:hAnsi="Arial" w:cs="Arial"/>
          <w:color w:val="000000"/>
          <w:sz w:val="28"/>
          <w:szCs w:val="28"/>
        </w:rPr>
        <w:t>участие в формировании стан</w:t>
      </w:r>
      <w:r w:rsidR="008E4C2B" w:rsidRPr="008E4C2B">
        <w:rPr>
          <w:rFonts w:ascii="Arial" w:hAnsi="Arial" w:cs="Arial"/>
          <w:color w:val="000000"/>
          <w:sz w:val="28"/>
          <w:szCs w:val="28"/>
        </w:rPr>
        <w:t xml:space="preserve">дарта BIM (как части стандарта </w:t>
      </w:r>
      <w:r w:rsidRPr="008E4C2B">
        <w:rPr>
          <w:rFonts w:ascii="Arial" w:hAnsi="Arial" w:cs="Arial"/>
          <w:color w:val="000000"/>
          <w:sz w:val="28"/>
          <w:szCs w:val="28"/>
        </w:rPr>
        <w:t xml:space="preserve">предприятия); </w:t>
      </w:r>
    </w:p>
    <w:p w14:paraId="1A4062CD" w14:textId="77777777" w:rsidR="009B34B5" w:rsidRPr="008E4C2B" w:rsidRDefault="009B34B5" w:rsidP="009D10AA">
      <w:pPr>
        <w:pStyle w:val="af8"/>
        <w:numPr>
          <w:ilvl w:val="0"/>
          <w:numId w:val="26"/>
        </w:numPr>
        <w:ind w:left="0" w:firstLine="851"/>
        <w:rPr>
          <w:rFonts w:ascii="Arial" w:hAnsi="Arial" w:cs="Arial"/>
          <w:color w:val="000000"/>
          <w:sz w:val="28"/>
          <w:szCs w:val="28"/>
        </w:rPr>
      </w:pPr>
      <w:r w:rsidRPr="008E4C2B">
        <w:rPr>
          <w:rFonts w:ascii="Arial" w:hAnsi="Arial" w:cs="Arial"/>
          <w:color w:val="000000"/>
          <w:sz w:val="28"/>
          <w:szCs w:val="28"/>
        </w:rPr>
        <w:t>контроль исполнения стандарта BIM.</w:t>
      </w:r>
    </w:p>
    <w:p w14:paraId="331B21F9" w14:textId="77777777" w:rsidR="009B34B5" w:rsidRPr="008E4C2B" w:rsidRDefault="009B34B5" w:rsidP="008E4C2B">
      <w:pPr>
        <w:autoSpaceDE/>
        <w:autoSpaceDN/>
        <w:adjustRightInd/>
        <w:spacing w:after="0" w:line="360" w:lineRule="auto"/>
        <w:ind w:firstLine="851"/>
        <w:rPr>
          <w:rFonts w:cs="Arial"/>
          <w:color w:val="000000"/>
          <w:sz w:val="24"/>
        </w:rPr>
      </w:pPr>
      <w:r w:rsidRPr="008E4C2B">
        <w:rPr>
          <w:rFonts w:cs="Arial"/>
          <w:color w:val="000000"/>
          <w:spacing w:val="40"/>
          <w:sz w:val="24"/>
        </w:rPr>
        <w:t>Примечание</w:t>
      </w:r>
      <w:r w:rsidRPr="008E4C2B">
        <w:rPr>
          <w:rFonts w:cs="Arial"/>
          <w:color w:val="000000"/>
          <w:sz w:val="24"/>
        </w:rPr>
        <w:t xml:space="preserve"> </w:t>
      </w:r>
      <w:r w:rsidR="00B4446D" w:rsidRPr="008E4C2B">
        <w:rPr>
          <w:rFonts w:cs="Arial"/>
          <w:sz w:val="24"/>
        </w:rPr>
        <w:t xml:space="preserve">- </w:t>
      </w:r>
      <w:r w:rsidRPr="008E4C2B">
        <w:rPr>
          <w:rFonts w:cs="Arial"/>
          <w:sz w:val="24"/>
        </w:rPr>
        <w:t xml:space="preserve">Помимо </w:t>
      </w:r>
      <w:r w:rsidRPr="008E4C2B">
        <w:rPr>
          <w:rFonts w:cs="Arial"/>
          <w:color w:val="000000"/>
          <w:sz w:val="24"/>
        </w:rPr>
        <w:t>BIM</w:t>
      </w:r>
      <w:r w:rsidR="00B4446D" w:rsidRPr="008E4C2B">
        <w:rPr>
          <w:rFonts w:cs="Arial"/>
          <w:color w:val="000000"/>
          <w:sz w:val="24"/>
        </w:rPr>
        <w:t>-</w:t>
      </w:r>
      <w:r w:rsidRPr="008E4C2B">
        <w:rPr>
          <w:rFonts w:cs="Arial"/>
          <w:color w:val="000000"/>
          <w:sz w:val="24"/>
        </w:rPr>
        <w:t>координатора и BIM</w:t>
      </w:r>
      <w:r w:rsidR="00B4446D" w:rsidRPr="008E4C2B">
        <w:rPr>
          <w:rFonts w:cs="Arial"/>
          <w:color w:val="000000"/>
          <w:sz w:val="24"/>
        </w:rPr>
        <w:t>-</w:t>
      </w:r>
      <w:r w:rsidRPr="008E4C2B">
        <w:rPr>
          <w:rFonts w:cs="Arial"/>
          <w:color w:val="000000"/>
          <w:sz w:val="24"/>
        </w:rPr>
        <w:t xml:space="preserve">менеджера используется термин BIM-автор, то есть непосредственный разработчик </w:t>
      </w:r>
      <w:r w:rsidRPr="008E4C2B">
        <w:rPr>
          <w:rFonts w:cs="Arial"/>
          <w:color w:val="222222"/>
          <w:sz w:val="24"/>
        </w:rPr>
        <w:t>контента BIM и участник развития BIM-проекта</w:t>
      </w:r>
    </w:p>
    <w:p w14:paraId="32F31C95" w14:textId="58804B7D" w:rsidR="009B34B5" w:rsidRPr="008E4C2B" w:rsidRDefault="009B34B5" w:rsidP="008E4C2B">
      <w:pPr>
        <w:spacing w:after="0" w:line="360" w:lineRule="auto"/>
        <w:rPr>
          <w:rFonts w:cs="Arial"/>
          <w:sz w:val="28"/>
          <w:szCs w:val="28"/>
        </w:rPr>
      </w:pPr>
      <w:r w:rsidRPr="008E4C2B">
        <w:rPr>
          <w:rFonts w:cs="Arial"/>
          <w:b/>
          <w:sz w:val="28"/>
          <w:szCs w:val="28"/>
        </w:rPr>
        <w:t>3.2</w:t>
      </w:r>
      <w:r w:rsidR="00D1068B">
        <w:rPr>
          <w:rFonts w:cs="Arial"/>
          <w:b/>
          <w:sz w:val="28"/>
          <w:szCs w:val="28"/>
        </w:rPr>
        <w:t>6</w:t>
      </w:r>
      <w:r w:rsidRPr="008E4C2B">
        <w:rPr>
          <w:rFonts w:cs="Arial"/>
          <w:b/>
          <w:sz w:val="28"/>
          <w:szCs w:val="28"/>
        </w:rPr>
        <w:tab/>
        <w:t xml:space="preserve">менеджер по информационному моделированию </w:t>
      </w:r>
      <w:r w:rsidRPr="008E4C2B">
        <w:rPr>
          <w:rFonts w:cs="Arial"/>
          <w:sz w:val="28"/>
          <w:szCs w:val="28"/>
        </w:rPr>
        <w:t xml:space="preserve">(BIM-менеджер): </w:t>
      </w:r>
      <w:r w:rsidR="008E4C2B" w:rsidRPr="008E4C2B">
        <w:rPr>
          <w:rFonts w:cs="Arial"/>
          <w:sz w:val="28"/>
          <w:szCs w:val="28"/>
        </w:rPr>
        <w:t>Л</w:t>
      </w:r>
      <w:r w:rsidRPr="008E4C2B">
        <w:rPr>
          <w:rFonts w:cs="Arial"/>
          <w:sz w:val="28"/>
          <w:szCs w:val="28"/>
        </w:rPr>
        <w:t>ицо, ответственное за процесс информационного моделирования в рамках проекта информационного моделирования.</w:t>
      </w:r>
    </w:p>
    <w:p w14:paraId="339C52C7" w14:textId="77777777" w:rsidR="009B34B5" w:rsidRPr="008E4C2B" w:rsidRDefault="008E4C2B" w:rsidP="008E4C2B">
      <w:pPr>
        <w:spacing w:after="0" w:line="360" w:lineRule="auto"/>
        <w:ind w:firstLine="851"/>
        <w:rPr>
          <w:rFonts w:cs="Arial"/>
          <w:color w:val="000000"/>
          <w:sz w:val="24"/>
        </w:rPr>
      </w:pPr>
      <w:r w:rsidRPr="008E4C2B">
        <w:rPr>
          <w:rFonts w:cs="Arial"/>
          <w:spacing w:val="40"/>
          <w:sz w:val="24"/>
        </w:rPr>
        <w:t>Примечание</w:t>
      </w:r>
      <w:r w:rsidRPr="008E4C2B">
        <w:rPr>
          <w:rFonts w:cs="Arial"/>
          <w:sz w:val="24"/>
        </w:rPr>
        <w:t xml:space="preserve"> -</w:t>
      </w:r>
      <w:r w:rsidR="009B34B5" w:rsidRPr="008E4C2B">
        <w:rPr>
          <w:rFonts w:cs="Arial"/>
          <w:sz w:val="24"/>
        </w:rPr>
        <w:t xml:space="preserve"> </w:t>
      </w:r>
      <w:r w:rsidR="00123198" w:rsidRPr="008E4C2B">
        <w:rPr>
          <w:rFonts w:cs="Arial"/>
          <w:color w:val="000000"/>
          <w:sz w:val="24"/>
        </w:rPr>
        <w:t>О</w:t>
      </w:r>
      <w:r w:rsidR="009B34B5" w:rsidRPr="008E4C2B">
        <w:rPr>
          <w:rFonts w:cs="Arial"/>
          <w:color w:val="000000"/>
          <w:sz w:val="24"/>
        </w:rPr>
        <w:t xml:space="preserve">сновными обязанностями и функциями BIM-менеджера являются: </w:t>
      </w:r>
    </w:p>
    <w:p w14:paraId="0F205D2F"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разработка стратегии создания модели (от общего до частного, предусматривая наиболее вероятную дальнейшую работу с моделью); </w:t>
      </w:r>
    </w:p>
    <w:p w14:paraId="67A39316"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создание шаблонов файла для работы над проектами различных типов; </w:t>
      </w:r>
    </w:p>
    <w:p w14:paraId="094EA9FB" w14:textId="77777777" w:rsidR="009B34B5" w:rsidRPr="008E4C2B" w:rsidRDefault="00B4446D" w:rsidP="00B87C84">
      <w:pPr>
        <w:pStyle w:val="af8"/>
        <w:numPr>
          <w:ilvl w:val="0"/>
          <w:numId w:val="27"/>
        </w:numPr>
        <w:ind w:left="0" w:firstLine="851"/>
        <w:rPr>
          <w:rFonts w:ascii="Arial" w:hAnsi="Arial" w:cs="Arial"/>
          <w:color w:val="000000"/>
        </w:rPr>
      </w:pPr>
      <w:r w:rsidRPr="008E4C2B">
        <w:rPr>
          <w:rFonts w:ascii="Arial" w:hAnsi="Arial" w:cs="Arial"/>
        </w:rPr>
        <w:t xml:space="preserve"> </w:t>
      </w:r>
      <w:r w:rsidR="009B34B5" w:rsidRPr="008E4C2B">
        <w:rPr>
          <w:rFonts w:ascii="Arial" w:hAnsi="Arial" w:cs="Arial"/>
          <w:color w:val="000000"/>
        </w:rPr>
        <w:t xml:space="preserve">подготовка файла для совместной работы; </w:t>
      </w:r>
    </w:p>
    <w:p w14:paraId="29DBC6BF"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lastRenderedPageBreak/>
        <w:t xml:space="preserve">создание основных рабочих наборов, создание основных и дополнительных видов, листов, настройка вида диспетчера проекта (с сортировкой всех листов и видов); </w:t>
      </w:r>
    </w:p>
    <w:p w14:paraId="6F644894"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разработка внутренних правил работы с моделью (частота синхронизации, частота создания новых локальных копий и т.п.); </w:t>
      </w:r>
    </w:p>
    <w:p w14:paraId="754142A2"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разработка стандартов моделирования и оформления, унификация различных элементов для работы с моделью; </w:t>
      </w:r>
    </w:p>
    <w:p w14:paraId="63A63E34"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организация хранения связанных файлов; </w:t>
      </w:r>
    </w:p>
    <w:p w14:paraId="7BAD4CBE"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настройка программы для каждого пользователя (настройка подключения к дополнительным библиотекам, к примеру, к созданной базе дополнительных текстур, и т.д.); </w:t>
      </w:r>
    </w:p>
    <w:p w14:paraId="42661EE4"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организация хранения файлов исходных данных и других документов, относящихся к проекту; </w:t>
      </w:r>
    </w:p>
    <w:p w14:paraId="62BBF30F"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отслеживание равномерной детализации модели (равномерное наполнение модели информацией); </w:t>
      </w:r>
    </w:p>
    <w:p w14:paraId="5F68654F"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оптимизация размера файла проекта (принятие мер по оптимизации файла</w:t>
      </w:r>
      <w:r w:rsidR="009D10AA" w:rsidRPr="009D10AA">
        <w:rPr>
          <w:rFonts w:ascii="Arial" w:hAnsi="Arial" w:cs="Arial"/>
          <w:color w:val="000000"/>
        </w:rPr>
        <w:t xml:space="preserve"> - </w:t>
      </w:r>
      <w:r w:rsidRPr="008E4C2B">
        <w:rPr>
          <w:rFonts w:ascii="Arial" w:hAnsi="Arial" w:cs="Arial"/>
          <w:color w:val="000000"/>
        </w:rPr>
        <w:t xml:space="preserve">удаление неиспользуемого, разделение файла на связанные части и т.п.); </w:t>
      </w:r>
    </w:p>
    <w:p w14:paraId="43035FE4" w14:textId="77777777" w:rsidR="009B34B5" w:rsidRPr="008E4C2B" w:rsidRDefault="00B4446D" w:rsidP="00B87C84">
      <w:pPr>
        <w:pStyle w:val="af8"/>
        <w:numPr>
          <w:ilvl w:val="0"/>
          <w:numId w:val="27"/>
        </w:numPr>
        <w:ind w:left="0" w:firstLine="851"/>
        <w:rPr>
          <w:rFonts w:ascii="Arial" w:hAnsi="Arial" w:cs="Arial"/>
          <w:color w:val="000000"/>
        </w:rPr>
      </w:pPr>
      <w:r w:rsidRPr="008E4C2B">
        <w:rPr>
          <w:rFonts w:ascii="Arial" w:hAnsi="Arial" w:cs="Arial"/>
        </w:rPr>
        <w:t xml:space="preserve"> </w:t>
      </w:r>
      <w:r w:rsidR="009B34B5" w:rsidRPr="008E4C2B">
        <w:rPr>
          <w:rFonts w:ascii="Arial" w:hAnsi="Arial" w:cs="Arial"/>
          <w:color w:val="000000"/>
        </w:rPr>
        <w:t xml:space="preserve">управление созданием необходимых библиотечных элементов (при этом акцент при создании индивидуальных семейств на основе формообразующих делается на целесообразность способа размещения семейства в проекте, а также на гибкость создаваемой геометрии, что обеспечивает высокую скорость внесения изменений в геометрию семейства); </w:t>
      </w:r>
    </w:p>
    <w:p w14:paraId="73827FA6"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управление моделью, отслеживание аккуратности работы в модели (меры по администрированию и упорядочиванию информации в модели); </w:t>
      </w:r>
    </w:p>
    <w:p w14:paraId="7067EAA1" w14:textId="77777777" w:rsidR="009B34B5" w:rsidRPr="008E4C2B" w:rsidRDefault="00B4446D" w:rsidP="00B87C84">
      <w:pPr>
        <w:pStyle w:val="af8"/>
        <w:numPr>
          <w:ilvl w:val="0"/>
          <w:numId w:val="27"/>
        </w:numPr>
        <w:ind w:left="0" w:firstLine="851"/>
        <w:rPr>
          <w:rFonts w:ascii="Arial" w:hAnsi="Arial" w:cs="Arial"/>
          <w:color w:val="000000"/>
        </w:rPr>
      </w:pPr>
      <w:r w:rsidRPr="008E4C2B">
        <w:rPr>
          <w:rFonts w:ascii="Arial" w:hAnsi="Arial" w:cs="Arial"/>
        </w:rPr>
        <w:t xml:space="preserve"> </w:t>
      </w:r>
      <w:r w:rsidR="009B34B5" w:rsidRPr="008E4C2B">
        <w:rPr>
          <w:rFonts w:ascii="Arial" w:hAnsi="Arial" w:cs="Arial"/>
          <w:color w:val="000000"/>
        </w:rPr>
        <w:t xml:space="preserve">координация работы специалистов; </w:t>
      </w:r>
    </w:p>
    <w:p w14:paraId="5DA10EE8"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обучение сотрудников работе с программой, консультирование на всех этапах работы; </w:t>
      </w:r>
    </w:p>
    <w:p w14:paraId="06C5D432"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распределение задач и меняющихся ролей между участниками проекта (BIM-менеджер внутри группы знает сильные и слабые стороны каждого специалиста, что позволяет более эффективно распределять задачи); </w:t>
      </w:r>
    </w:p>
    <w:p w14:paraId="6E6A2394"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lastRenderedPageBreak/>
        <w:t xml:space="preserve">решение технических проблем, возникающих у пользователей при работе; </w:t>
      </w:r>
    </w:p>
    <w:p w14:paraId="78E3E56A"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анализ выполненных проектов; </w:t>
      </w:r>
    </w:p>
    <w:p w14:paraId="59E50F10"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обмен опытом с другими специалистами в организации (обмен опытом необходим для поиска и разработки новых решений и инновационных идей); </w:t>
      </w:r>
    </w:p>
    <w:p w14:paraId="437FC6E2" w14:textId="77777777" w:rsidR="009B34B5" w:rsidRPr="008E4C2B" w:rsidRDefault="009B34B5" w:rsidP="00B87C84">
      <w:pPr>
        <w:pStyle w:val="af8"/>
        <w:numPr>
          <w:ilvl w:val="0"/>
          <w:numId w:val="27"/>
        </w:numPr>
        <w:ind w:left="0" w:firstLine="851"/>
        <w:rPr>
          <w:rFonts w:ascii="Arial" w:hAnsi="Arial" w:cs="Arial"/>
          <w:color w:val="000000"/>
        </w:rPr>
      </w:pPr>
      <w:r w:rsidRPr="008E4C2B">
        <w:rPr>
          <w:rFonts w:ascii="Arial" w:hAnsi="Arial" w:cs="Arial"/>
          <w:color w:val="000000"/>
        </w:rPr>
        <w:t xml:space="preserve">отслеживание появляющихся обновлений программы, изучение и внедрение новых программ и приложений, помогающих в работе над проектом. </w:t>
      </w:r>
    </w:p>
    <w:p w14:paraId="17FD9F6D" w14:textId="7DFA9DEC" w:rsidR="009B34B5" w:rsidRPr="008E4C2B" w:rsidRDefault="009B34B5" w:rsidP="008E4C2B">
      <w:pPr>
        <w:spacing w:after="0" w:line="360" w:lineRule="auto"/>
        <w:rPr>
          <w:rFonts w:cs="Arial"/>
          <w:sz w:val="28"/>
          <w:szCs w:val="28"/>
        </w:rPr>
      </w:pPr>
      <w:r w:rsidRPr="008E4C2B">
        <w:rPr>
          <w:rFonts w:cs="Arial"/>
          <w:b/>
          <w:sz w:val="28"/>
          <w:szCs w:val="28"/>
        </w:rPr>
        <w:t>3.2</w:t>
      </w:r>
      <w:r w:rsidR="00D1068B">
        <w:rPr>
          <w:rFonts w:cs="Arial"/>
          <w:b/>
          <w:sz w:val="28"/>
          <w:szCs w:val="28"/>
        </w:rPr>
        <w:t>7</w:t>
      </w:r>
      <w:r w:rsidRPr="008E4C2B">
        <w:rPr>
          <w:rFonts w:cs="Arial"/>
          <w:b/>
          <w:sz w:val="28"/>
          <w:szCs w:val="28"/>
        </w:rPr>
        <w:tab/>
        <w:t>метаданные</w:t>
      </w:r>
      <w:r w:rsidRPr="008E4C2B">
        <w:rPr>
          <w:rFonts w:cs="Arial"/>
          <w:sz w:val="28"/>
          <w:szCs w:val="28"/>
        </w:rPr>
        <w:t xml:space="preserve">: </w:t>
      </w:r>
      <w:r w:rsidR="008E4C2B" w:rsidRPr="008E4C2B">
        <w:rPr>
          <w:rFonts w:cs="Arial"/>
          <w:sz w:val="28"/>
          <w:szCs w:val="28"/>
        </w:rPr>
        <w:t>Д</w:t>
      </w:r>
      <w:r w:rsidRPr="008E4C2B">
        <w:rPr>
          <w:rFonts w:cs="Arial"/>
          <w:sz w:val="28"/>
          <w:szCs w:val="28"/>
        </w:rPr>
        <w:t>анные о данных. Метаданные представляют собой описание структуры данных и методов их обработки. Кроме того, в метаданных может содержаться дополнительная информация о базах данных, являющихся источниками и получателями информации, о сведениях, помещаемых в хранилище, а также о качестве данных в хранилище. Также метаданные включают сведения о преобразованиях данных, о дате последнего обновления и о правах доступа пользователей к информации.</w:t>
      </w:r>
    </w:p>
    <w:p w14:paraId="77D9CB79"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B4446D" w:rsidRPr="008E4C2B">
        <w:rPr>
          <w:rFonts w:cs="Arial"/>
          <w:sz w:val="24"/>
        </w:rPr>
        <w:t xml:space="preserve">- </w:t>
      </w:r>
      <w:r w:rsidRPr="008E4C2B">
        <w:rPr>
          <w:rFonts w:cs="Arial"/>
          <w:sz w:val="24"/>
        </w:rPr>
        <w:t>Метаданными могут быть, например, дата создания данных, метод измерения, формат данных, их местоположение, сведения об исполнителях и т.п.</w:t>
      </w:r>
    </w:p>
    <w:p w14:paraId="795FC79B" w14:textId="3D3308B4"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28</w:t>
      </w:r>
      <w:r w:rsidRPr="008E4C2B">
        <w:rPr>
          <w:rFonts w:cs="Arial"/>
          <w:b/>
          <w:sz w:val="28"/>
          <w:szCs w:val="28"/>
        </w:rPr>
        <w:tab/>
        <w:t>метаданные компонента</w:t>
      </w:r>
      <w:r w:rsidRPr="008E4C2B">
        <w:rPr>
          <w:rFonts w:cs="Arial"/>
          <w:sz w:val="28"/>
          <w:szCs w:val="28"/>
        </w:rPr>
        <w:t xml:space="preserve">: </w:t>
      </w:r>
      <w:r w:rsidR="008E4C2B" w:rsidRPr="008E4C2B">
        <w:rPr>
          <w:rFonts w:cs="Arial"/>
          <w:sz w:val="28"/>
          <w:szCs w:val="28"/>
        </w:rPr>
        <w:t>С</w:t>
      </w:r>
      <w:r w:rsidRPr="008E4C2B">
        <w:rPr>
          <w:rFonts w:cs="Arial"/>
          <w:sz w:val="28"/>
          <w:szCs w:val="28"/>
        </w:rPr>
        <w:t>труктурированные данные, представляющие собой характеристики описываемого компонента для целей идентификации, поиска, оценки и управления им.</w:t>
      </w:r>
    </w:p>
    <w:p w14:paraId="6A797FD0" w14:textId="4662526A"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29</w:t>
      </w:r>
      <w:r w:rsidRPr="008E4C2B">
        <w:rPr>
          <w:rFonts w:cs="Arial"/>
          <w:b/>
          <w:sz w:val="28"/>
          <w:szCs w:val="28"/>
        </w:rPr>
        <w:tab/>
        <w:t>модель данных</w:t>
      </w:r>
      <w:r w:rsidRPr="008E4C2B">
        <w:rPr>
          <w:rFonts w:cs="Arial"/>
          <w:sz w:val="28"/>
          <w:szCs w:val="28"/>
        </w:rPr>
        <w:t xml:space="preserve">: </w:t>
      </w:r>
      <w:r w:rsidR="008E4C2B" w:rsidRPr="008E4C2B">
        <w:rPr>
          <w:rFonts w:cs="Arial"/>
          <w:sz w:val="28"/>
          <w:szCs w:val="28"/>
        </w:rPr>
        <w:t>С</w:t>
      </w:r>
      <w:r w:rsidRPr="008E4C2B">
        <w:rPr>
          <w:rFonts w:cs="Arial"/>
          <w:sz w:val="28"/>
          <w:szCs w:val="28"/>
        </w:rPr>
        <w:t>овокупность правил порождения структур данных в базе данных, операций над ними, а также ограничений целостности, определяющих допустимые связи и значения данных, последовательность их изменения (ГОСТ 20886, ст. 58).</w:t>
      </w:r>
    </w:p>
    <w:p w14:paraId="52294E2A" w14:textId="77777777" w:rsidR="009B34B5" w:rsidRPr="008E4C2B" w:rsidRDefault="008E4C2B" w:rsidP="008E4C2B">
      <w:pPr>
        <w:spacing w:after="0" w:line="360" w:lineRule="auto"/>
        <w:rPr>
          <w:rFonts w:cs="Arial"/>
          <w:sz w:val="24"/>
        </w:rPr>
      </w:pPr>
      <w:r w:rsidRPr="008E4C2B">
        <w:rPr>
          <w:rFonts w:cs="Arial"/>
          <w:spacing w:val="40"/>
          <w:sz w:val="24"/>
        </w:rPr>
        <w:lastRenderedPageBreak/>
        <w:t>Примечание</w:t>
      </w:r>
      <w:r w:rsidRPr="008E4C2B">
        <w:rPr>
          <w:rFonts w:cs="Arial"/>
          <w:sz w:val="24"/>
        </w:rPr>
        <w:t xml:space="preserve"> -</w:t>
      </w:r>
      <w:r w:rsidR="009B34B5" w:rsidRPr="008E4C2B">
        <w:rPr>
          <w:rFonts w:cs="Arial"/>
          <w:sz w:val="24"/>
        </w:rPr>
        <w:t xml:space="preserve">  </w:t>
      </w:r>
      <w:r w:rsidR="00123198" w:rsidRPr="008E4C2B">
        <w:rPr>
          <w:rFonts w:cs="Arial"/>
          <w:sz w:val="24"/>
        </w:rPr>
        <w:t>В</w:t>
      </w:r>
      <w:r w:rsidR="009B34B5" w:rsidRPr="008E4C2B">
        <w:rPr>
          <w:rFonts w:cs="Arial"/>
          <w:sz w:val="24"/>
        </w:rPr>
        <w:t xml:space="preserve"> частности модель дорожных данных - это модель для описания расположения, размеров, конструкции и технических характеристик автомобильных дорог, их конструктивных частей, элементов инженерного обустройства и искусственных сооружений, а также их изменениях в течение всего жизненного цикла автомобильной дороги.</w:t>
      </w:r>
    </w:p>
    <w:p w14:paraId="15A887EA" w14:textId="29DE207C"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30</w:t>
      </w:r>
      <w:r w:rsidRPr="008E4C2B">
        <w:rPr>
          <w:rFonts w:cs="Arial"/>
          <w:b/>
          <w:sz w:val="28"/>
          <w:szCs w:val="28"/>
        </w:rPr>
        <w:tab/>
        <w:t>Открытые форматы обмена данными</w:t>
      </w:r>
      <w:r w:rsidRPr="008E4C2B">
        <w:rPr>
          <w:rFonts w:cs="Arial"/>
          <w:sz w:val="28"/>
          <w:szCs w:val="28"/>
        </w:rPr>
        <w:t>: Форматы данных с открытой спецификацией.</w:t>
      </w:r>
    </w:p>
    <w:p w14:paraId="7D72C9A3" w14:textId="77777777" w:rsidR="009B34B5" w:rsidRPr="008E4C2B" w:rsidRDefault="008E4C2B" w:rsidP="008E4C2B">
      <w:pPr>
        <w:spacing w:after="0" w:line="360" w:lineRule="auto"/>
        <w:rPr>
          <w:rFonts w:cs="Arial"/>
          <w:spacing w:val="40"/>
          <w:sz w:val="24"/>
        </w:rPr>
      </w:pPr>
      <w:r w:rsidRPr="008E4C2B">
        <w:rPr>
          <w:rFonts w:cs="Arial"/>
          <w:spacing w:val="40"/>
          <w:sz w:val="24"/>
        </w:rPr>
        <w:t>Примечания</w:t>
      </w:r>
    </w:p>
    <w:p w14:paraId="37AE63CF" w14:textId="77777777" w:rsidR="009B34B5" w:rsidRPr="008E4C2B" w:rsidRDefault="008E4C2B" w:rsidP="008E4C2B">
      <w:pPr>
        <w:spacing w:after="0" w:line="360" w:lineRule="auto"/>
        <w:rPr>
          <w:rFonts w:cs="Arial"/>
          <w:sz w:val="24"/>
        </w:rPr>
      </w:pPr>
      <w:r w:rsidRPr="008E4C2B">
        <w:rPr>
          <w:rFonts w:cs="Arial"/>
          <w:sz w:val="24"/>
        </w:rPr>
        <w:t>1 </w:t>
      </w:r>
      <w:r w:rsidR="009B34B5" w:rsidRPr="008E4C2B">
        <w:rPr>
          <w:rFonts w:cs="Arial"/>
          <w:sz w:val="24"/>
        </w:rPr>
        <w:t>Формат IFC (Industry F</w:t>
      </w:r>
      <w:r w:rsidR="00AF0E37" w:rsidRPr="008E4C2B">
        <w:rPr>
          <w:rFonts w:cs="Arial"/>
          <w:sz w:val="24"/>
          <w:lang w:val="en-US"/>
        </w:rPr>
        <w:t>o</w:t>
      </w:r>
      <w:r w:rsidR="009B34B5" w:rsidRPr="008E4C2B">
        <w:rPr>
          <w:rFonts w:cs="Arial"/>
          <w:sz w:val="24"/>
        </w:rPr>
        <w:t>undati</w:t>
      </w:r>
      <w:r w:rsidR="00AF0E37" w:rsidRPr="008E4C2B">
        <w:rPr>
          <w:rFonts w:cs="Arial"/>
          <w:sz w:val="24"/>
        </w:rPr>
        <w:t>o</w:t>
      </w:r>
      <w:r w:rsidR="009B34B5" w:rsidRPr="008E4C2B">
        <w:rPr>
          <w:rFonts w:cs="Arial"/>
          <w:sz w:val="24"/>
        </w:rPr>
        <w:t xml:space="preserve">n Classes, Отраслевые базовые классы) является международным стандартом обмена данными с открытой спецификацией, и используется в информационном моделировании в области гражданского строительства и эксплуатации объектов недвижимости. </w:t>
      </w:r>
    </w:p>
    <w:p w14:paraId="3837BDC3" w14:textId="77777777" w:rsidR="009B34B5" w:rsidRPr="008E4C2B" w:rsidRDefault="009B34B5" w:rsidP="008E4C2B">
      <w:pPr>
        <w:spacing w:after="0" w:line="360" w:lineRule="auto"/>
        <w:rPr>
          <w:rFonts w:cs="Arial"/>
          <w:sz w:val="24"/>
        </w:rPr>
      </w:pPr>
      <w:r w:rsidRPr="008E4C2B">
        <w:rPr>
          <w:rFonts w:cs="Arial"/>
          <w:sz w:val="24"/>
        </w:rPr>
        <w:t>2</w:t>
      </w:r>
      <w:r w:rsidR="008E4C2B" w:rsidRPr="008E4C2B">
        <w:rPr>
          <w:rFonts w:cs="Arial"/>
          <w:sz w:val="24"/>
        </w:rPr>
        <w:t> </w:t>
      </w:r>
      <w:r w:rsidRPr="008E4C2B">
        <w:rPr>
          <w:rFonts w:cs="Arial"/>
          <w:sz w:val="24"/>
        </w:rPr>
        <w:t>В настоящее время в области проектирования и эксплуатации автомобильных дорог пока нет широко распространённых открытых форматов.</w:t>
      </w:r>
    </w:p>
    <w:p w14:paraId="4D77B935" w14:textId="44BE002E"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1</w:t>
      </w:r>
      <w:r w:rsidRPr="008E4C2B">
        <w:rPr>
          <w:rFonts w:cs="Arial"/>
          <w:b/>
          <w:sz w:val="28"/>
          <w:szCs w:val="28"/>
        </w:rPr>
        <w:tab/>
        <w:t>параметрический объект</w:t>
      </w:r>
      <w:r w:rsidRPr="008E4C2B">
        <w:rPr>
          <w:rFonts w:cs="Arial"/>
          <w:sz w:val="28"/>
          <w:szCs w:val="28"/>
        </w:rPr>
        <w:t xml:space="preserve">: </w:t>
      </w:r>
      <w:r w:rsidR="008E4C2B" w:rsidRPr="008E4C2B">
        <w:rPr>
          <w:rFonts w:cs="Arial"/>
          <w:sz w:val="28"/>
          <w:szCs w:val="28"/>
        </w:rPr>
        <w:t>Ц</w:t>
      </w:r>
      <w:r w:rsidRPr="008E4C2B">
        <w:rPr>
          <w:rFonts w:cs="Arial"/>
          <w:sz w:val="28"/>
          <w:szCs w:val="28"/>
        </w:rPr>
        <w:t>ифровое представление физического объекта при помощи определенного набора параметров и функций, влияющих на его структуру, положение, форму и размеры.</w:t>
      </w:r>
    </w:p>
    <w:p w14:paraId="0508F828" w14:textId="22CC5D10"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2</w:t>
      </w:r>
      <w:r w:rsidRPr="008E4C2B">
        <w:rPr>
          <w:rFonts w:cs="Arial"/>
          <w:b/>
          <w:sz w:val="28"/>
          <w:szCs w:val="28"/>
        </w:rPr>
        <w:tab/>
        <w:t xml:space="preserve">план выполнения проекта </w:t>
      </w:r>
      <w:r w:rsidRPr="008E4C2B">
        <w:rPr>
          <w:rFonts w:cs="Arial"/>
          <w:sz w:val="28"/>
          <w:szCs w:val="28"/>
        </w:rPr>
        <w:t>(</w:t>
      </w:r>
      <w:r w:rsidR="00BA44E7">
        <w:rPr>
          <w:rFonts w:cs="Arial"/>
          <w:sz w:val="28"/>
          <w:szCs w:val="28"/>
        </w:rPr>
        <w:t xml:space="preserve">англ. </w:t>
      </w:r>
      <w:r w:rsidRPr="00BB7A5B">
        <w:rPr>
          <w:rFonts w:cs="Arial"/>
          <w:i/>
          <w:sz w:val="28"/>
          <w:szCs w:val="28"/>
        </w:rPr>
        <w:t xml:space="preserve">BIM </w:t>
      </w:r>
      <w:r w:rsidR="00BA44E7" w:rsidRPr="00BB7A5B">
        <w:rPr>
          <w:rFonts w:cs="Arial"/>
          <w:i/>
          <w:sz w:val="28"/>
          <w:szCs w:val="28"/>
          <w:lang w:val="en-US"/>
        </w:rPr>
        <w:t>Execution</w:t>
      </w:r>
      <w:r w:rsidR="00BA44E7" w:rsidRPr="00BB7A5B">
        <w:rPr>
          <w:rFonts w:cs="Arial"/>
          <w:i/>
          <w:sz w:val="28"/>
          <w:szCs w:val="28"/>
        </w:rPr>
        <w:t xml:space="preserve"> </w:t>
      </w:r>
      <w:r w:rsidR="00BA44E7" w:rsidRPr="00BB7A5B">
        <w:rPr>
          <w:rFonts w:cs="Arial"/>
          <w:i/>
          <w:sz w:val="28"/>
          <w:szCs w:val="28"/>
          <w:lang w:val="en-US"/>
        </w:rPr>
        <w:t>Plan</w:t>
      </w:r>
      <w:r w:rsidR="00BB7A5B">
        <w:rPr>
          <w:rFonts w:cs="Arial"/>
          <w:i/>
          <w:sz w:val="28"/>
          <w:szCs w:val="28"/>
        </w:rPr>
        <w:t>,</w:t>
      </w:r>
      <w:r w:rsidRPr="00BB7A5B">
        <w:rPr>
          <w:rFonts w:cs="Arial"/>
          <w:i/>
          <w:sz w:val="28"/>
          <w:szCs w:val="28"/>
        </w:rPr>
        <w:t xml:space="preserve"> BEP</w:t>
      </w:r>
      <w:r w:rsidRPr="008E4C2B">
        <w:rPr>
          <w:rFonts w:cs="Arial"/>
          <w:sz w:val="28"/>
          <w:szCs w:val="28"/>
        </w:rPr>
        <w:t xml:space="preserve">): </w:t>
      </w:r>
      <w:r w:rsidR="008E4C2B" w:rsidRPr="008E4C2B">
        <w:rPr>
          <w:rFonts w:cs="Arial"/>
          <w:sz w:val="28"/>
          <w:szCs w:val="28"/>
        </w:rPr>
        <w:t>Т</w:t>
      </w:r>
      <w:r w:rsidRPr="008E4C2B">
        <w:rPr>
          <w:rFonts w:cs="Arial"/>
          <w:sz w:val="28"/>
          <w:szCs w:val="28"/>
        </w:rPr>
        <w:t>ехнический документ, который разрабатывается, как правило, генеральным подрядчиком (организацией) для регламентации взаимодействия с субподрядными организациями и согласовывается с заказчиком. Отражает информационные требования заказчика (EIR), правила использования цифровых моделей, требования уровней проработки моделей, роли и функциональные обязанности участников процесса информационного моделирования, план выполнения проекта и другие аспекты.</w:t>
      </w:r>
    </w:p>
    <w:p w14:paraId="4424B819" w14:textId="71B885D7"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3</w:t>
      </w:r>
      <w:r w:rsidRPr="008E4C2B">
        <w:rPr>
          <w:rFonts w:cs="Arial"/>
          <w:b/>
          <w:sz w:val="28"/>
          <w:szCs w:val="28"/>
        </w:rPr>
        <w:tab/>
        <w:t>план реализации проекта (</w:t>
      </w:r>
      <w:r w:rsidR="00BB7A5B" w:rsidRPr="00BB7A5B">
        <w:rPr>
          <w:rFonts w:cs="Arial"/>
          <w:sz w:val="28"/>
          <w:szCs w:val="28"/>
        </w:rPr>
        <w:t>англ</w:t>
      </w:r>
      <w:r w:rsidR="00BB7A5B" w:rsidRPr="00BB7A5B">
        <w:rPr>
          <w:rFonts w:cs="Arial"/>
          <w:i/>
          <w:sz w:val="28"/>
          <w:szCs w:val="28"/>
        </w:rPr>
        <w:t>.</w:t>
      </w:r>
      <w:r w:rsidR="00BB7A5B" w:rsidRPr="00BB7A5B">
        <w:rPr>
          <w:i/>
        </w:rPr>
        <w:t xml:space="preserve"> </w:t>
      </w:r>
      <w:r w:rsidR="00BB7A5B" w:rsidRPr="00BB7A5B">
        <w:rPr>
          <w:rFonts w:cs="Arial"/>
          <w:i/>
          <w:sz w:val="28"/>
          <w:szCs w:val="28"/>
        </w:rPr>
        <w:t xml:space="preserve">Project Implementation Plan, </w:t>
      </w:r>
      <w:r w:rsidRPr="00BB7A5B">
        <w:rPr>
          <w:rFonts w:cs="Arial"/>
          <w:i/>
          <w:sz w:val="28"/>
          <w:szCs w:val="28"/>
          <w:lang w:val="en-US"/>
        </w:rPr>
        <w:t>PIP</w:t>
      </w:r>
      <w:r w:rsidRPr="008E4C2B">
        <w:rPr>
          <w:rFonts w:cs="Arial"/>
          <w:b/>
          <w:sz w:val="28"/>
          <w:szCs w:val="28"/>
        </w:rPr>
        <w:t xml:space="preserve">): </w:t>
      </w:r>
      <w:r w:rsidR="008E4C2B" w:rsidRPr="008E4C2B">
        <w:rPr>
          <w:rFonts w:cs="Arial"/>
          <w:sz w:val="28"/>
          <w:szCs w:val="28"/>
        </w:rPr>
        <w:t>С</w:t>
      </w:r>
      <w:r w:rsidRPr="008E4C2B">
        <w:rPr>
          <w:rFonts w:cs="Arial"/>
          <w:sz w:val="28"/>
          <w:szCs w:val="28"/>
        </w:rPr>
        <w:t xml:space="preserve">оставная часть Плана выполнения проекта, </w:t>
      </w:r>
      <w:r w:rsidRPr="008E4C2B">
        <w:rPr>
          <w:rFonts w:cs="Arial"/>
          <w:sz w:val="28"/>
          <w:szCs w:val="28"/>
        </w:rPr>
        <w:lastRenderedPageBreak/>
        <w:t>описывающий состав исполнителей, включая их роли и зоны ответственности в соответствии с этапами и задачами проекта.</w:t>
      </w:r>
    </w:p>
    <w:p w14:paraId="4FB77F4F" w14:textId="2C3A3043"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4</w:t>
      </w:r>
      <w:r w:rsidRPr="008E4C2B">
        <w:rPr>
          <w:rFonts w:cs="Arial"/>
          <w:b/>
          <w:sz w:val="28"/>
          <w:szCs w:val="28"/>
        </w:rPr>
        <w:tab/>
        <w:t>программное обеспечение для информационного моделирования</w:t>
      </w:r>
      <w:r w:rsidRPr="008E4C2B">
        <w:rPr>
          <w:rFonts w:cs="Arial"/>
          <w:sz w:val="28"/>
          <w:szCs w:val="28"/>
        </w:rPr>
        <w:t xml:space="preserve">: </w:t>
      </w:r>
      <w:r w:rsidR="008E4C2B" w:rsidRPr="008E4C2B">
        <w:rPr>
          <w:rFonts w:cs="Arial"/>
          <w:sz w:val="28"/>
          <w:szCs w:val="28"/>
        </w:rPr>
        <w:t>С</w:t>
      </w:r>
      <w:r w:rsidRPr="008E4C2B">
        <w:rPr>
          <w:rFonts w:cs="Arial"/>
          <w:sz w:val="28"/>
          <w:szCs w:val="28"/>
        </w:rPr>
        <w:t>овокупность программных средств, предназначенных для обеспечения процесса информационного моделирования.</w:t>
      </w:r>
    </w:p>
    <w:p w14:paraId="4D9BC693" w14:textId="2E042AD3"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5</w:t>
      </w:r>
      <w:r w:rsidRPr="008E4C2B">
        <w:rPr>
          <w:rFonts w:cs="Arial"/>
          <w:b/>
          <w:sz w:val="28"/>
          <w:szCs w:val="28"/>
        </w:rPr>
        <w:tab/>
        <w:t>раздел архивных данных (архивный раздел, архив, эксплуатационный раздел)</w:t>
      </w:r>
      <w:r w:rsidRPr="008E4C2B">
        <w:rPr>
          <w:rFonts w:cs="Arial"/>
          <w:sz w:val="28"/>
          <w:szCs w:val="28"/>
        </w:rPr>
        <w:t xml:space="preserve">: </w:t>
      </w:r>
      <w:r w:rsidR="008E4C2B" w:rsidRPr="008E4C2B">
        <w:rPr>
          <w:rFonts w:cs="Arial"/>
          <w:sz w:val="28"/>
          <w:szCs w:val="28"/>
        </w:rPr>
        <w:t>О</w:t>
      </w:r>
      <w:r w:rsidRPr="008E4C2B">
        <w:rPr>
          <w:rFonts w:cs="Arial"/>
          <w:sz w:val="28"/>
          <w:szCs w:val="28"/>
        </w:rPr>
        <w:t>бласть среды общих данных, в которую переносятся и долгосрочно хранятся данные из области публикации после их согласования, окончания использования.</w:t>
      </w:r>
    </w:p>
    <w:p w14:paraId="6C1DDD2D" w14:textId="51E359AC"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6</w:t>
      </w:r>
      <w:r w:rsidRPr="008E4C2B">
        <w:rPr>
          <w:rFonts w:cs="Arial"/>
          <w:b/>
          <w:sz w:val="28"/>
          <w:szCs w:val="28"/>
        </w:rPr>
        <w:tab/>
        <w:t>раздел общих данных (общий раздел, общий доступ, общая зона)</w:t>
      </w:r>
      <w:r w:rsidRPr="008E4C2B">
        <w:rPr>
          <w:rFonts w:cs="Arial"/>
          <w:sz w:val="28"/>
          <w:szCs w:val="28"/>
        </w:rPr>
        <w:t xml:space="preserve">: </w:t>
      </w:r>
      <w:r w:rsidR="008E4C2B" w:rsidRPr="008E4C2B">
        <w:rPr>
          <w:rFonts w:cs="Arial"/>
          <w:sz w:val="28"/>
          <w:szCs w:val="28"/>
        </w:rPr>
        <w:t>О</w:t>
      </w:r>
      <w:r w:rsidRPr="008E4C2B">
        <w:rPr>
          <w:rFonts w:cs="Arial"/>
          <w:sz w:val="28"/>
          <w:szCs w:val="28"/>
        </w:rPr>
        <w:t>бласть среды общих данных, в которой материалы участников проекта выкладываются в общий доступ для использования в виде задания или ссылки при разработке материалов смежных разделов. Материалы различных разделов используются для координации проекта, а также для различных проверок и анализа. Исходные файлы, которые хранятся в этой области, не могут быть изменены после размещения в ней.</w:t>
      </w:r>
    </w:p>
    <w:p w14:paraId="50BAF724" w14:textId="2DA75F40" w:rsidR="009B34B5" w:rsidRPr="008E4C2B" w:rsidRDefault="009B34B5" w:rsidP="008E4C2B">
      <w:pPr>
        <w:spacing w:after="0" w:line="360" w:lineRule="auto"/>
        <w:rPr>
          <w:rFonts w:cs="Arial"/>
          <w:sz w:val="28"/>
          <w:szCs w:val="28"/>
        </w:rPr>
      </w:pPr>
      <w:r w:rsidRPr="008E4C2B">
        <w:rPr>
          <w:rFonts w:cs="Arial"/>
          <w:b/>
          <w:sz w:val="28"/>
          <w:szCs w:val="28"/>
        </w:rPr>
        <w:t>3.3</w:t>
      </w:r>
      <w:r w:rsidR="00D1068B">
        <w:rPr>
          <w:rFonts w:cs="Arial"/>
          <w:b/>
          <w:sz w:val="28"/>
          <w:szCs w:val="28"/>
        </w:rPr>
        <w:t>7</w:t>
      </w:r>
      <w:r w:rsidRPr="008E4C2B">
        <w:rPr>
          <w:rFonts w:cs="Arial"/>
          <w:b/>
          <w:sz w:val="28"/>
          <w:szCs w:val="28"/>
        </w:rPr>
        <w:tab/>
        <w:t>раздел опубликованных данных (опубликовано, публичный раздел, раздел готовых данных, публичная зона)</w:t>
      </w:r>
      <w:r w:rsidRPr="008E4C2B">
        <w:rPr>
          <w:rFonts w:cs="Arial"/>
          <w:sz w:val="28"/>
          <w:szCs w:val="28"/>
        </w:rPr>
        <w:t xml:space="preserve">: </w:t>
      </w:r>
      <w:r w:rsidR="008E4C2B" w:rsidRPr="008E4C2B">
        <w:rPr>
          <w:rFonts w:cs="Arial"/>
          <w:sz w:val="28"/>
          <w:szCs w:val="28"/>
        </w:rPr>
        <w:t>О</w:t>
      </w:r>
      <w:r w:rsidRPr="008E4C2B">
        <w:rPr>
          <w:rFonts w:cs="Arial"/>
          <w:sz w:val="28"/>
          <w:szCs w:val="28"/>
        </w:rPr>
        <w:t>бласть среды общих данных, в которой выкладываются готовые, согласованные между участниками проекта материалы по определённой стадии для передачи их вне команды, создающей информационные модели.</w:t>
      </w:r>
    </w:p>
    <w:p w14:paraId="2FA7FA38" w14:textId="216DD3B2"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38</w:t>
      </w:r>
      <w:r w:rsidRPr="008E4C2B">
        <w:rPr>
          <w:rFonts w:cs="Arial"/>
          <w:b/>
          <w:sz w:val="28"/>
          <w:szCs w:val="28"/>
        </w:rPr>
        <w:tab/>
        <w:t>раздел рабочих данных (рабочий раздел, в работе, рабочая зона)</w:t>
      </w:r>
      <w:r w:rsidRPr="008E4C2B">
        <w:rPr>
          <w:rFonts w:cs="Arial"/>
          <w:sz w:val="28"/>
          <w:szCs w:val="28"/>
        </w:rPr>
        <w:t xml:space="preserve">: </w:t>
      </w:r>
      <w:r w:rsidR="008E4C2B" w:rsidRPr="008E4C2B">
        <w:rPr>
          <w:rFonts w:cs="Arial"/>
          <w:sz w:val="28"/>
          <w:szCs w:val="28"/>
        </w:rPr>
        <w:t>О</w:t>
      </w:r>
      <w:r w:rsidRPr="008E4C2B">
        <w:rPr>
          <w:rFonts w:cs="Arial"/>
          <w:sz w:val="28"/>
          <w:szCs w:val="28"/>
        </w:rPr>
        <w:t xml:space="preserve">бласть среды общих данных - пространство хранения текущих незавершённых моделей, над которыми </w:t>
      </w:r>
      <w:r w:rsidRPr="008E4C2B">
        <w:rPr>
          <w:rFonts w:cs="Arial"/>
          <w:sz w:val="28"/>
          <w:szCs w:val="28"/>
        </w:rPr>
        <w:lastRenderedPageBreak/>
        <w:t>осуществляется работа, не достигшие уровня проработки, при котором файлы могут быть открыты и использованы как результат проектирования или ссылке (задание) для других участников проекта.</w:t>
      </w:r>
    </w:p>
    <w:p w14:paraId="5A36FD86" w14:textId="1FC3D874" w:rsidR="009B34B5" w:rsidRPr="008E4C2B" w:rsidRDefault="009B34B5" w:rsidP="008E4C2B">
      <w:pPr>
        <w:spacing w:after="0" w:line="360" w:lineRule="auto"/>
        <w:rPr>
          <w:rFonts w:cs="Arial"/>
          <w:sz w:val="28"/>
          <w:szCs w:val="28"/>
        </w:rPr>
      </w:pPr>
      <w:r w:rsidRPr="008E4C2B">
        <w:rPr>
          <w:rFonts w:cs="Arial"/>
          <w:b/>
          <w:sz w:val="28"/>
          <w:szCs w:val="28"/>
        </w:rPr>
        <w:t>3.</w:t>
      </w:r>
      <w:r w:rsidR="00D1068B">
        <w:rPr>
          <w:rFonts w:cs="Arial"/>
          <w:b/>
          <w:sz w:val="28"/>
          <w:szCs w:val="28"/>
        </w:rPr>
        <w:t>39</w:t>
      </w:r>
      <w:r w:rsidRPr="008E4C2B">
        <w:rPr>
          <w:rFonts w:cs="Arial"/>
          <w:b/>
          <w:sz w:val="28"/>
          <w:szCs w:val="28"/>
        </w:rPr>
        <w:tab/>
        <w:t>размерность информационной модели</w:t>
      </w:r>
      <w:r w:rsidRPr="008E4C2B">
        <w:rPr>
          <w:rFonts w:cs="Arial"/>
          <w:sz w:val="28"/>
          <w:szCs w:val="28"/>
        </w:rPr>
        <w:t>: Уровень концепции информационного моделирования, использованной для описания состояния объекта, например</w:t>
      </w:r>
      <w:r w:rsidR="00806FCA">
        <w:rPr>
          <w:rFonts w:cs="Arial"/>
          <w:sz w:val="28"/>
          <w:szCs w:val="28"/>
        </w:rPr>
        <w:t>,</w:t>
      </w:r>
      <w:r w:rsidRPr="008E4C2B">
        <w:rPr>
          <w:rFonts w:cs="Arial"/>
          <w:sz w:val="28"/>
          <w:szCs w:val="28"/>
        </w:rPr>
        <w:t xml:space="preserve"> автомобильной дороги</w:t>
      </w:r>
    </w:p>
    <w:p w14:paraId="0AA8ECF4"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AF0E37" w:rsidRPr="008E4C2B">
        <w:rPr>
          <w:rFonts w:cs="Arial"/>
          <w:sz w:val="24"/>
        </w:rPr>
        <w:t xml:space="preserve">- </w:t>
      </w:r>
      <w:r w:rsidR="00123198" w:rsidRPr="008E4C2B">
        <w:rPr>
          <w:rFonts w:cs="Arial"/>
          <w:sz w:val="24"/>
        </w:rPr>
        <w:t>В</w:t>
      </w:r>
      <w:r w:rsidRPr="008E4C2B">
        <w:rPr>
          <w:rFonts w:cs="Arial"/>
          <w:sz w:val="24"/>
        </w:rPr>
        <w:t xml:space="preserve"> информационном моделировании автомобильных дорог обычно различают 7 размерностей моделей: 1D (линейные графики); 2D (картографические материалы, схемы и чертежи в плане); 3D (трёхмерные инженерные модели – САПР-модели автомобильных дорог); 4D (модели реализации проектов во времени); 5D (модели управления финансами и ресурсами при реализации проектов); 6D (модели интеллектуальных транспортных систем); 7D (эксплуатационные модели, включающие в себя данные различных систем эксплуатации – ГИС-модели автомобильных дорог).</w:t>
      </w:r>
    </w:p>
    <w:p w14:paraId="0D96F601" w14:textId="1F854901" w:rsidR="009B34B5" w:rsidRPr="008E4C2B" w:rsidRDefault="009B34B5" w:rsidP="008E4C2B">
      <w:pPr>
        <w:spacing w:after="0" w:line="360" w:lineRule="auto"/>
        <w:ind w:firstLine="851"/>
        <w:rPr>
          <w:rFonts w:cs="Arial"/>
          <w:sz w:val="28"/>
          <w:szCs w:val="28"/>
        </w:rPr>
      </w:pPr>
      <w:r w:rsidRPr="008E4C2B">
        <w:rPr>
          <w:rFonts w:cs="Arial"/>
          <w:b/>
          <w:sz w:val="28"/>
          <w:szCs w:val="28"/>
        </w:rPr>
        <w:t>3.4</w:t>
      </w:r>
      <w:r w:rsidR="00D1068B">
        <w:rPr>
          <w:rFonts w:cs="Arial"/>
          <w:b/>
          <w:sz w:val="28"/>
          <w:szCs w:val="28"/>
        </w:rPr>
        <w:t xml:space="preserve">0 </w:t>
      </w:r>
      <w:r w:rsidRPr="008E4C2B">
        <w:rPr>
          <w:rFonts w:cs="Arial"/>
          <w:b/>
          <w:sz w:val="28"/>
          <w:szCs w:val="28"/>
        </w:rPr>
        <w:t xml:space="preserve">сводная (консолидированная) цифровая модель </w:t>
      </w:r>
      <w:r w:rsidRPr="008E4C2B">
        <w:rPr>
          <w:rFonts w:cs="Arial"/>
          <w:sz w:val="28"/>
          <w:szCs w:val="28"/>
        </w:rPr>
        <w:t xml:space="preserve">(англ. </w:t>
      </w:r>
      <w:r w:rsidR="00D1068B" w:rsidRPr="00BB7A5B">
        <w:rPr>
          <w:rFonts w:cs="Arial"/>
          <w:i/>
          <w:sz w:val="28"/>
          <w:szCs w:val="28"/>
          <w:lang w:val="en-US"/>
        </w:rPr>
        <w:t>Federated</w:t>
      </w:r>
      <w:r w:rsidRPr="00BB7A5B">
        <w:rPr>
          <w:rFonts w:cs="Arial"/>
          <w:i/>
          <w:sz w:val="28"/>
          <w:szCs w:val="28"/>
        </w:rPr>
        <w:t xml:space="preserve"> </w:t>
      </w:r>
      <w:r w:rsidR="00806FCA" w:rsidRPr="00BB7A5B">
        <w:rPr>
          <w:rFonts w:cs="Arial"/>
          <w:i/>
          <w:sz w:val="28"/>
          <w:szCs w:val="28"/>
          <w:lang w:val="en-US"/>
        </w:rPr>
        <w:t>model</w:t>
      </w:r>
      <w:r w:rsidRPr="008E4C2B">
        <w:rPr>
          <w:rFonts w:cs="Arial"/>
          <w:sz w:val="28"/>
          <w:szCs w:val="28"/>
        </w:rPr>
        <w:t xml:space="preserve">): </w:t>
      </w:r>
      <w:r w:rsidR="008E4C2B" w:rsidRPr="008E4C2B">
        <w:rPr>
          <w:rFonts w:cs="Arial"/>
          <w:sz w:val="28"/>
          <w:szCs w:val="28"/>
        </w:rPr>
        <w:t>И</w:t>
      </w:r>
      <w:r w:rsidRPr="008E4C2B">
        <w:rPr>
          <w:rFonts w:cs="Arial"/>
          <w:sz w:val="28"/>
          <w:szCs w:val="28"/>
        </w:rPr>
        <w:t>нформационная модель объекта, включающая в себя все отдельные ЦИМ/ИЦММ (например, частные модели по различным дисциплинам или частям объекта строительства). При этом предполагается, что объединение частных моделей произведено таким образом, что изменения в одной из моделей не приводит к изменению в других.</w:t>
      </w:r>
    </w:p>
    <w:p w14:paraId="73684207" w14:textId="77777777" w:rsidR="009B34B5" w:rsidRPr="008E4C2B" w:rsidRDefault="009B34B5" w:rsidP="008E4C2B">
      <w:pPr>
        <w:spacing w:after="0" w:line="360" w:lineRule="auto"/>
        <w:ind w:firstLine="851"/>
        <w:rPr>
          <w:rFonts w:cs="Arial"/>
          <w:sz w:val="24"/>
        </w:rPr>
      </w:pPr>
      <w:r w:rsidRPr="008E4C2B">
        <w:rPr>
          <w:rFonts w:cs="Arial"/>
          <w:spacing w:val="40"/>
          <w:sz w:val="24"/>
        </w:rPr>
        <w:t>Примечание</w:t>
      </w:r>
      <w:r w:rsidRPr="008E4C2B">
        <w:rPr>
          <w:rFonts w:cs="Arial"/>
          <w:sz w:val="24"/>
        </w:rPr>
        <w:t xml:space="preserve"> </w:t>
      </w:r>
      <w:r w:rsidR="00AF0E37" w:rsidRPr="008E4C2B">
        <w:rPr>
          <w:rFonts w:cs="Arial"/>
          <w:sz w:val="24"/>
        </w:rPr>
        <w:t xml:space="preserve">- </w:t>
      </w:r>
      <w:r w:rsidR="00123198" w:rsidRPr="008E4C2B">
        <w:rPr>
          <w:rFonts w:cs="Arial"/>
          <w:sz w:val="24"/>
        </w:rPr>
        <w:t>О</w:t>
      </w:r>
      <w:r w:rsidRPr="008E4C2B">
        <w:rPr>
          <w:rFonts w:cs="Arial"/>
          <w:sz w:val="24"/>
        </w:rPr>
        <w:t>дно из назначений сводной модели - обеспечение процесса согласования технических решений и выявления коллизий</w:t>
      </w:r>
    </w:p>
    <w:p w14:paraId="01B9F331" w14:textId="4018F032" w:rsidR="009B34B5" w:rsidRPr="008E4C2B" w:rsidRDefault="009B34B5" w:rsidP="008E4C2B">
      <w:pPr>
        <w:spacing w:after="0" w:line="360" w:lineRule="auto"/>
        <w:ind w:firstLine="851"/>
        <w:rPr>
          <w:rFonts w:cs="Arial"/>
          <w:sz w:val="28"/>
          <w:szCs w:val="28"/>
        </w:rPr>
      </w:pPr>
      <w:r w:rsidRPr="008E4C2B">
        <w:rPr>
          <w:rFonts w:cs="Arial"/>
          <w:b/>
          <w:sz w:val="28"/>
          <w:szCs w:val="28"/>
        </w:rPr>
        <w:t>3.4</w:t>
      </w:r>
      <w:r w:rsidR="00D1068B" w:rsidRPr="00D1068B">
        <w:rPr>
          <w:rFonts w:cs="Arial"/>
          <w:b/>
          <w:sz w:val="28"/>
          <w:szCs w:val="28"/>
        </w:rPr>
        <w:t xml:space="preserve">1 </w:t>
      </w:r>
      <w:r w:rsidRPr="008E4C2B">
        <w:rPr>
          <w:rFonts w:cs="Arial"/>
          <w:b/>
          <w:sz w:val="28"/>
          <w:szCs w:val="28"/>
        </w:rPr>
        <w:t>система</w:t>
      </w:r>
      <w:r w:rsidRPr="008E4C2B">
        <w:rPr>
          <w:rFonts w:cs="Arial"/>
          <w:sz w:val="28"/>
          <w:szCs w:val="28"/>
        </w:rPr>
        <w:t xml:space="preserve">: </w:t>
      </w:r>
      <w:r w:rsidR="008E4C2B" w:rsidRPr="008E4C2B">
        <w:rPr>
          <w:rFonts w:cs="Arial"/>
          <w:sz w:val="28"/>
          <w:szCs w:val="28"/>
        </w:rPr>
        <w:t>Ф</w:t>
      </w:r>
      <w:r w:rsidRPr="008E4C2B">
        <w:rPr>
          <w:rFonts w:cs="Arial"/>
          <w:sz w:val="28"/>
          <w:szCs w:val="28"/>
        </w:rPr>
        <w:t>ункционально связанный набор компонентов.</w:t>
      </w:r>
      <w:r w:rsidR="008E4C2B">
        <w:rPr>
          <w:rFonts w:cs="Arial"/>
          <w:sz w:val="28"/>
          <w:szCs w:val="28"/>
        </w:rPr>
        <w:t xml:space="preserve"> </w:t>
      </w:r>
      <w:r w:rsidRPr="008E4C2B">
        <w:rPr>
          <w:rFonts w:cs="Arial"/>
          <w:sz w:val="28"/>
          <w:szCs w:val="28"/>
        </w:rPr>
        <w:t>Набор элементов, которые взаимодействуют в соответствии с проектом, в котором элементом системы может быть другая система, называемая подсистемой; система может быть управляющей системой или управляемой системой и включать аппаратные средства, программное обеспечение и взаимодействие с человеком.</w:t>
      </w:r>
    </w:p>
    <w:p w14:paraId="55B360F6" w14:textId="050E0E2F" w:rsidR="009B34B5" w:rsidRPr="008E4C2B" w:rsidRDefault="009B34B5" w:rsidP="008E4C2B">
      <w:pPr>
        <w:spacing w:after="0" w:line="360" w:lineRule="auto"/>
        <w:rPr>
          <w:rFonts w:cs="Arial"/>
          <w:sz w:val="28"/>
          <w:szCs w:val="28"/>
        </w:rPr>
      </w:pPr>
      <w:r w:rsidRPr="008E4C2B">
        <w:rPr>
          <w:rFonts w:cs="Arial"/>
          <w:b/>
          <w:sz w:val="28"/>
          <w:szCs w:val="28"/>
        </w:rPr>
        <w:lastRenderedPageBreak/>
        <w:t>3.4</w:t>
      </w:r>
      <w:r w:rsidR="00D1068B" w:rsidRPr="00D1068B">
        <w:rPr>
          <w:rFonts w:cs="Arial"/>
          <w:b/>
          <w:sz w:val="28"/>
          <w:szCs w:val="28"/>
        </w:rPr>
        <w:t>2</w:t>
      </w:r>
      <w:r w:rsidRPr="008E4C2B">
        <w:rPr>
          <w:rFonts w:cs="Arial"/>
          <w:b/>
          <w:sz w:val="28"/>
          <w:szCs w:val="28"/>
        </w:rPr>
        <w:tab/>
        <w:t>система автоматизированного управления дорожно-строительными машинами (САУ ДСМ)</w:t>
      </w:r>
      <w:r w:rsidRPr="008E4C2B">
        <w:rPr>
          <w:rFonts w:cs="Arial"/>
          <w:sz w:val="28"/>
          <w:szCs w:val="28"/>
        </w:rPr>
        <w:t xml:space="preserve">: </w:t>
      </w:r>
      <w:r w:rsidR="008E4C2B">
        <w:rPr>
          <w:rFonts w:cs="Arial"/>
          <w:sz w:val="28"/>
          <w:szCs w:val="28"/>
        </w:rPr>
        <w:t>С</w:t>
      </w:r>
      <w:r w:rsidRPr="008E4C2B">
        <w:rPr>
          <w:rFonts w:cs="Arial"/>
          <w:sz w:val="28"/>
          <w:szCs w:val="28"/>
        </w:rPr>
        <w:t xml:space="preserve">истема </w:t>
      </w:r>
      <w:r w:rsidR="00806FCA" w:rsidRPr="008E4C2B">
        <w:rPr>
          <w:rFonts w:cs="Arial"/>
          <w:sz w:val="28"/>
          <w:szCs w:val="28"/>
        </w:rPr>
        <w:t>автоматизированного</w:t>
      </w:r>
      <w:r w:rsidRPr="008E4C2B">
        <w:rPr>
          <w:rFonts w:cs="Arial"/>
          <w:sz w:val="28"/>
          <w:szCs w:val="28"/>
        </w:rPr>
        <w:t xml:space="preserve"> управления положением рабочих органов дорожно-строительных машин (автогрейдеров, бульдозеров, фрез, асфальтоукладчиков) по заданной модели.</w:t>
      </w:r>
    </w:p>
    <w:p w14:paraId="5D9BA61E" w14:textId="6C4245DA" w:rsidR="009B34B5" w:rsidRPr="008E4C2B" w:rsidRDefault="009B34B5" w:rsidP="008E4C2B">
      <w:pPr>
        <w:spacing w:after="0" w:line="360" w:lineRule="auto"/>
        <w:rPr>
          <w:rFonts w:cs="Arial"/>
          <w:sz w:val="28"/>
          <w:szCs w:val="28"/>
        </w:rPr>
      </w:pPr>
      <w:r w:rsidRPr="008E4C2B">
        <w:rPr>
          <w:rFonts w:cs="Arial"/>
          <w:b/>
          <w:sz w:val="28"/>
          <w:szCs w:val="28"/>
        </w:rPr>
        <w:t>3.4</w:t>
      </w:r>
      <w:r w:rsidR="00D1068B" w:rsidRPr="00D1068B">
        <w:rPr>
          <w:rFonts w:cs="Arial"/>
          <w:b/>
          <w:sz w:val="28"/>
          <w:szCs w:val="28"/>
        </w:rPr>
        <w:t>3</w:t>
      </w:r>
      <w:r w:rsidRPr="008E4C2B">
        <w:rPr>
          <w:rFonts w:cs="Arial"/>
          <w:b/>
          <w:sz w:val="28"/>
          <w:szCs w:val="28"/>
        </w:rPr>
        <w:tab/>
        <w:t>система автоматизированного проектирования автомобильных дорог (САПР АД)</w:t>
      </w:r>
      <w:r w:rsidRPr="008E4C2B">
        <w:rPr>
          <w:rFonts w:cs="Arial"/>
          <w:sz w:val="28"/>
          <w:szCs w:val="28"/>
        </w:rPr>
        <w:t xml:space="preserve">: </w:t>
      </w:r>
      <w:r w:rsidR="008E4C2B">
        <w:rPr>
          <w:rFonts w:cs="Arial"/>
          <w:sz w:val="28"/>
          <w:szCs w:val="28"/>
        </w:rPr>
        <w:t>О</w:t>
      </w:r>
      <w:r w:rsidRPr="008E4C2B">
        <w:rPr>
          <w:rFonts w:cs="Arial"/>
          <w:sz w:val="28"/>
          <w:szCs w:val="28"/>
        </w:rPr>
        <w:t>рганизационно-техническая система, предназначенная для автоматизации проектирования автомобильных дорог.</w:t>
      </w:r>
    </w:p>
    <w:p w14:paraId="3740BB32" w14:textId="565B7220" w:rsidR="009B34B5" w:rsidRPr="008E4C2B" w:rsidRDefault="009B34B5" w:rsidP="008E4C2B">
      <w:pPr>
        <w:spacing w:after="0" w:line="360" w:lineRule="auto"/>
        <w:rPr>
          <w:rFonts w:cs="Arial"/>
          <w:sz w:val="28"/>
          <w:szCs w:val="28"/>
        </w:rPr>
      </w:pPr>
      <w:r w:rsidRPr="008E4C2B">
        <w:rPr>
          <w:rFonts w:cs="Arial"/>
          <w:b/>
          <w:sz w:val="28"/>
          <w:szCs w:val="28"/>
        </w:rPr>
        <w:t>3.4</w:t>
      </w:r>
      <w:r w:rsidR="00D1068B" w:rsidRPr="00D1068B">
        <w:rPr>
          <w:rFonts w:cs="Arial"/>
          <w:b/>
          <w:sz w:val="28"/>
          <w:szCs w:val="28"/>
        </w:rPr>
        <w:t>4</w:t>
      </w:r>
      <w:r w:rsidRPr="008E4C2B">
        <w:rPr>
          <w:rFonts w:cs="Arial"/>
          <w:b/>
          <w:sz w:val="28"/>
          <w:szCs w:val="28"/>
        </w:rPr>
        <w:tab/>
        <w:t>система управления проектом</w:t>
      </w:r>
      <w:r w:rsidRPr="008E4C2B">
        <w:rPr>
          <w:rFonts w:cs="Arial"/>
          <w:sz w:val="28"/>
          <w:szCs w:val="28"/>
        </w:rPr>
        <w:t xml:space="preserve">: </w:t>
      </w:r>
      <w:r w:rsidR="008E4C2B">
        <w:rPr>
          <w:rFonts w:cs="Arial"/>
          <w:sz w:val="28"/>
          <w:szCs w:val="28"/>
        </w:rPr>
        <w:t>С</w:t>
      </w:r>
      <w:r w:rsidRPr="008E4C2B">
        <w:rPr>
          <w:rFonts w:cs="Arial"/>
          <w:sz w:val="28"/>
          <w:szCs w:val="28"/>
        </w:rPr>
        <w:t>овокупность процессов, инструментов, методов, методологий, ресурсов и процедур для управления проектом.</w:t>
      </w:r>
    </w:p>
    <w:p w14:paraId="495A2F07" w14:textId="3E310BF5" w:rsidR="009B34B5" w:rsidRPr="008E4C2B" w:rsidRDefault="009B34B5" w:rsidP="008E4C2B">
      <w:pPr>
        <w:spacing w:after="0" w:line="360" w:lineRule="auto"/>
        <w:rPr>
          <w:rFonts w:cs="Arial"/>
          <w:sz w:val="28"/>
          <w:szCs w:val="28"/>
        </w:rPr>
      </w:pPr>
      <w:r w:rsidRPr="008E4C2B">
        <w:rPr>
          <w:rFonts w:cs="Arial"/>
          <w:b/>
          <w:sz w:val="28"/>
          <w:szCs w:val="28"/>
        </w:rPr>
        <w:t>3.4</w:t>
      </w:r>
      <w:r w:rsidR="00D1068B" w:rsidRPr="00D1068B">
        <w:rPr>
          <w:rFonts w:cs="Arial"/>
          <w:b/>
          <w:sz w:val="28"/>
          <w:szCs w:val="28"/>
        </w:rPr>
        <w:t>5</w:t>
      </w:r>
      <w:r w:rsidRPr="008E4C2B">
        <w:rPr>
          <w:rFonts w:cs="Arial"/>
          <w:b/>
          <w:sz w:val="28"/>
          <w:szCs w:val="28"/>
        </w:rPr>
        <w:tab/>
        <w:t xml:space="preserve">среда общих данных </w:t>
      </w:r>
      <w:r w:rsidRPr="008E4C2B">
        <w:rPr>
          <w:rFonts w:cs="Arial"/>
          <w:sz w:val="28"/>
          <w:szCs w:val="28"/>
        </w:rPr>
        <w:t xml:space="preserve">(СОД, </w:t>
      </w:r>
      <w:r w:rsidRPr="00BB7A5B">
        <w:rPr>
          <w:rFonts w:cs="Arial"/>
          <w:i/>
          <w:sz w:val="28"/>
          <w:szCs w:val="28"/>
        </w:rPr>
        <w:t xml:space="preserve">англ. </w:t>
      </w:r>
      <w:r w:rsidR="00D1068B" w:rsidRPr="00BB7A5B">
        <w:rPr>
          <w:rFonts w:cs="Arial"/>
          <w:i/>
          <w:sz w:val="28"/>
          <w:szCs w:val="28"/>
          <w:lang w:val="en-US"/>
        </w:rPr>
        <w:t>Common</w:t>
      </w:r>
      <w:r w:rsidR="00D1068B" w:rsidRPr="00BB7A5B">
        <w:rPr>
          <w:rFonts w:cs="Arial"/>
          <w:i/>
          <w:sz w:val="28"/>
          <w:szCs w:val="28"/>
        </w:rPr>
        <w:t xml:space="preserve"> </w:t>
      </w:r>
      <w:r w:rsidR="00D1068B" w:rsidRPr="00BB7A5B">
        <w:rPr>
          <w:rFonts w:cs="Arial"/>
          <w:i/>
          <w:sz w:val="28"/>
          <w:szCs w:val="28"/>
          <w:lang w:val="en-US"/>
        </w:rPr>
        <w:t>data</w:t>
      </w:r>
      <w:r w:rsidRPr="00BB7A5B">
        <w:rPr>
          <w:rFonts w:cs="Arial"/>
          <w:i/>
          <w:sz w:val="28"/>
          <w:szCs w:val="28"/>
        </w:rPr>
        <w:t xml:space="preserve"> </w:t>
      </w:r>
      <w:r w:rsidR="00D1068B" w:rsidRPr="00BB7A5B">
        <w:rPr>
          <w:rFonts w:cs="Arial"/>
          <w:i/>
          <w:sz w:val="28"/>
          <w:szCs w:val="28"/>
          <w:lang w:val="en-US"/>
        </w:rPr>
        <w:t>environment</w:t>
      </w:r>
      <w:r w:rsidRPr="00BB7A5B">
        <w:rPr>
          <w:rFonts w:cs="Arial"/>
          <w:i/>
          <w:sz w:val="28"/>
          <w:szCs w:val="28"/>
        </w:rPr>
        <w:t>, CDE</w:t>
      </w:r>
      <w:r w:rsidRPr="008E4C2B">
        <w:rPr>
          <w:rFonts w:cs="Arial"/>
          <w:sz w:val="28"/>
          <w:szCs w:val="28"/>
        </w:rPr>
        <w:t xml:space="preserve">): </w:t>
      </w:r>
      <w:r w:rsidR="008E4C2B">
        <w:rPr>
          <w:rFonts w:cs="Arial"/>
          <w:sz w:val="28"/>
          <w:szCs w:val="28"/>
        </w:rPr>
        <w:t>К</w:t>
      </w:r>
      <w:r w:rsidRPr="008E4C2B">
        <w:rPr>
          <w:rFonts w:cs="Arial"/>
          <w:sz w:val="28"/>
          <w:szCs w:val="28"/>
        </w:rPr>
        <w:t>омплекс программно-технических средств, представляющих единый источник данных, обеспечивающий совместное использование информации всеми участниками инвестиционно-строительного проекта. Среда общих данных основана на процедурах и регламентах, обеспечивающих эффективное управление итеративным процессом разработки и использования информационной модели, сбора, выпуска и распространения документации между участниками инвестиционно-строительного проекта.</w:t>
      </w:r>
    </w:p>
    <w:p w14:paraId="23CAEC6C"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F904E1" w:rsidRPr="008E4C2B">
        <w:rPr>
          <w:rFonts w:cs="Arial"/>
          <w:sz w:val="24"/>
        </w:rPr>
        <w:t xml:space="preserve">- </w:t>
      </w:r>
      <w:r w:rsidRPr="008E4C2B">
        <w:rPr>
          <w:rFonts w:cs="Arial"/>
          <w:sz w:val="24"/>
        </w:rPr>
        <w:t>СОД является фундаментальной составляющей процесса информационного моделирования. Ее наличие есть непременное требование, обеспечивающее полноценный и беспрепятственный информационный обмен между всеми участниками процесса на протяжении всего жизненного цикла объекта</w:t>
      </w:r>
      <w:r w:rsidR="008E4C2B">
        <w:rPr>
          <w:rFonts w:cs="Arial"/>
          <w:sz w:val="24"/>
        </w:rPr>
        <w:t>.</w:t>
      </w:r>
    </w:p>
    <w:p w14:paraId="3ADCACA6" w14:textId="24150D6E" w:rsidR="009B34B5" w:rsidRPr="008E4C2B" w:rsidRDefault="009B34B5" w:rsidP="008E4C2B">
      <w:pPr>
        <w:spacing w:after="0" w:line="360" w:lineRule="auto"/>
        <w:rPr>
          <w:rFonts w:cs="Arial"/>
          <w:sz w:val="28"/>
          <w:szCs w:val="28"/>
        </w:rPr>
      </w:pPr>
      <w:r w:rsidRPr="008E4C2B">
        <w:rPr>
          <w:rFonts w:cs="Arial"/>
          <w:b/>
          <w:sz w:val="28"/>
          <w:szCs w:val="28"/>
        </w:rPr>
        <w:lastRenderedPageBreak/>
        <w:t>3.4</w:t>
      </w:r>
      <w:r w:rsidR="00D1068B" w:rsidRPr="00D1068B">
        <w:rPr>
          <w:rFonts w:cs="Arial"/>
          <w:b/>
          <w:sz w:val="28"/>
          <w:szCs w:val="28"/>
        </w:rPr>
        <w:t>6</w:t>
      </w:r>
      <w:r w:rsidRPr="008E4C2B">
        <w:rPr>
          <w:rFonts w:cs="Arial"/>
          <w:b/>
          <w:sz w:val="28"/>
          <w:szCs w:val="28"/>
        </w:rPr>
        <w:tab/>
        <w:t>стадия (этап) жизненного цикла автомобильной дороги</w:t>
      </w:r>
      <w:r w:rsidRPr="008E4C2B">
        <w:rPr>
          <w:rFonts w:cs="Arial"/>
          <w:sz w:val="28"/>
          <w:szCs w:val="28"/>
        </w:rPr>
        <w:t xml:space="preserve">: </w:t>
      </w:r>
      <w:r w:rsidR="008E4C2B">
        <w:rPr>
          <w:rFonts w:cs="Arial"/>
          <w:sz w:val="28"/>
          <w:szCs w:val="28"/>
        </w:rPr>
        <w:t>Ч</w:t>
      </w:r>
      <w:r w:rsidRPr="008E4C2B">
        <w:rPr>
          <w:rFonts w:cs="Arial"/>
          <w:sz w:val="28"/>
          <w:szCs w:val="28"/>
        </w:rPr>
        <w:t>асть жизненного цикла автомобильной дороги, имеющая неизменный набор целей.</w:t>
      </w:r>
    </w:p>
    <w:p w14:paraId="3ED825BC"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AF0E37" w:rsidRPr="008E4C2B">
        <w:rPr>
          <w:rFonts w:cs="Arial"/>
          <w:sz w:val="24"/>
        </w:rPr>
        <w:t xml:space="preserve">- </w:t>
      </w:r>
      <w:r w:rsidR="00123198" w:rsidRPr="008E4C2B">
        <w:rPr>
          <w:rFonts w:cs="Arial"/>
          <w:sz w:val="24"/>
        </w:rPr>
        <w:t>У</w:t>
      </w:r>
      <w:r w:rsidRPr="008E4C2B">
        <w:rPr>
          <w:rFonts w:cs="Arial"/>
          <w:sz w:val="24"/>
        </w:rPr>
        <w:t xml:space="preserve">крупнено жизненный цикл автомобильных дорог состоит из стадий: планирование, проектирование, строительство, эксплуатация. В свою очередь, каждая стадия в зависимости от сложности проекта, реализуемого на этой стадии, может рассматриваться как состоящая из более простых этапов (подэтапов): например, проектирование можно рассматривать как совокупность изысканий, предпроектных работ, проектирования стадий </w:t>
      </w:r>
      <w:r w:rsidR="00E849BA" w:rsidRPr="008E4C2B">
        <w:rPr>
          <w:rFonts w:cs="Arial"/>
          <w:sz w:val="24"/>
        </w:rPr>
        <w:t>«</w:t>
      </w:r>
      <w:r w:rsidRPr="008E4C2B">
        <w:rPr>
          <w:rFonts w:cs="Arial"/>
          <w:sz w:val="24"/>
        </w:rPr>
        <w:t>П» и «Р».</w:t>
      </w:r>
    </w:p>
    <w:p w14:paraId="052C7771" w14:textId="18689C0C" w:rsidR="009B34B5" w:rsidRPr="008E4C2B" w:rsidRDefault="009B34B5" w:rsidP="008E4C2B">
      <w:pPr>
        <w:spacing w:after="0" w:line="360" w:lineRule="auto"/>
        <w:rPr>
          <w:rFonts w:cs="Arial"/>
          <w:sz w:val="28"/>
          <w:szCs w:val="28"/>
        </w:rPr>
      </w:pPr>
      <w:r w:rsidRPr="008E4C2B">
        <w:rPr>
          <w:rFonts w:cs="Arial"/>
          <w:b/>
          <w:sz w:val="28"/>
          <w:szCs w:val="28"/>
        </w:rPr>
        <w:t>3.4</w:t>
      </w:r>
      <w:r w:rsidR="00D1068B" w:rsidRPr="00D1068B">
        <w:rPr>
          <w:rFonts w:cs="Arial"/>
          <w:b/>
          <w:sz w:val="28"/>
          <w:szCs w:val="28"/>
        </w:rPr>
        <w:t>7</w:t>
      </w:r>
      <w:r w:rsidRPr="008E4C2B">
        <w:rPr>
          <w:rFonts w:cs="Arial"/>
          <w:b/>
          <w:sz w:val="28"/>
          <w:szCs w:val="28"/>
        </w:rPr>
        <w:tab/>
        <w:t>транспортная модель</w:t>
      </w:r>
      <w:r w:rsidRPr="008E4C2B">
        <w:rPr>
          <w:rFonts w:cs="Arial"/>
          <w:sz w:val="28"/>
          <w:szCs w:val="28"/>
        </w:rPr>
        <w:t xml:space="preserve">: </w:t>
      </w:r>
      <w:r w:rsidR="008E4C2B">
        <w:rPr>
          <w:rFonts w:cs="Arial"/>
          <w:sz w:val="28"/>
          <w:szCs w:val="28"/>
        </w:rPr>
        <w:t>М</w:t>
      </w:r>
      <w:r w:rsidRPr="008E4C2B">
        <w:rPr>
          <w:rFonts w:cs="Arial"/>
          <w:sz w:val="28"/>
          <w:szCs w:val="28"/>
        </w:rPr>
        <w:t>атематическая модель, предназначенная для имитационного моделирования транспортных потоков на сети автомобильных дорог с целью их анализа или прогнозирования.</w:t>
      </w:r>
    </w:p>
    <w:p w14:paraId="15EECADF" w14:textId="27AB19FD" w:rsidR="009B34B5" w:rsidRPr="008E4C2B" w:rsidRDefault="009B34B5" w:rsidP="008E4C2B">
      <w:pPr>
        <w:spacing w:after="0" w:line="360" w:lineRule="auto"/>
        <w:rPr>
          <w:rFonts w:cs="Arial"/>
          <w:sz w:val="28"/>
          <w:szCs w:val="28"/>
        </w:rPr>
      </w:pPr>
      <w:r w:rsidRPr="008E4C2B">
        <w:rPr>
          <w:rFonts w:cs="Arial"/>
          <w:b/>
          <w:sz w:val="28"/>
          <w:szCs w:val="28"/>
        </w:rPr>
        <w:t>3.</w:t>
      </w:r>
      <w:r w:rsidR="00D1068B" w:rsidRPr="00D1068B">
        <w:rPr>
          <w:rFonts w:cs="Arial"/>
          <w:b/>
          <w:sz w:val="28"/>
          <w:szCs w:val="28"/>
        </w:rPr>
        <w:t>48</w:t>
      </w:r>
      <w:r w:rsidRPr="008E4C2B">
        <w:rPr>
          <w:rFonts w:cs="Arial"/>
          <w:b/>
          <w:sz w:val="28"/>
          <w:szCs w:val="28"/>
        </w:rPr>
        <w:tab/>
        <w:t xml:space="preserve">требования заказчика к информационным моделям </w:t>
      </w:r>
      <w:r w:rsidRPr="008E4C2B">
        <w:rPr>
          <w:rFonts w:cs="Arial"/>
          <w:sz w:val="28"/>
          <w:szCs w:val="28"/>
        </w:rPr>
        <w:t>(</w:t>
      </w:r>
      <w:r w:rsidR="00533E72">
        <w:rPr>
          <w:rFonts w:cs="Arial"/>
          <w:sz w:val="28"/>
          <w:szCs w:val="28"/>
        </w:rPr>
        <w:t xml:space="preserve">ИТЗ, </w:t>
      </w:r>
      <w:r w:rsidRPr="008E4C2B">
        <w:rPr>
          <w:rFonts w:cs="Arial"/>
          <w:sz w:val="28"/>
          <w:szCs w:val="28"/>
        </w:rPr>
        <w:t xml:space="preserve">англ. </w:t>
      </w:r>
      <w:r w:rsidRPr="00BB7A5B">
        <w:rPr>
          <w:rFonts w:cs="Arial"/>
          <w:i/>
          <w:sz w:val="28"/>
          <w:szCs w:val="28"/>
        </w:rPr>
        <w:t>Empl</w:t>
      </w:r>
      <w:r w:rsidR="00AF0E37" w:rsidRPr="00BB7A5B">
        <w:rPr>
          <w:rFonts w:cs="Arial"/>
          <w:i/>
          <w:sz w:val="28"/>
          <w:szCs w:val="28"/>
          <w:lang w:val="en-US"/>
        </w:rPr>
        <w:t>o</w:t>
      </w:r>
      <w:r w:rsidRPr="00BB7A5B">
        <w:rPr>
          <w:rFonts w:cs="Arial"/>
          <w:i/>
          <w:sz w:val="28"/>
          <w:szCs w:val="28"/>
        </w:rPr>
        <w:t>yer’s Inf</w:t>
      </w:r>
      <w:r w:rsidR="00AF0E37" w:rsidRPr="00BB7A5B">
        <w:rPr>
          <w:rFonts w:cs="Arial"/>
          <w:i/>
          <w:sz w:val="28"/>
          <w:szCs w:val="28"/>
          <w:lang w:val="en-US"/>
        </w:rPr>
        <w:t>o</w:t>
      </w:r>
      <w:r w:rsidRPr="00BB7A5B">
        <w:rPr>
          <w:rFonts w:cs="Arial"/>
          <w:i/>
          <w:sz w:val="28"/>
          <w:szCs w:val="28"/>
        </w:rPr>
        <w:t>rmati</w:t>
      </w:r>
      <w:r w:rsidR="00AF0E37" w:rsidRPr="00BB7A5B">
        <w:rPr>
          <w:rFonts w:cs="Arial"/>
          <w:i/>
          <w:sz w:val="28"/>
          <w:szCs w:val="28"/>
          <w:lang w:val="en-US"/>
        </w:rPr>
        <w:t>o</w:t>
      </w:r>
      <w:r w:rsidR="008E4C2B" w:rsidRPr="00BB7A5B">
        <w:rPr>
          <w:rFonts w:cs="Arial"/>
          <w:i/>
          <w:sz w:val="28"/>
          <w:szCs w:val="28"/>
        </w:rPr>
        <w:t>n Requirements</w:t>
      </w:r>
      <w:r w:rsidR="00BB7A5B" w:rsidRPr="00BB7A5B">
        <w:rPr>
          <w:rFonts w:cs="Arial"/>
          <w:i/>
          <w:sz w:val="28"/>
          <w:szCs w:val="28"/>
        </w:rPr>
        <w:t xml:space="preserve">, </w:t>
      </w:r>
      <w:r w:rsidR="008E4C2B" w:rsidRPr="00BB7A5B">
        <w:rPr>
          <w:rFonts w:cs="Arial"/>
          <w:i/>
          <w:sz w:val="28"/>
          <w:szCs w:val="28"/>
        </w:rPr>
        <w:t>EIR</w:t>
      </w:r>
      <w:r w:rsidR="008E4C2B">
        <w:rPr>
          <w:rFonts w:cs="Arial"/>
          <w:sz w:val="28"/>
          <w:szCs w:val="28"/>
        </w:rPr>
        <w:t>): Т</w:t>
      </w:r>
      <w:r w:rsidRPr="008E4C2B">
        <w:rPr>
          <w:rFonts w:cs="Arial"/>
          <w:sz w:val="28"/>
          <w:szCs w:val="28"/>
        </w:rPr>
        <w:t>ребования заказчика (государственного заказчика, застройщика, технического заказчика или юридического лица, осуществляющего функции технического заказчика) определяющие информацию, представляемую заказчику в процессе реализации инвестиционно-строительного проекта с применением информационного моделирования, способы использования цифровых моделей, а также требования к применяемым информационным стандартам и регламентам.</w:t>
      </w:r>
    </w:p>
    <w:p w14:paraId="04E995EC" w14:textId="4C574915" w:rsidR="009B34B5" w:rsidRPr="008E4C2B" w:rsidRDefault="009B34B5" w:rsidP="008E4C2B">
      <w:pPr>
        <w:spacing w:after="0" w:line="360" w:lineRule="auto"/>
        <w:rPr>
          <w:rFonts w:cs="Arial"/>
          <w:sz w:val="28"/>
          <w:szCs w:val="28"/>
        </w:rPr>
      </w:pPr>
      <w:r w:rsidRPr="008E4C2B">
        <w:rPr>
          <w:rFonts w:cs="Arial"/>
          <w:b/>
          <w:sz w:val="28"/>
          <w:szCs w:val="28"/>
        </w:rPr>
        <w:t>3.</w:t>
      </w:r>
      <w:r w:rsidR="00D1068B" w:rsidRPr="008D33F9">
        <w:rPr>
          <w:rFonts w:cs="Arial"/>
          <w:b/>
          <w:sz w:val="28"/>
          <w:szCs w:val="28"/>
        </w:rPr>
        <w:t>49</w:t>
      </w:r>
      <w:r w:rsidRPr="008E4C2B">
        <w:rPr>
          <w:rFonts w:cs="Arial"/>
          <w:b/>
          <w:sz w:val="28"/>
          <w:szCs w:val="28"/>
        </w:rPr>
        <w:tab/>
        <w:t xml:space="preserve">уровень проработки </w:t>
      </w:r>
      <w:r w:rsidRPr="008E4C2B">
        <w:rPr>
          <w:rFonts w:cs="Arial"/>
          <w:sz w:val="28"/>
          <w:szCs w:val="28"/>
        </w:rPr>
        <w:t xml:space="preserve">(англ. </w:t>
      </w:r>
      <w:r w:rsidRPr="00BB7A5B">
        <w:rPr>
          <w:rFonts w:cs="Arial"/>
          <w:i/>
          <w:sz w:val="28"/>
          <w:szCs w:val="28"/>
        </w:rPr>
        <w:t xml:space="preserve">Level </w:t>
      </w:r>
      <w:r w:rsidR="00F904E1" w:rsidRPr="00BB7A5B">
        <w:rPr>
          <w:rFonts w:cs="Arial"/>
          <w:i/>
          <w:sz w:val="28"/>
          <w:szCs w:val="28"/>
          <w:lang w:val="en-US"/>
        </w:rPr>
        <w:t>o</w:t>
      </w:r>
      <w:r w:rsidRPr="00BB7A5B">
        <w:rPr>
          <w:rFonts w:cs="Arial"/>
          <w:i/>
          <w:sz w:val="28"/>
          <w:szCs w:val="28"/>
        </w:rPr>
        <w:t>f devel</w:t>
      </w:r>
      <w:r w:rsidR="00F904E1" w:rsidRPr="00BB7A5B">
        <w:rPr>
          <w:rFonts w:cs="Arial"/>
          <w:i/>
          <w:sz w:val="28"/>
          <w:szCs w:val="28"/>
          <w:lang w:val="en-US"/>
        </w:rPr>
        <w:t>o</w:t>
      </w:r>
      <w:r w:rsidRPr="00BB7A5B">
        <w:rPr>
          <w:rFonts w:cs="Arial"/>
          <w:i/>
          <w:sz w:val="28"/>
          <w:szCs w:val="28"/>
        </w:rPr>
        <w:t>pment, L</w:t>
      </w:r>
      <w:r w:rsidR="00F904E1" w:rsidRPr="00BB7A5B">
        <w:rPr>
          <w:rFonts w:cs="Arial"/>
          <w:i/>
          <w:sz w:val="28"/>
          <w:szCs w:val="28"/>
          <w:lang w:val="en-US"/>
        </w:rPr>
        <w:t>O</w:t>
      </w:r>
      <w:r w:rsidR="008E4C2B" w:rsidRPr="00BB7A5B">
        <w:rPr>
          <w:rFonts w:cs="Arial"/>
          <w:i/>
          <w:sz w:val="28"/>
          <w:szCs w:val="28"/>
        </w:rPr>
        <w:t>D</w:t>
      </w:r>
      <w:r w:rsidR="008E4C2B">
        <w:rPr>
          <w:rFonts w:cs="Arial"/>
          <w:sz w:val="28"/>
          <w:szCs w:val="28"/>
        </w:rPr>
        <w:t>): Н</w:t>
      </w:r>
      <w:r w:rsidRPr="008E4C2B">
        <w:rPr>
          <w:rFonts w:cs="Arial"/>
          <w:sz w:val="28"/>
          <w:szCs w:val="28"/>
        </w:rPr>
        <w:t xml:space="preserve">абор требований, определяющий полноту проработки элемента цифровой информационной модели. Уровень проработки задает минимальный объем геометрической, пространственной, </w:t>
      </w:r>
      <w:r w:rsidRPr="008E4C2B">
        <w:rPr>
          <w:rFonts w:cs="Arial"/>
          <w:sz w:val="28"/>
          <w:szCs w:val="28"/>
        </w:rPr>
        <w:lastRenderedPageBreak/>
        <w:t>количественной, а также любой атрибутивной информации, необходимой для решения задач моделирования на конкретной стадии жизненного цикла объекта строительства.</w:t>
      </w:r>
    </w:p>
    <w:p w14:paraId="10292819" w14:textId="7370AD8B" w:rsidR="009B34B5" w:rsidRPr="008E4C2B" w:rsidRDefault="009B34B5" w:rsidP="008E4C2B">
      <w:pPr>
        <w:spacing w:after="0" w:line="360" w:lineRule="auto"/>
        <w:rPr>
          <w:rFonts w:cs="Arial"/>
          <w:sz w:val="28"/>
          <w:szCs w:val="28"/>
        </w:rPr>
      </w:pPr>
      <w:r w:rsidRPr="008E4C2B">
        <w:rPr>
          <w:rFonts w:cs="Arial"/>
          <w:b/>
          <w:sz w:val="28"/>
          <w:szCs w:val="28"/>
        </w:rPr>
        <w:t>3.5</w:t>
      </w:r>
      <w:r w:rsidR="00D1068B" w:rsidRPr="00D1068B">
        <w:rPr>
          <w:rFonts w:cs="Arial"/>
          <w:b/>
          <w:sz w:val="28"/>
          <w:szCs w:val="28"/>
        </w:rPr>
        <w:t>0</w:t>
      </w:r>
      <w:r w:rsidRPr="008E4C2B">
        <w:rPr>
          <w:rFonts w:cs="Arial"/>
          <w:b/>
          <w:sz w:val="28"/>
          <w:szCs w:val="28"/>
        </w:rPr>
        <w:tab/>
        <w:t>файлы информационных моделей</w:t>
      </w:r>
      <w:r w:rsidRPr="008E4C2B">
        <w:rPr>
          <w:rFonts w:cs="Arial"/>
          <w:sz w:val="28"/>
          <w:szCs w:val="28"/>
        </w:rPr>
        <w:t xml:space="preserve">: </w:t>
      </w:r>
      <w:r w:rsidR="008E4C2B">
        <w:rPr>
          <w:rFonts w:cs="Arial"/>
          <w:sz w:val="28"/>
          <w:szCs w:val="28"/>
        </w:rPr>
        <w:t>Н</w:t>
      </w:r>
      <w:r w:rsidRPr="008E4C2B">
        <w:rPr>
          <w:rFonts w:cs="Arial"/>
          <w:sz w:val="28"/>
          <w:szCs w:val="28"/>
        </w:rPr>
        <w:t>абор файлов, созданных в различных программах и приложениях в рамках достижения целей проекта.</w:t>
      </w:r>
    </w:p>
    <w:p w14:paraId="15F404C0" w14:textId="7F77D4A1" w:rsidR="009B34B5" w:rsidRPr="008E4C2B" w:rsidRDefault="009B34B5" w:rsidP="008E4C2B">
      <w:pPr>
        <w:spacing w:after="0" w:line="360" w:lineRule="auto"/>
        <w:rPr>
          <w:rFonts w:cs="Arial"/>
          <w:sz w:val="28"/>
          <w:szCs w:val="28"/>
        </w:rPr>
      </w:pPr>
      <w:r w:rsidRPr="008E4C2B">
        <w:rPr>
          <w:rFonts w:cs="Arial"/>
          <w:b/>
          <w:sz w:val="28"/>
          <w:szCs w:val="28"/>
        </w:rPr>
        <w:t>3.5</w:t>
      </w:r>
      <w:r w:rsidR="00D1068B" w:rsidRPr="00D1068B">
        <w:rPr>
          <w:rFonts w:cs="Arial"/>
          <w:b/>
          <w:sz w:val="28"/>
          <w:szCs w:val="28"/>
        </w:rPr>
        <w:t>1</w:t>
      </w:r>
      <w:r w:rsidRPr="008E4C2B">
        <w:rPr>
          <w:rFonts w:cs="Arial"/>
          <w:b/>
          <w:sz w:val="28"/>
          <w:szCs w:val="28"/>
        </w:rPr>
        <w:tab/>
        <w:t>функциональное поведение компонента</w:t>
      </w:r>
      <w:r w:rsidRPr="008E4C2B">
        <w:rPr>
          <w:rFonts w:cs="Arial"/>
          <w:sz w:val="28"/>
          <w:szCs w:val="28"/>
        </w:rPr>
        <w:t xml:space="preserve">: </w:t>
      </w:r>
      <w:r w:rsidR="008E4C2B">
        <w:rPr>
          <w:rFonts w:cs="Arial"/>
          <w:sz w:val="28"/>
          <w:szCs w:val="28"/>
        </w:rPr>
        <w:t>И</w:t>
      </w:r>
      <w:r w:rsidRPr="008E4C2B">
        <w:rPr>
          <w:rFonts w:cs="Arial"/>
          <w:sz w:val="28"/>
          <w:szCs w:val="28"/>
        </w:rPr>
        <w:t>зменение компонента в соответствии с заложенными в него правилами взаимодействия с окружающими условиями.</w:t>
      </w:r>
    </w:p>
    <w:p w14:paraId="4D670008" w14:textId="6DC171C1" w:rsidR="009B34B5" w:rsidRPr="008E4C2B" w:rsidRDefault="009B34B5" w:rsidP="008E4C2B">
      <w:pPr>
        <w:spacing w:after="0" w:line="360" w:lineRule="auto"/>
        <w:rPr>
          <w:rFonts w:cs="Arial"/>
          <w:sz w:val="28"/>
          <w:szCs w:val="28"/>
        </w:rPr>
      </w:pPr>
      <w:r w:rsidRPr="008E4C2B">
        <w:rPr>
          <w:rFonts w:cs="Arial"/>
          <w:b/>
          <w:sz w:val="28"/>
          <w:szCs w:val="28"/>
        </w:rPr>
        <w:t>3.5</w:t>
      </w:r>
      <w:r w:rsidR="00D1068B" w:rsidRPr="00D1068B">
        <w:rPr>
          <w:rFonts w:cs="Arial"/>
          <w:b/>
          <w:sz w:val="28"/>
          <w:szCs w:val="28"/>
        </w:rPr>
        <w:t>2</w:t>
      </w:r>
      <w:r w:rsidRPr="008E4C2B">
        <w:rPr>
          <w:rFonts w:cs="Arial"/>
          <w:b/>
          <w:sz w:val="28"/>
          <w:szCs w:val="28"/>
        </w:rPr>
        <w:tab/>
        <w:t>цели информационного моделирования (цели ИМ)</w:t>
      </w:r>
      <w:r w:rsidRPr="008E4C2B">
        <w:rPr>
          <w:rFonts w:cs="Arial"/>
          <w:sz w:val="28"/>
          <w:szCs w:val="28"/>
        </w:rPr>
        <w:t xml:space="preserve">: </w:t>
      </w:r>
      <w:r w:rsidR="008E4C2B">
        <w:rPr>
          <w:rFonts w:cs="Arial"/>
          <w:sz w:val="28"/>
          <w:szCs w:val="28"/>
        </w:rPr>
        <w:t>Ц</w:t>
      </w:r>
      <w:r w:rsidRPr="008E4C2B">
        <w:rPr>
          <w:rFonts w:cs="Arial"/>
          <w:sz w:val="28"/>
          <w:szCs w:val="28"/>
        </w:rPr>
        <w:t>ели, определяющие потенциальную ценность ИМ для проекта и участников проектной группы. Цели ИМ помогают определить способы и задачи применения технологии информационного моделирования на проекте или в организации.</w:t>
      </w:r>
    </w:p>
    <w:p w14:paraId="03791B49" w14:textId="759604A5" w:rsidR="009B34B5" w:rsidRPr="008E4C2B" w:rsidRDefault="009B34B5" w:rsidP="008E4C2B">
      <w:pPr>
        <w:spacing w:after="0" w:line="360" w:lineRule="auto"/>
        <w:rPr>
          <w:rFonts w:cs="Arial"/>
          <w:sz w:val="28"/>
          <w:szCs w:val="28"/>
        </w:rPr>
      </w:pPr>
      <w:r w:rsidRPr="008E4C2B">
        <w:rPr>
          <w:rFonts w:cs="Arial"/>
          <w:b/>
          <w:sz w:val="28"/>
          <w:szCs w:val="28"/>
        </w:rPr>
        <w:t>3.5</w:t>
      </w:r>
      <w:r w:rsidR="00D1068B" w:rsidRPr="00D1068B">
        <w:rPr>
          <w:rFonts w:cs="Arial"/>
          <w:b/>
          <w:sz w:val="28"/>
          <w:szCs w:val="28"/>
        </w:rPr>
        <w:t>3</w:t>
      </w:r>
      <w:r w:rsidRPr="008E4C2B">
        <w:rPr>
          <w:rFonts w:cs="Arial"/>
          <w:b/>
          <w:sz w:val="28"/>
          <w:szCs w:val="28"/>
        </w:rPr>
        <w:tab/>
        <w:t>цифровая информационная модель (ЦИМ)</w:t>
      </w:r>
      <w:r w:rsidRPr="008E4C2B">
        <w:rPr>
          <w:rFonts w:cs="Arial"/>
          <w:sz w:val="28"/>
          <w:szCs w:val="28"/>
        </w:rPr>
        <w:t xml:space="preserve">: </w:t>
      </w:r>
      <w:r w:rsidR="008E4C2B">
        <w:rPr>
          <w:rFonts w:cs="Arial"/>
          <w:sz w:val="28"/>
          <w:szCs w:val="28"/>
        </w:rPr>
        <w:t>О</w:t>
      </w:r>
      <w:r w:rsidRPr="008E4C2B">
        <w:rPr>
          <w:rFonts w:cs="Arial"/>
          <w:sz w:val="28"/>
          <w:szCs w:val="28"/>
        </w:rPr>
        <w:t>бъектно-ориентированная параметрическая 3D-модель, представляющая в цифровом виде физические, функциональные и прочие характеристики объекта (или его отдельных частей) в виде совокупности информационно насыщенных элементов.  Создается для решения конкретных прикладных задач проекта.</w:t>
      </w:r>
    </w:p>
    <w:p w14:paraId="581873F8" w14:textId="77777777" w:rsidR="009B34B5" w:rsidRPr="008E4C2B" w:rsidRDefault="009B34B5" w:rsidP="008E4C2B">
      <w:pPr>
        <w:spacing w:after="0" w:line="360" w:lineRule="auto"/>
        <w:rPr>
          <w:rFonts w:cs="Arial"/>
          <w:sz w:val="24"/>
        </w:rPr>
      </w:pPr>
      <w:r w:rsidRPr="008E4C2B">
        <w:rPr>
          <w:rFonts w:cs="Arial"/>
          <w:spacing w:val="40"/>
          <w:sz w:val="24"/>
        </w:rPr>
        <w:t>Примечание</w:t>
      </w:r>
      <w:r w:rsidRPr="008E4C2B">
        <w:rPr>
          <w:rFonts w:cs="Arial"/>
          <w:sz w:val="24"/>
        </w:rPr>
        <w:t xml:space="preserve"> </w:t>
      </w:r>
      <w:r w:rsidR="00F904E1" w:rsidRPr="008E4C2B">
        <w:rPr>
          <w:rFonts w:cs="Arial"/>
          <w:sz w:val="24"/>
        </w:rPr>
        <w:t xml:space="preserve">- </w:t>
      </w:r>
      <w:r w:rsidRPr="008E4C2B">
        <w:rPr>
          <w:rFonts w:cs="Arial"/>
          <w:sz w:val="24"/>
        </w:rPr>
        <w:t xml:space="preserve"> ЦИМ и ИЦММ являются обязательными составными частями информационной модели ИМ. </w:t>
      </w:r>
    </w:p>
    <w:p w14:paraId="3D25D0A1" w14:textId="5264A8EF" w:rsidR="009B34B5" w:rsidRPr="008E4C2B" w:rsidRDefault="009B34B5" w:rsidP="008E4C2B">
      <w:pPr>
        <w:spacing w:after="0" w:line="360" w:lineRule="auto"/>
        <w:rPr>
          <w:rFonts w:cs="Arial"/>
          <w:sz w:val="28"/>
          <w:szCs w:val="28"/>
        </w:rPr>
      </w:pPr>
      <w:r w:rsidRPr="008E4C2B">
        <w:rPr>
          <w:rFonts w:cs="Arial"/>
          <w:b/>
          <w:sz w:val="28"/>
          <w:szCs w:val="28"/>
        </w:rPr>
        <w:t>3.5</w:t>
      </w:r>
      <w:r w:rsidR="00D1068B" w:rsidRPr="00D1068B">
        <w:rPr>
          <w:rFonts w:cs="Arial"/>
          <w:b/>
          <w:sz w:val="28"/>
          <w:szCs w:val="28"/>
        </w:rPr>
        <w:t>4</w:t>
      </w:r>
      <w:r w:rsidRPr="008E4C2B">
        <w:rPr>
          <w:rFonts w:cs="Arial"/>
          <w:b/>
          <w:sz w:val="28"/>
          <w:szCs w:val="28"/>
        </w:rPr>
        <w:tab/>
        <w:t>элемент модели</w:t>
      </w:r>
      <w:r w:rsidR="008E4C2B">
        <w:rPr>
          <w:rFonts w:cs="Arial"/>
          <w:sz w:val="28"/>
          <w:szCs w:val="28"/>
        </w:rPr>
        <w:t>: Ч</w:t>
      </w:r>
      <w:r w:rsidRPr="008E4C2B">
        <w:rPr>
          <w:rFonts w:cs="Arial"/>
          <w:sz w:val="28"/>
          <w:szCs w:val="28"/>
        </w:rPr>
        <w:t>асть цифровой информационной модели, представляющая компонент, систему или сборку в пределах объекта строительства или строительной площадки.</w:t>
      </w:r>
    </w:p>
    <w:p w14:paraId="6EC17AAA" w14:textId="77777777" w:rsidR="009B34B5" w:rsidRPr="008E4C2B" w:rsidRDefault="009B34B5" w:rsidP="008E4C2B">
      <w:pPr>
        <w:spacing w:after="0" w:line="360" w:lineRule="auto"/>
        <w:rPr>
          <w:rFonts w:cs="Arial"/>
          <w:spacing w:val="40"/>
          <w:sz w:val="24"/>
        </w:rPr>
      </w:pPr>
      <w:r w:rsidRPr="008E4C2B">
        <w:rPr>
          <w:rFonts w:cs="Arial"/>
          <w:spacing w:val="40"/>
          <w:sz w:val="24"/>
        </w:rPr>
        <w:t>Примечания</w:t>
      </w:r>
      <w:r w:rsidR="000F473F" w:rsidRPr="008E4C2B">
        <w:rPr>
          <w:rFonts w:cs="Arial"/>
          <w:spacing w:val="40"/>
          <w:sz w:val="24"/>
        </w:rPr>
        <w:t xml:space="preserve"> </w:t>
      </w:r>
    </w:p>
    <w:p w14:paraId="0F8BC538" w14:textId="77777777" w:rsidR="009B34B5" w:rsidRPr="008E4C2B" w:rsidRDefault="009B34B5" w:rsidP="008E4C2B">
      <w:pPr>
        <w:spacing w:after="0" w:line="360" w:lineRule="auto"/>
        <w:rPr>
          <w:rFonts w:cs="Arial"/>
          <w:sz w:val="24"/>
        </w:rPr>
      </w:pPr>
      <w:r w:rsidRPr="008E4C2B">
        <w:rPr>
          <w:rFonts w:cs="Arial"/>
          <w:sz w:val="24"/>
        </w:rPr>
        <w:t>1</w:t>
      </w:r>
      <w:r w:rsidR="008E4C2B" w:rsidRPr="008E4C2B">
        <w:rPr>
          <w:rFonts w:cs="Arial"/>
          <w:b/>
          <w:sz w:val="24"/>
        </w:rPr>
        <w:t> </w:t>
      </w:r>
      <w:r w:rsidRPr="008E4C2B">
        <w:rPr>
          <w:rFonts w:cs="Arial"/>
          <w:sz w:val="24"/>
        </w:rPr>
        <w:t xml:space="preserve">BIM-моделирование или же более широко – информационное моделирование объектов инфраструктуры, является скорее концепцией, чем </w:t>
      </w:r>
      <w:r w:rsidRPr="008E4C2B">
        <w:rPr>
          <w:rFonts w:cs="Arial"/>
          <w:sz w:val="24"/>
        </w:rPr>
        <w:lastRenderedPageBreak/>
        <w:t>набором конкретных алгоритмов и правил. В этой связи особое значение приобретает формирование словаря основных терминов и определений, сформулированных с достаточной степенью формализации. В настоящем разделе приводятся определения основных терминов, используемых в BIM-моделировании с комментариями, определяющими их место и значение в процессах информационного моделирования.</w:t>
      </w:r>
    </w:p>
    <w:p w14:paraId="0019B9C2" w14:textId="54B05029" w:rsidR="009B34B5" w:rsidRPr="008E4C2B" w:rsidRDefault="009B34B5" w:rsidP="008E4C2B">
      <w:pPr>
        <w:spacing w:after="0" w:line="360" w:lineRule="auto"/>
        <w:rPr>
          <w:rFonts w:cs="Arial"/>
          <w:b/>
          <w:sz w:val="24"/>
        </w:rPr>
      </w:pPr>
      <w:r w:rsidRPr="008E4C2B">
        <w:rPr>
          <w:rFonts w:cs="Arial"/>
          <w:sz w:val="24"/>
        </w:rPr>
        <w:t>2</w:t>
      </w:r>
      <w:r w:rsidR="008E4C2B" w:rsidRPr="008E4C2B">
        <w:rPr>
          <w:rFonts w:cs="Arial"/>
          <w:b/>
          <w:sz w:val="24"/>
        </w:rPr>
        <w:t> </w:t>
      </w:r>
      <w:r w:rsidRPr="008E4C2B">
        <w:rPr>
          <w:rFonts w:cs="Arial"/>
          <w:sz w:val="24"/>
        </w:rPr>
        <w:t>П</w:t>
      </w:r>
      <w:r w:rsidR="00654DC5" w:rsidRPr="00654DC5">
        <w:rPr>
          <w:rFonts w:cs="Arial"/>
          <w:sz w:val="24"/>
        </w:rPr>
        <w:t xml:space="preserve">ри составлении списка </w:t>
      </w:r>
      <w:r w:rsidRPr="008E4C2B">
        <w:rPr>
          <w:rFonts w:cs="Arial"/>
          <w:sz w:val="24"/>
        </w:rPr>
        <w:t xml:space="preserve">применены термины по ГОСТ 20886, ГОСТ 15971, ГОСТ 7.0, ГОСТ Р 50597, ГОСТ Р 52438, ГОСТ Р 52155, ГОСТ Р 52572, ГОСТ 21667, ГОСТ 22268, ГОСТ 28441. Кроме того, используется международный опыт. При этом учитывалась необходимость адаптировать терминологию </w:t>
      </w:r>
      <w:r w:rsidR="0007672B" w:rsidRPr="008E4C2B">
        <w:rPr>
          <w:rFonts w:cs="Arial"/>
          <w:sz w:val="24"/>
        </w:rPr>
        <w:t>к российской</w:t>
      </w:r>
      <w:r w:rsidRPr="008E4C2B">
        <w:rPr>
          <w:rFonts w:cs="Arial"/>
          <w:sz w:val="24"/>
        </w:rPr>
        <w:t xml:space="preserve"> технической и нормативно-правовой базам. </w:t>
      </w:r>
    </w:p>
    <w:p w14:paraId="75F7F4BB" w14:textId="77777777" w:rsidR="009B34B5" w:rsidRPr="006D23A0" w:rsidRDefault="00F17CB1" w:rsidP="00E037AD">
      <w:pPr>
        <w:pStyle w:val="16"/>
        <w:rPr>
          <w:lang w:val="en-US"/>
        </w:rPr>
      </w:pPr>
      <w:bookmarkStart w:id="8" w:name="_Toc531720862"/>
      <w:r w:rsidRPr="006D23A0">
        <w:rPr>
          <w:lang w:val="en-US"/>
        </w:rPr>
        <w:t>4</w:t>
      </w:r>
      <w:r w:rsidRPr="00090440">
        <w:rPr>
          <w:lang w:val="en-US"/>
        </w:rPr>
        <w:t> </w:t>
      </w:r>
      <w:r w:rsidR="009B34B5" w:rsidRPr="008E4C2B">
        <w:t>Сокращения</w:t>
      </w:r>
      <w:bookmarkEnd w:id="8"/>
    </w:p>
    <w:p w14:paraId="44749F0C" w14:textId="77777777" w:rsidR="009B34B5" w:rsidRPr="008E4C2B" w:rsidRDefault="009B34B5" w:rsidP="008E4C2B">
      <w:pPr>
        <w:spacing w:after="0" w:line="360" w:lineRule="auto"/>
        <w:ind w:firstLine="851"/>
        <w:rPr>
          <w:rFonts w:cs="Arial"/>
          <w:sz w:val="28"/>
          <w:szCs w:val="28"/>
        </w:rPr>
      </w:pPr>
      <w:r w:rsidRPr="008E4C2B">
        <w:rPr>
          <w:rFonts w:cs="Arial"/>
          <w:sz w:val="28"/>
          <w:szCs w:val="28"/>
          <w:lang w:val="en-US"/>
        </w:rPr>
        <w:t>BIM</w:t>
      </w:r>
      <w:r w:rsidRPr="006D23A0">
        <w:rPr>
          <w:rFonts w:cs="Arial"/>
          <w:sz w:val="28"/>
          <w:szCs w:val="28"/>
          <w:lang w:val="en-US"/>
        </w:rPr>
        <w:tab/>
        <w:t>(</w:t>
      </w:r>
      <w:r w:rsidRPr="008E4C2B">
        <w:rPr>
          <w:rFonts w:cs="Arial"/>
          <w:sz w:val="28"/>
          <w:szCs w:val="28"/>
        </w:rPr>
        <w:t>англ</w:t>
      </w:r>
      <w:r w:rsidRPr="006D23A0">
        <w:rPr>
          <w:rFonts w:cs="Arial"/>
          <w:sz w:val="28"/>
          <w:szCs w:val="28"/>
          <w:lang w:val="en-US"/>
        </w:rPr>
        <w:t xml:space="preserve">. </w:t>
      </w:r>
      <w:r w:rsidRPr="008E4C2B">
        <w:rPr>
          <w:rFonts w:cs="Arial"/>
          <w:sz w:val="28"/>
          <w:szCs w:val="28"/>
          <w:lang w:val="en-US"/>
        </w:rPr>
        <w:t>Building</w:t>
      </w:r>
      <w:r w:rsidRPr="006D23A0">
        <w:rPr>
          <w:rFonts w:cs="Arial"/>
          <w:sz w:val="28"/>
          <w:szCs w:val="28"/>
          <w:lang w:val="en-US"/>
        </w:rPr>
        <w:t xml:space="preserve"> </w:t>
      </w:r>
      <w:r w:rsidRPr="008E4C2B">
        <w:rPr>
          <w:rFonts w:cs="Arial"/>
          <w:sz w:val="28"/>
          <w:szCs w:val="28"/>
          <w:lang w:val="en-US"/>
        </w:rPr>
        <w:t>Inf</w:t>
      </w:r>
      <w:r w:rsidR="00AC5979" w:rsidRPr="008E4C2B">
        <w:rPr>
          <w:rFonts w:cs="Arial"/>
          <w:sz w:val="28"/>
          <w:szCs w:val="28"/>
          <w:lang w:val="en-US"/>
        </w:rPr>
        <w:t>o</w:t>
      </w:r>
      <w:r w:rsidRPr="008E4C2B">
        <w:rPr>
          <w:rFonts w:cs="Arial"/>
          <w:sz w:val="28"/>
          <w:szCs w:val="28"/>
          <w:lang w:val="en-US"/>
        </w:rPr>
        <w:t>rmati</w:t>
      </w:r>
      <w:r w:rsidR="00AC5979" w:rsidRPr="008E4C2B">
        <w:rPr>
          <w:rFonts w:cs="Arial"/>
          <w:sz w:val="28"/>
          <w:szCs w:val="28"/>
          <w:lang w:val="en-US"/>
        </w:rPr>
        <w:t>o</w:t>
      </w:r>
      <w:r w:rsidRPr="008E4C2B">
        <w:rPr>
          <w:rFonts w:cs="Arial"/>
          <w:sz w:val="28"/>
          <w:szCs w:val="28"/>
          <w:lang w:val="en-US"/>
        </w:rPr>
        <w:t>n</w:t>
      </w:r>
      <w:r w:rsidRPr="006D23A0">
        <w:rPr>
          <w:rFonts w:cs="Arial"/>
          <w:sz w:val="28"/>
          <w:szCs w:val="28"/>
          <w:lang w:val="en-US"/>
        </w:rPr>
        <w:t xml:space="preserve"> </w:t>
      </w:r>
      <w:r w:rsidRPr="008E4C2B">
        <w:rPr>
          <w:rFonts w:cs="Arial"/>
          <w:sz w:val="28"/>
          <w:szCs w:val="28"/>
          <w:lang w:val="en-US"/>
        </w:rPr>
        <w:t>M</w:t>
      </w:r>
      <w:r w:rsidR="00AC5979" w:rsidRPr="008E4C2B">
        <w:rPr>
          <w:rFonts w:cs="Arial"/>
          <w:sz w:val="28"/>
          <w:szCs w:val="28"/>
          <w:lang w:val="en-US"/>
        </w:rPr>
        <w:t>o</w:t>
      </w:r>
      <w:r w:rsidRPr="008E4C2B">
        <w:rPr>
          <w:rFonts w:cs="Arial"/>
          <w:sz w:val="28"/>
          <w:szCs w:val="28"/>
          <w:lang w:val="en-US"/>
        </w:rPr>
        <w:t>deling</w:t>
      </w:r>
      <w:r w:rsidRPr="006D23A0">
        <w:rPr>
          <w:rFonts w:cs="Arial"/>
          <w:sz w:val="28"/>
          <w:szCs w:val="28"/>
          <w:lang w:val="en-US"/>
        </w:rPr>
        <w:t>)</w:t>
      </w:r>
      <w:r w:rsidR="00AC5979" w:rsidRPr="006D23A0">
        <w:rPr>
          <w:rFonts w:cs="Arial"/>
          <w:sz w:val="28"/>
          <w:szCs w:val="28"/>
          <w:lang w:val="en-US"/>
        </w:rPr>
        <w:t xml:space="preserve">: </w:t>
      </w:r>
      <w:r w:rsidRPr="008E4C2B">
        <w:rPr>
          <w:rFonts w:cs="Arial"/>
          <w:sz w:val="28"/>
          <w:szCs w:val="28"/>
          <w:lang w:val="en-US"/>
        </w:rPr>
        <w:t>Building</w:t>
      </w:r>
      <w:r w:rsidRPr="006D23A0">
        <w:rPr>
          <w:rFonts w:cs="Arial"/>
          <w:sz w:val="28"/>
          <w:szCs w:val="28"/>
          <w:lang w:val="en-US"/>
        </w:rPr>
        <w:t xml:space="preserve"> </w:t>
      </w:r>
      <w:r w:rsidRPr="008E4C2B">
        <w:rPr>
          <w:rFonts w:cs="Arial"/>
          <w:sz w:val="28"/>
          <w:szCs w:val="28"/>
          <w:lang w:val="en-US"/>
        </w:rPr>
        <w:t>Pr</w:t>
      </w:r>
      <w:r w:rsidR="00AC5979" w:rsidRPr="008E4C2B">
        <w:rPr>
          <w:rFonts w:cs="Arial"/>
          <w:sz w:val="28"/>
          <w:szCs w:val="28"/>
          <w:lang w:val="en-US"/>
        </w:rPr>
        <w:t>o</w:t>
      </w:r>
      <w:r w:rsidRPr="008E4C2B">
        <w:rPr>
          <w:rFonts w:cs="Arial"/>
          <w:sz w:val="28"/>
          <w:szCs w:val="28"/>
          <w:lang w:val="en-US"/>
        </w:rPr>
        <w:t>duct</w:t>
      </w:r>
      <w:r w:rsidRPr="006D23A0">
        <w:rPr>
          <w:rFonts w:cs="Arial"/>
          <w:sz w:val="28"/>
          <w:szCs w:val="28"/>
          <w:lang w:val="en-US"/>
        </w:rPr>
        <w:t xml:space="preserve"> </w:t>
      </w:r>
      <w:r w:rsidRPr="008E4C2B">
        <w:rPr>
          <w:rFonts w:cs="Arial"/>
          <w:sz w:val="28"/>
          <w:szCs w:val="28"/>
          <w:lang w:val="en-US"/>
        </w:rPr>
        <w:t>M</w:t>
      </w:r>
      <w:r w:rsidR="00AC5979" w:rsidRPr="008E4C2B">
        <w:rPr>
          <w:rFonts w:cs="Arial"/>
          <w:sz w:val="28"/>
          <w:szCs w:val="28"/>
          <w:lang w:val="en-US"/>
        </w:rPr>
        <w:t>o</w:t>
      </w:r>
      <w:r w:rsidRPr="008E4C2B">
        <w:rPr>
          <w:rFonts w:cs="Arial"/>
          <w:sz w:val="28"/>
          <w:szCs w:val="28"/>
          <w:lang w:val="en-US"/>
        </w:rPr>
        <w:t>del</w:t>
      </w:r>
      <w:r w:rsidRPr="006D23A0">
        <w:rPr>
          <w:rFonts w:cs="Arial"/>
          <w:sz w:val="28"/>
          <w:szCs w:val="28"/>
          <w:lang w:val="en-US"/>
        </w:rPr>
        <w:t xml:space="preserve"> </w:t>
      </w:r>
      <w:r w:rsidRPr="008E4C2B">
        <w:rPr>
          <w:rFonts w:cs="Arial"/>
          <w:sz w:val="28"/>
          <w:szCs w:val="28"/>
        </w:rPr>
        <w:t>и</w:t>
      </w:r>
      <w:r w:rsidRPr="006D23A0">
        <w:rPr>
          <w:rFonts w:cs="Arial"/>
          <w:sz w:val="28"/>
          <w:szCs w:val="28"/>
          <w:lang w:val="en-US"/>
        </w:rPr>
        <w:t xml:space="preserve"> </w:t>
      </w:r>
      <w:r w:rsidRPr="008E4C2B">
        <w:rPr>
          <w:rFonts w:cs="Arial"/>
          <w:sz w:val="28"/>
          <w:szCs w:val="28"/>
          <w:lang w:val="en-US"/>
        </w:rPr>
        <w:t>Pr</w:t>
      </w:r>
      <w:r w:rsidR="00AC5979" w:rsidRPr="008E4C2B">
        <w:rPr>
          <w:rFonts w:cs="Arial"/>
          <w:sz w:val="28"/>
          <w:szCs w:val="28"/>
          <w:lang w:val="en-US"/>
        </w:rPr>
        <w:t>o</w:t>
      </w:r>
      <w:r w:rsidRPr="008E4C2B">
        <w:rPr>
          <w:rFonts w:cs="Arial"/>
          <w:sz w:val="28"/>
          <w:szCs w:val="28"/>
          <w:lang w:val="en-US"/>
        </w:rPr>
        <w:t>duct</w:t>
      </w:r>
      <w:r w:rsidRPr="006D23A0">
        <w:rPr>
          <w:rFonts w:cs="Arial"/>
          <w:sz w:val="28"/>
          <w:szCs w:val="28"/>
          <w:lang w:val="en-US"/>
        </w:rPr>
        <w:t xml:space="preserve"> </w:t>
      </w:r>
      <w:r w:rsidRPr="008E4C2B">
        <w:rPr>
          <w:rFonts w:cs="Arial"/>
          <w:sz w:val="28"/>
          <w:szCs w:val="28"/>
          <w:lang w:val="en-US"/>
        </w:rPr>
        <w:t>Inf</w:t>
      </w:r>
      <w:r w:rsidR="00AC5979" w:rsidRPr="008E4C2B">
        <w:rPr>
          <w:rFonts w:cs="Arial"/>
          <w:sz w:val="28"/>
          <w:szCs w:val="28"/>
          <w:lang w:val="en-US"/>
        </w:rPr>
        <w:t>o</w:t>
      </w:r>
      <w:r w:rsidRPr="008E4C2B">
        <w:rPr>
          <w:rFonts w:cs="Arial"/>
          <w:sz w:val="28"/>
          <w:szCs w:val="28"/>
          <w:lang w:val="en-US"/>
        </w:rPr>
        <w:t>rmati</w:t>
      </w:r>
      <w:r w:rsidR="00AC5979" w:rsidRPr="008E4C2B">
        <w:rPr>
          <w:rFonts w:cs="Arial"/>
          <w:sz w:val="28"/>
          <w:szCs w:val="28"/>
          <w:lang w:val="en-US"/>
        </w:rPr>
        <w:t>o</w:t>
      </w:r>
      <w:r w:rsidRPr="008E4C2B">
        <w:rPr>
          <w:rFonts w:cs="Arial"/>
          <w:sz w:val="28"/>
          <w:szCs w:val="28"/>
          <w:lang w:val="en-US"/>
        </w:rPr>
        <w:t>n</w:t>
      </w:r>
      <w:r w:rsidRPr="006D23A0">
        <w:rPr>
          <w:rFonts w:cs="Arial"/>
          <w:sz w:val="28"/>
          <w:szCs w:val="28"/>
          <w:lang w:val="en-US"/>
        </w:rPr>
        <w:t xml:space="preserve"> </w:t>
      </w:r>
      <w:r w:rsidRPr="008E4C2B">
        <w:rPr>
          <w:rFonts w:cs="Arial"/>
          <w:sz w:val="28"/>
          <w:szCs w:val="28"/>
          <w:lang w:val="en-US"/>
        </w:rPr>
        <w:t>M</w:t>
      </w:r>
      <w:r w:rsidR="00AC5979" w:rsidRPr="008E4C2B">
        <w:rPr>
          <w:rFonts w:cs="Arial"/>
          <w:sz w:val="28"/>
          <w:szCs w:val="28"/>
          <w:lang w:val="en-US"/>
        </w:rPr>
        <w:t>o</w:t>
      </w:r>
      <w:r w:rsidR="00F17CB1">
        <w:rPr>
          <w:rFonts w:cs="Arial"/>
          <w:sz w:val="28"/>
          <w:szCs w:val="28"/>
          <w:lang w:val="en-US"/>
        </w:rPr>
        <w:t>del</w:t>
      </w:r>
      <w:r w:rsidR="00F17CB1" w:rsidRPr="006D23A0">
        <w:rPr>
          <w:rFonts w:cs="Arial"/>
          <w:sz w:val="28"/>
          <w:szCs w:val="28"/>
          <w:lang w:val="en-US"/>
        </w:rPr>
        <w:t xml:space="preserve">: </w:t>
      </w:r>
      <w:r w:rsidRPr="008E4C2B">
        <w:rPr>
          <w:rFonts w:cs="Arial"/>
          <w:sz w:val="28"/>
          <w:szCs w:val="28"/>
        </w:rPr>
        <w:t>информационная</w:t>
      </w:r>
      <w:r w:rsidRPr="006D23A0">
        <w:rPr>
          <w:rFonts w:cs="Arial"/>
          <w:sz w:val="28"/>
          <w:szCs w:val="28"/>
          <w:lang w:val="en-US"/>
        </w:rPr>
        <w:t xml:space="preserve"> </w:t>
      </w:r>
      <w:r w:rsidRPr="008E4C2B">
        <w:rPr>
          <w:rFonts w:cs="Arial"/>
          <w:sz w:val="28"/>
          <w:szCs w:val="28"/>
        </w:rPr>
        <w:t>модель</w:t>
      </w:r>
      <w:r w:rsidRPr="006D23A0">
        <w:rPr>
          <w:rFonts w:cs="Arial"/>
          <w:sz w:val="28"/>
          <w:szCs w:val="28"/>
          <w:lang w:val="en-US"/>
        </w:rPr>
        <w:t xml:space="preserve"> </w:t>
      </w:r>
      <w:r w:rsidRPr="008E4C2B">
        <w:rPr>
          <w:rFonts w:cs="Arial"/>
          <w:sz w:val="28"/>
          <w:szCs w:val="28"/>
        </w:rPr>
        <w:t>здания</w:t>
      </w:r>
      <w:r w:rsidRPr="006D23A0">
        <w:rPr>
          <w:rFonts w:cs="Arial"/>
          <w:sz w:val="28"/>
          <w:szCs w:val="28"/>
          <w:lang w:val="en-US"/>
        </w:rPr>
        <w:t xml:space="preserve">. </w:t>
      </w:r>
      <w:r w:rsidRPr="008E4C2B">
        <w:rPr>
          <w:rFonts w:cs="Arial"/>
          <w:sz w:val="28"/>
          <w:szCs w:val="28"/>
        </w:rPr>
        <w:t>В более широком смысле объекта строительства.</w:t>
      </w:r>
    </w:p>
    <w:p w14:paraId="4906733D"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IFC</w:t>
      </w:r>
      <w:r w:rsidRPr="008E4C2B">
        <w:rPr>
          <w:rFonts w:cs="Arial"/>
          <w:sz w:val="28"/>
          <w:szCs w:val="28"/>
        </w:rPr>
        <w:tab/>
        <w:t>(англ. Industry F</w:t>
      </w:r>
      <w:r w:rsidR="00AC5979" w:rsidRPr="008E4C2B">
        <w:rPr>
          <w:rFonts w:cs="Arial"/>
          <w:sz w:val="28"/>
          <w:szCs w:val="28"/>
          <w:lang w:val="en-US"/>
        </w:rPr>
        <w:t>o</w:t>
      </w:r>
      <w:r w:rsidRPr="008E4C2B">
        <w:rPr>
          <w:rFonts w:cs="Arial"/>
          <w:sz w:val="28"/>
          <w:szCs w:val="28"/>
        </w:rPr>
        <w:t>undati</w:t>
      </w:r>
      <w:r w:rsidR="00AC5979" w:rsidRPr="008E4C2B">
        <w:rPr>
          <w:rFonts w:cs="Arial"/>
          <w:sz w:val="28"/>
          <w:szCs w:val="28"/>
          <w:lang w:val="en-US"/>
        </w:rPr>
        <w:t>o</w:t>
      </w:r>
      <w:r w:rsidRPr="008E4C2B">
        <w:rPr>
          <w:rFonts w:cs="Arial"/>
          <w:sz w:val="28"/>
          <w:szCs w:val="28"/>
        </w:rPr>
        <w:t>n Classes)</w:t>
      </w:r>
      <w:r w:rsidR="00AC5979" w:rsidRPr="008E4C2B">
        <w:rPr>
          <w:rFonts w:cs="Arial"/>
          <w:sz w:val="28"/>
          <w:szCs w:val="28"/>
        </w:rPr>
        <w:t xml:space="preserve">: </w:t>
      </w:r>
      <w:r w:rsidRPr="008E4C2B">
        <w:rPr>
          <w:rFonts w:cs="Arial"/>
          <w:sz w:val="28"/>
          <w:szCs w:val="28"/>
        </w:rPr>
        <w:t>универсальный открытый объектно-ориентированный формат данных.</w:t>
      </w:r>
    </w:p>
    <w:p w14:paraId="177FC9DF" w14:textId="77777777" w:rsidR="009B34B5" w:rsidRPr="008E4C2B" w:rsidRDefault="00AC5979" w:rsidP="008E4C2B">
      <w:pPr>
        <w:spacing w:after="0" w:line="360" w:lineRule="auto"/>
        <w:ind w:firstLine="851"/>
        <w:rPr>
          <w:rFonts w:cs="Arial"/>
          <w:sz w:val="28"/>
          <w:szCs w:val="28"/>
        </w:rPr>
      </w:pPr>
      <w:r w:rsidRPr="008E4C2B">
        <w:rPr>
          <w:rFonts w:cs="Arial"/>
          <w:sz w:val="28"/>
          <w:szCs w:val="28"/>
        </w:rPr>
        <w:t xml:space="preserve">АБЗ: </w:t>
      </w:r>
      <w:r w:rsidR="009B34B5" w:rsidRPr="008E4C2B">
        <w:rPr>
          <w:rFonts w:cs="Arial"/>
          <w:sz w:val="28"/>
          <w:szCs w:val="28"/>
        </w:rPr>
        <w:t>асфальтобетонный завод.</w:t>
      </w:r>
    </w:p>
    <w:p w14:paraId="1C703A45"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АСУДД</w:t>
      </w:r>
      <w:r w:rsidR="00AC5979" w:rsidRPr="008E4C2B">
        <w:rPr>
          <w:rFonts w:cs="Arial"/>
          <w:sz w:val="28"/>
          <w:szCs w:val="28"/>
        </w:rPr>
        <w:t xml:space="preserve">: </w:t>
      </w:r>
      <w:r w:rsidRPr="008E4C2B">
        <w:rPr>
          <w:rFonts w:cs="Arial"/>
          <w:sz w:val="28"/>
          <w:szCs w:val="28"/>
        </w:rPr>
        <w:t>автомат</w:t>
      </w:r>
      <w:r w:rsidR="00F17CB1">
        <w:rPr>
          <w:rFonts w:cs="Arial"/>
          <w:sz w:val="28"/>
          <w:szCs w:val="28"/>
        </w:rPr>
        <w:t xml:space="preserve">изированная система управления </w:t>
      </w:r>
      <w:r w:rsidRPr="008E4C2B">
        <w:rPr>
          <w:rFonts w:cs="Arial"/>
          <w:sz w:val="28"/>
          <w:szCs w:val="28"/>
        </w:rPr>
        <w:t>дорожным движением.</w:t>
      </w:r>
    </w:p>
    <w:p w14:paraId="06BDD2B0"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ВТ</w:t>
      </w:r>
      <w:r w:rsidR="00AC5979" w:rsidRPr="008E4C2B">
        <w:rPr>
          <w:rFonts w:cs="Arial"/>
          <w:sz w:val="28"/>
          <w:szCs w:val="28"/>
        </w:rPr>
        <w:t>:</w:t>
      </w:r>
      <w:r w:rsidR="002E6BA5" w:rsidRPr="008E4C2B">
        <w:rPr>
          <w:rFonts w:cs="Arial"/>
          <w:sz w:val="28"/>
          <w:szCs w:val="28"/>
        </w:rPr>
        <w:t xml:space="preserve"> </w:t>
      </w:r>
      <w:r w:rsidRPr="008E4C2B">
        <w:rPr>
          <w:rFonts w:cs="Arial"/>
          <w:sz w:val="28"/>
          <w:szCs w:val="28"/>
        </w:rPr>
        <w:t>вычислительная техника.</w:t>
      </w:r>
    </w:p>
    <w:p w14:paraId="3B4852ED"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ГИП</w:t>
      </w:r>
      <w:r w:rsidR="00AC5979" w:rsidRPr="008E4C2B">
        <w:rPr>
          <w:rFonts w:cs="Arial"/>
          <w:sz w:val="28"/>
          <w:szCs w:val="28"/>
        </w:rPr>
        <w:t>:</w:t>
      </w:r>
      <w:r w:rsidR="002E6BA5" w:rsidRPr="008E4C2B">
        <w:rPr>
          <w:rFonts w:cs="Arial"/>
          <w:sz w:val="28"/>
          <w:szCs w:val="28"/>
        </w:rPr>
        <w:t xml:space="preserve"> </w:t>
      </w:r>
      <w:r w:rsidRPr="008E4C2B">
        <w:rPr>
          <w:rFonts w:cs="Arial"/>
          <w:sz w:val="28"/>
          <w:szCs w:val="28"/>
        </w:rPr>
        <w:t>главный инженер проекта.</w:t>
      </w:r>
    </w:p>
    <w:p w14:paraId="60A20F49"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ДПС</w:t>
      </w:r>
      <w:r w:rsidR="00AC5979" w:rsidRPr="008E4C2B">
        <w:rPr>
          <w:rFonts w:cs="Arial"/>
          <w:sz w:val="28"/>
          <w:szCs w:val="28"/>
        </w:rPr>
        <w:t>:</w:t>
      </w:r>
      <w:r w:rsidR="002E6BA5" w:rsidRPr="008E4C2B">
        <w:rPr>
          <w:rFonts w:cs="Arial"/>
          <w:sz w:val="28"/>
          <w:szCs w:val="28"/>
        </w:rPr>
        <w:t xml:space="preserve"> </w:t>
      </w:r>
      <w:r w:rsidRPr="008E4C2B">
        <w:rPr>
          <w:rFonts w:cs="Arial"/>
          <w:sz w:val="28"/>
          <w:szCs w:val="28"/>
        </w:rPr>
        <w:t>дорожно-патрульная служба.</w:t>
      </w:r>
    </w:p>
    <w:p w14:paraId="44313E68"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ДРСУ</w:t>
      </w:r>
      <w:r w:rsidR="00AC5979" w:rsidRPr="008E4C2B">
        <w:rPr>
          <w:rFonts w:cs="Arial"/>
          <w:sz w:val="28"/>
          <w:szCs w:val="28"/>
        </w:rPr>
        <w:t>:</w:t>
      </w:r>
      <w:r w:rsidR="002E6BA5" w:rsidRPr="008E4C2B">
        <w:rPr>
          <w:rFonts w:cs="Arial"/>
          <w:sz w:val="28"/>
          <w:szCs w:val="28"/>
        </w:rPr>
        <w:t xml:space="preserve"> </w:t>
      </w:r>
      <w:r w:rsidRPr="008E4C2B">
        <w:rPr>
          <w:rFonts w:cs="Arial"/>
          <w:sz w:val="28"/>
          <w:szCs w:val="28"/>
        </w:rPr>
        <w:t>дорожное ремонтно-строительное управление.</w:t>
      </w:r>
    </w:p>
    <w:p w14:paraId="30340249"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ДСУ</w:t>
      </w:r>
      <w:r w:rsidR="00AC5979" w:rsidRPr="008E4C2B">
        <w:rPr>
          <w:rFonts w:cs="Arial"/>
          <w:sz w:val="28"/>
          <w:szCs w:val="28"/>
        </w:rPr>
        <w:t>:</w:t>
      </w:r>
      <w:r w:rsidR="002E6BA5" w:rsidRPr="008E4C2B">
        <w:rPr>
          <w:rFonts w:cs="Arial"/>
          <w:sz w:val="28"/>
          <w:szCs w:val="28"/>
        </w:rPr>
        <w:t xml:space="preserve"> </w:t>
      </w:r>
      <w:r w:rsidRPr="008E4C2B">
        <w:rPr>
          <w:rFonts w:cs="Arial"/>
          <w:sz w:val="28"/>
          <w:szCs w:val="28"/>
        </w:rPr>
        <w:t>дорожно-строительное управление.</w:t>
      </w:r>
    </w:p>
    <w:p w14:paraId="56487094" w14:textId="77777777" w:rsidR="009B34B5" w:rsidRPr="008E4C2B" w:rsidRDefault="002E6BA5" w:rsidP="008E4C2B">
      <w:pPr>
        <w:spacing w:after="0" w:line="360" w:lineRule="auto"/>
        <w:ind w:firstLine="851"/>
        <w:rPr>
          <w:rFonts w:cs="Arial"/>
          <w:sz w:val="28"/>
          <w:szCs w:val="28"/>
        </w:rPr>
      </w:pPr>
      <w:r w:rsidRPr="008E4C2B">
        <w:rPr>
          <w:rFonts w:cs="Arial"/>
          <w:sz w:val="28"/>
          <w:szCs w:val="28"/>
        </w:rPr>
        <w:t>ДЭП</w:t>
      </w:r>
      <w:r w:rsidR="00AC5979" w:rsidRPr="008E4C2B">
        <w:rPr>
          <w:rFonts w:cs="Arial"/>
          <w:sz w:val="28"/>
          <w:szCs w:val="28"/>
        </w:rPr>
        <w:t>:</w:t>
      </w:r>
      <w:r w:rsidRPr="008E4C2B">
        <w:rPr>
          <w:rFonts w:cs="Arial"/>
          <w:sz w:val="28"/>
          <w:szCs w:val="28"/>
        </w:rPr>
        <w:t xml:space="preserve"> </w:t>
      </w:r>
      <w:r w:rsidR="009B34B5" w:rsidRPr="008E4C2B">
        <w:rPr>
          <w:rFonts w:cs="Arial"/>
          <w:sz w:val="28"/>
          <w:szCs w:val="28"/>
        </w:rPr>
        <w:t>дорожно-эксплуатационное предприятие.</w:t>
      </w:r>
    </w:p>
    <w:p w14:paraId="3413B13D"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ДЭУ</w:t>
      </w:r>
      <w:r w:rsidR="00AC5979" w:rsidRPr="008E4C2B">
        <w:rPr>
          <w:rFonts w:cs="Arial"/>
          <w:sz w:val="28"/>
          <w:szCs w:val="28"/>
        </w:rPr>
        <w:t>:</w:t>
      </w:r>
      <w:r w:rsidR="002E6BA5" w:rsidRPr="008E4C2B">
        <w:rPr>
          <w:rFonts w:cs="Arial"/>
          <w:sz w:val="28"/>
          <w:szCs w:val="28"/>
        </w:rPr>
        <w:t xml:space="preserve"> </w:t>
      </w:r>
      <w:r w:rsidRPr="008E4C2B">
        <w:rPr>
          <w:rFonts w:cs="Arial"/>
          <w:sz w:val="28"/>
          <w:szCs w:val="28"/>
        </w:rPr>
        <w:t>дорожно-эксплуатационный участок.</w:t>
      </w:r>
    </w:p>
    <w:p w14:paraId="728331F8" w14:textId="77777777" w:rsidR="009B34B5" w:rsidRPr="008E4C2B" w:rsidRDefault="002E6BA5" w:rsidP="008E4C2B">
      <w:pPr>
        <w:spacing w:after="0" w:line="360" w:lineRule="auto"/>
        <w:ind w:firstLine="851"/>
        <w:rPr>
          <w:rFonts w:cs="Arial"/>
          <w:sz w:val="28"/>
          <w:szCs w:val="28"/>
        </w:rPr>
      </w:pPr>
      <w:r w:rsidRPr="008E4C2B">
        <w:rPr>
          <w:rFonts w:cs="Arial"/>
          <w:sz w:val="28"/>
          <w:szCs w:val="28"/>
        </w:rPr>
        <w:t xml:space="preserve">ЗИП: </w:t>
      </w:r>
      <w:r w:rsidR="009B34B5" w:rsidRPr="008E4C2B">
        <w:rPr>
          <w:rFonts w:cs="Arial"/>
          <w:sz w:val="28"/>
          <w:szCs w:val="28"/>
        </w:rPr>
        <w:t>знаки переменной информации.</w:t>
      </w:r>
    </w:p>
    <w:p w14:paraId="2E20FBDE" w14:textId="1E52D575" w:rsidR="009B34B5" w:rsidRPr="008E4C2B" w:rsidRDefault="009B34B5" w:rsidP="008E4C2B">
      <w:pPr>
        <w:spacing w:after="0" w:line="360" w:lineRule="auto"/>
        <w:ind w:firstLine="851"/>
        <w:rPr>
          <w:rFonts w:cs="Arial"/>
          <w:sz w:val="28"/>
          <w:szCs w:val="28"/>
        </w:rPr>
      </w:pPr>
      <w:r w:rsidRPr="008E4C2B">
        <w:rPr>
          <w:rFonts w:cs="Arial"/>
          <w:sz w:val="28"/>
          <w:szCs w:val="28"/>
        </w:rPr>
        <w:lastRenderedPageBreak/>
        <w:t>ЗУ</w:t>
      </w:r>
      <w:r w:rsidR="00012358" w:rsidRPr="008E4C2B">
        <w:rPr>
          <w:rFonts w:cs="Arial"/>
          <w:sz w:val="28"/>
          <w:szCs w:val="28"/>
        </w:rPr>
        <w:t xml:space="preserve">: </w:t>
      </w:r>
      <w:r w:rsidRPr="008E4C2B">
        <w:rPr>
          <w:rFonts w:cs="Arial"/>
          <w:sz w:val="28"/>
          <w:szCs w:val="28"/>
        </w:rPr>
        <w:t>земельный участок.</w:t>
      </w:r>
    </w:p>
    <w:p w14:paraId="426B4864" w14:textId="77777777" w:rsidR="009B34B5" w:rsidRPr="008E4C2B" w:rsidRDefault="00F17CB1" w:rsidP="008E4C2B">
      <w:pPr>
        <w:spacing w:after="0" w:line="360" w:lineRule="auto"/>
        <w:ind w:firstLine="851"/>
        <w:rPr>
          <w:rFonts w:cs="Arial"/>
          <w:sz w:val="28"/>
          <w:szCs w:val="28"/>
        </w:rPr>
      </w:pPr>
      <w:r>
        <w:rPr>
          <w:rFonts w:cs="Arial"/>
          <w:sz w:val="28"/>
          <w:szCs w:val="28"/>
        </w:rPr>
        <w:t>ИМД</w:t>
      </w:r>
      <w:r w:rsidR="00012358" w:rsidRPr="008E4C2B">
        <w:rPr>
          <w:rFonts w:cs="Arial"/>
          <w:sz w:val="28"/>
          <w:szCs w:val="28"/>
        </w:rPr>
        <w:t xml:space="preserve">: </w:t>
      </w:r>
      <w:r w:rsidR="009B34B5" w:rsidRPr="008E4C2B">
        <w:rPr>
          <w:rFonts w:cs="Arial"/>
          <w:sz w:val="28"/>
          <w:szCs w:val="28"/>
        </w:rPr>
        <w:t>информационная модель дороги (информацион</w:t>
      </w:r>
      <w:r>
        <w:rPr>
          <w:rFonts w:cs="Arial"/>
          <w:sz w:val="28"/>
          <w:szCs w:val="28"/>
        </w:rPr>
        <w:t xml:space="preserve">ное </w:t>
      </w:r>
      <w:r w:rsidR="009B34B5" w:rsidRPr="008E4C2B">
        <w:rPr>
          <w:rFonts w:cs="Arial"/>
          <w:sz w:val="28"/>
          <w:szCs w:val="28"/>
        </w:rPr>
        <w:t>моделирование дорог).</w:t>
      </w:r>
    </w:p>
    <w:p w14:paraId="28C50EE1"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ИТ</w:t>
      </w:r>
      <w:r w:rsidR="00012358" w:rsidRPr="008E4C2B">
        <w:rPr>
          <w:rFonts w:cs="Arial"/>
          <w:sz w:val="28"/>
          <w:szCs w:val="28"/>
        </w:rPr>
        <w:t xml:space="preserve">: </w:t>
      </w:r>
      <w:r w:rsidRPr="008E4C2B">
        <w:rPr>
          <w:rFonts w:cs="Arial"/>
          <w:sz w:val="28"/>
          <w:szCs w:val="28"/>
        </w:rPr>
        <w:t>информационные технологии.</w:t>
      </w:r>
    </w:p>
    <w:p w14:paraId="2AD88C74"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ИТЗ</w:t>
      </w:r>
      <w:r w:rsidR="00012358" w:rsidRPr="008E4C2B">
        <w:rPr>
          <w:rFonts w:cs="Arial"/>
          <w:sz w:val="28"/>
          <w:szCs w:val="28"/>
        </w:rPr>
        <w:t xml:space="preserve">: </w:t>
      </w:r>
      <w:r w:rsidRPr="008E4C2B">
        <w:rPr>
          <w:rFonts w:cs="Arial"/>
          <w:sz w:val="28"/>
          <w:szCs w:val="28"/>
        </w:rPr>
        <w:t>информационные требования заказчика.</w:t>
      </w:r>
    </w:p>
    <w:p w14:paraId="50911941"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ЛЭП</w:t>
      </w:r>
      <w:r w:rsidR="00012358" w:rsidRPr="008E4C2B">
        <w:rPr>
          <w:rFonts w:cs="Arial"/>
          <w:sz w:val="28"/>
          <w:szCs w:val="28"/>
        </w:rPr>
        <w:t xml:space="preserve">: </w:t>
      </w:r>
      <w:r w:rsidRPr="008E4C2B">
        <w:rPr>
          <w:rFonts w:cs="Arial"/>
          <w:sz w:val="28"/>
          <w:szCs w:val="28"/>
        </w:rPr>
        <w:t>линия электропередач.</w:t>
      </w:r>
    </w:p>
    <w:p w14:paraId="5466B817"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НИР</w:t>
      </w:r>
      <w:r w:rsidR="00012358" w:rsidRPr="008E4C2B">
        <w:rPr>
          <w:rFonts w:cs="Arial"/>
          <w:sz w:val="28"/>
          <w:szCs w:val="28"/>
        </w:rPr>
        <w:t xml:space="preserve">: </w:t>
      </w:r>
      <w:r w:rsidRPr="008E4C2B">
        <w:rPr>
          <w:rFonts w:cs="Arial"/>
          <w:sz w:val="28"/>
          <w:szCs w:val="28"/>
        </w:rPr>
        <w:t>научно-исследовательская работа.</w:t>
      </w:r>
    </w:p>
    <w:p w14:paraId="57AFEDC9"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ПЗ</w:t>
      </w:r>
      <w:r w:rsidR="00012358" w:rsidRPr="008E4C2B">
        <w:rPr>
          <w:rFonts w:cs="Arial"/>
          <w:sz w:val="28"/>
          <w:szCs w:val="28"/>
        </w:rPr>
        <w:t xml:space="preserve">: </w:t>
      </w:r>
      <w:r w:rsidRPr="008E4C2B">
        <w:rPr>
          <w:rFonts w:cs="Arial"/>
          <w:sz w:val="28"/>
          <w:szCs w:val="28"/>
        </w:rPr>
        <w:t>пояснительная записка.</w:t>
      </w:r>
    </w:p>
    <w:p w14:paraId="13421263" w14:textId="77777777" w:rsidR="009B34B5" w:rsidRPr="008E4C2B" w:rsidRDefault="00012358" w:rsidP="008E4C2B">
      <w:pPr>
        <w:spacing w:after="0" w:line="360" w:lineRule="auto"/>
        <w:ind w:firstLine="851"/>
        <w:rPr>
          <w:rFonts w:cs="Arial"/>
          <w:sz w:val="28"/>
          <w:szCs w:val="28"/>
        </w:rPr>
      </w:pPr>
      <w:r w:rsidRPr="008E4C2B">
        <w:rPr>
          <w:rFonts w:cs="Arial"/>
          <w:sz w:val="28"/>
          <w:szCs w:val="28"/>
        </w:rPr>
        <w:t xml:space="preserve">ПО: </w:t>
      </w:r>
      <w:r w:rsidR="009B34B5" w:rsidRPr="008E4C2B">
        <w:rPr>
          <w:rFonts w:cs="Arial"/>
          <w:sz w:val="28"/>
          <w:szCs w:val="28"/>
        </w:rPr>
        <w:t>программное обеспечение.</w:t>
      </w:r>
    </w:p>
    <w:p w14:paraId="68C815B0"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ПОС</w:t>
      </w:r>
      <w:r w:rsidR="00012358" w:rsidRPr="008E4C2B">
        <w:rPr>
          <w:rFonts w:cs="Arial"/>
          <w:sz w:val="28"/>
          <w:szCs w:val="28"/>
        </w:rPr>
        <w:t xml:space="preserve">: </w:t>
      </w:r>
      <w:r w:rsidRPr="008E4C2B">
        <w:rPr>
          <w:rFonts w:cs="Arial"/>
          <w:sz w:val="28"/>
          <w:szCs w:val="28"/>
        </w:rPr>
        <w:t>проект организации строительства.</w:t>
      </w:r>
    </w:p>
    <w:p w14:paraId="5EF4E3D7"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ПРП (ПВП)</w:t>
      </w:r>
      <w:r w:rsidR="00012358" w:rsidRPr="008E4C2B">
        <w:rPr>
          <w:rFonts w:cs="Arial"/>
          <w:sz w:val="28"/>
          <w:szCs w:val="28"/>
        </w:rPr>
        <w:t xml:space="preserve">: </w:t>
      </w:r>
      <w:r w:rsidRPr="008E4C2B">
        <w:rPr>
          <w:rFonts w:cs="Arial"/>
          <w:sz w:val="28"/>
          <w:szCs w:val="28"/>
        </w:rPr>
        <w:t>плана реали</w:t>
      </w:r>
      <w:r w:rsidR="00F17CB1">
        <w:rPr>
          <w:rFonts w:cs="Arial"/>
          <w:sz w:val="28"/>
          <w:szCs w:val="28"/>
        </w:rPr>
        <w:t xml:space="preserve">зации проекта (план выполнения </w:t>
      </w:r>
      <w:r w:rsidRPr="008E4C2B">
        <w:rPr>
          <w:rFonts w:cs="Arial"/>
          <w:sz w:val="28"/>
          <w:szCs w:val="28"/>
        </w:rPr>
        <w:t>проекта).</w:t>
      </w:r>
    </w:p>
    <w:p w14:paraId="73D5A650"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ПСП</w:t>
      </w:r>
      <w:r w:rsidR="00012358" w:rsidRPr="008E4C2B">
        <w:rPr>
          <w:rFonts w:cs="Arial"/>
          <w:sz w:val="28"/>
          <w:szCs w:val="28"/>
        </w:rPr>
        <w:t xml:space="preserve">: </w:t>
      </w:r>
      <w:r w:rsidRPr="008E4C2B">
        <w:rPr>
          <w:rFonts w:cs="Arial"/>
          <w:sz w:val="28"/>
          <w:szCs w:val="28"/>
        </w:rPr>
        <w:t>переходно-скоростная полоса.</w:t>
      </w:r>
    </w:p>
    <w:p w14:paraId="665A4AE3"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САПР</w:t>
      </w:r>
      <w:r w:rsidR="00012358" w:rsidRPr="008E4C2B">
        <w:rPr>
          <w:rFonts w:cs="Arial"/>
          <w:sz w:val="28"/>
          <w:szCs w:val="28"/>
        </w:rPr>
        <w:t xml:space="preserve">: </w:t>
      </w:r>
      <w:r w:rsidRPr="008E4C2B">
        <w:rPr>
          <w:rFonts w:cs="Arial"/>
          <w:sz w:val="28"/>
          <w:szCs w:val="28"/>
        </w:rPr>
        <w:t>система автоматизированного проектирования.</w:t>
      </w:r>
    </w:p>
    <w:p w14:paraId="30F7E22C"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СМР</w:t>
      </w:r>
      <w:r w:rsidR="00012358" w:rsidRPr="008E4C2B">
        <w:rPr>
          <w:rFonts w:cs="Arial"/>
          <w:sz w:val="28"/>
          <w:szCs w:val="28"/>
        </w:rPr>
        <w:t xml:space="preserve">: </w:t>
      </w:r>
      <w:r w:rsidR="001133EA">
        <w:rPr>
          <w:rFonts w:cs="Arial"/>
          <w:sz w:val="28"/>
          <w:szCs w:val="28"/>
        </w:rPr>
        <w:t>с</w:t>
      </w:r>
      <w:r w:rsidRPr="008E4C2B">
        <w:rPr>
          <w:rFonts w:cs="Arial"/>
          <w:sz w:val="28"/>
          <w:szCs w:val="28"/>
        </w:rPr>
        <w:t>троительно-монтажные работы.</w:t>
      </w:r>
    </w:p>
    <w:p w14:paraId="30AC878E"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СОД</w:t>
      </w:r>
      <w:r w:rsidR="00012358" w:rsidRPr="008E4C2B">
        <w:rPr>
          <w:rFonts w:cs="Arial"/>
          <w:sz w:val="28"/>
          <w:szCs w:val="28"/>
        </w:rPr>
        <w:t xml:space="preserve">: </w:t>
      </w:r>
      <w:r w:rsidRPr="008E4C2B">
        <w:rPr>
          <w:rFonts w:cs="Arial"/>
          <w:sz w:val="28"/>
          <w:szCs w:val="28"/>
        </w:rPr>
        <w:t>среда общих данных.</w:t>
      </w:r>
    </w:p>
    <w:p w14:paraId="65D916B2" w14:textId="77777777" w:rsidR="009B34B5" w:rsidRPr="008E4C2B" w:rsidRDefault="00012358" w:rsidP="008E4C2B">
      <w:pPr>
        <w:spacing w:after="0" w:line="360" w:lineRule="auto"/>
        <w:ind w:firstLine="851"/>
        <w:rPr>
          <w:rFonts w:cs="Arial"/>
          <w:sz w:val="28"/>
          <w:szCs w:val="28"/>
        </w:rPr>
      </w:pPr>
      <w:r w:rsidRPr="008E4C2B">
        <w:rPr>
          <w:rFonts w:cs="Arial"/>
          <w:sz w:val="28"/>
          <w:szCs w:val="28"/>
        </w:rPr>
        <w:t xml:space="preserve">СХД: </w:t>
      </w:r>
      <w:r w:rsidR="009B34B5" w:rsidRPr="008E4C2B">
        <w:rPr>
          <w:rFonts w:cs="Arial"/>
          <w:sz w:val="28"/>
          <w:szCs w:val="28"/>
        </w:rPr>
        <w:t>система хранения данных.</w:t>
      </w:r>
    </w:p>
    <w:p w14:paraId="7B8466EC" w14:textId="1354C490" w:rsidR="009B34B5" w:rsidRPr="008E4C2B" w:rsidRDefault="009B34B5" w:rsidP="008E4C2B">
      <w:pPr>
        <w:spacing w:after="0" w:line="360" w:lineRule="auto"/>
        <w:ind w:firstLine="851"/>
        <w:rPr>
          <w:rFonts w:cs="Arial"/>
          <w:sz w:val="28"/>
          <w:szCs w:val="28"/>
        </w:rPr>
      </w:pPr>
      <w:r w:rsidRPr="008E4C2B">
        <w:rPr>
          <w:rFonts w:cs="Arial"/>
          <w:sz w:val="28"/>
          <w:szCs w:val="28"/>
        </w:rPr>
        <w:t>ЦММ</w:t>
      </w:r>
      <w:r w:rsidR="00012358" w:rsidRPr="008E4C2B">
        <w:rPr>
          <w:rFonts w:cs="Arial"/>
          <w:sz w:val="28"/>
          <w:szCs w:val="28"/>
        </w:rPr>
        <w:t xml:space="preserve">: </w:t>
      </w:r>
      <w:r w:rsidRPr="008E4C2B">
        <w:rPr>
          <w:rFonts w:cs="Arial"/>
          <w:sz w:val="28"/>
          <w:szCs w:val="28"/>
        </w:rPr>
        <w:t>цифровая модель местности.</w:t>
      </w:r>
    </w:p>
    <w:p w14:paraId="7F4E16DC" w14:textId="77777777" w:rsidR="009B34B5" w:rsidRPr="008E4C2B" w:rsidRDefault="009B34B5" w:rsidP="008E4C2B">
      <w:pPr>
        <w:spacing w:after="0" w:line="360" w:lineRule="auto"/>
        <w:ind w:firstLine="851"/>
        <w:rPr>
          <w:rFonts w:cs="Arial"/>
          <w:sz w:val="28"/>
          <w:szCs w:val="28"/>
        </w:rPr>
      </w:pPr>
      <w:r w:rsidRPr="008E4C2B">
        <w:rPr>
          <w:rFonts w:cs="Arial"/>
          <w:sz w:val="28"/>
          <w:szCs w:val="28"/>
        </w:rPr>
        <w:t>ЭП</w:t>
      </w:r>
      <w:r w:rsidR="00012358" w:rsidRPr="00F17CB1">
        <w:rPr>
          <w:rFonts w:cs="Arial"/>
          <w:sz w:val="28"/>
          <w:szCs w:val="28"/>
        </w:rPr>
        <w:t xml:space="preserve">: </w:t>
      </w:r>
      <w:r w:rsidRPr="008E4C2B">
        <w:rPr>
          <w:rFonts w:cs="Arial"/>
          <w:sz w:val="28"/>
          <w:szCs w:val="28"/>
        </w:rPr>
        <w:t>электронная подпись.</w:t>
      </w:r>
    </w:p>
    <w:p w14:paraId="71CFF5BF" w14:textId="77777777" w:rsidR="009B34B5" w:rsidRPr="00E037AD" w:rsidRDefault="00F17CB1" w:rsidP="00E037AD">
      <w:pPr>
        <w:pStyle w:val="16"/>
      </w:pPr>
      <w:bookmarkStart w:id="9" w:name="_Toc531720863"/>
      <w:r w:rsidRPr="00E037AD">
        <w:t>5 </w:t>
      </w:r>
      <w:r w:rsidR="009B34B5" w:rsidRPr="00E037AD">
        <w:t>Общие положения и принципы</w:t>
      </w:r>
      <w:bookmarkEnd w:id="9"/>
    </w:p>
    <w:p w14:paraId="52139C18" w14:textId="77777777" w:rsidR="009B34B5" w:rsidRPr="00E037AD" w:rsidRDefault="00F17CB1" w:rsidP="00E037AD">
      <w:pPr>
        <w:pStyle w:val="22"/>
      </w:pPr>
      <w:bookmarkStart w:id="10" w:name="_Toc529455624"/>
      <w:bookmarkStart w:id="11" w:name="_Toc531720864"/>
      <w:r w:rsidRPr="00E037AD">
        <w:t>5</w:t>
      </w:r>
      <w:r w:rsidR="009B34B5" w:rsidRPr="00E037AD">
        <w:t>.1</w:t>
      </w:r>
      <w:r w:rsidRPr="00E037AD">
        <w:t> </w:t>
      </w:r>
      <w:r w:rsidR="009B34B5" w:rsidRPr="00E037AD">
        <w:t>Общие принципы информационного обеспечения перехода к новому этапу жизненного цикла объекта</w:t>
      </w:r>
      <w:bookmarkEnd w:id="10"/>
      <w:bookmarkEnd w:id="11"/>
    </w:p>
    <w:p w14:paraId="55581A5C" w14:textId="0C5729F1" w:rsidR="009B34B5" w:rsidRPr="008E4C2B" w:rsidRDefault="009B34B5" w:rsidP="008E4C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sidRPr="008E4C2B">
        <w:rPr>
          <w:rFonts w:cs="Arial"/>
          <w:sz w:val="28"/>
          <w:szCs w:val="28"/>
        </w:rPr>
        <w:t xml:space="preserve">Парадигма информационного моделирования (BIM) обуславливает необходимость сделать определенные допущения и предположения, исходя из которых, становится возможным формальное описание BIM - процесса на каждом этапе жизненного </w:t>
      </w:r>
      <w:r w:rsidRPr="008E4C2B">
        <w:rPr>
          <w:rFonts w:cs="Arial"/>
          <w:sz w:val="28"/>
          <w:szCs w:val="28"/>
        </w:rPr>
        <w:lastRenderedPageBreak/>
        <w:t>цикла объекта строительства и эксплуатации. Рассматриваемые в настоящем документе э</w:t>
      </w:r>
      <w:r w:rsidR="00F17CB1">
        <w:rPr>
          <w:rFonts w:cs="Arial"/>
          <w:sz w:val="28"/>
          <w:szCs w:val="28"/>
        </w:rPr>
        <w:t>тапы жизненного цикла объекта («</w:t>
      </w:r>
      <w:r w:rsidRPr="008E4C2B">
        <w:rPr>
          <w:rFonts w:cs="Arial"/>
          <w:sz w:val="28"/>
          <w:szCs w:val="28"/>
        </w:rPr>
        <w:t>Строительство</w:t>
      </w:r>
      <w:r w:rsidR="00F17CB1">
        <w:rPr>
          <w:rFonts w:cs="Arial"/>
          <w:sz w:val="28"/>
          <w:szCs w:val="28"/>
        </w:rPr>
        <w:t>»</w:t>
      </w:r>
      <w:r w:rsidRPr="008E4C2B">
        <w:rPr>
          <w:rFonts w:cs="Arial"/>
          <w:sz w:val="28"/>
          <w:szCs w:val="28"/>
        </w:rPr>
        <w:t xml:space="preserve"> и </w:t>
      </w:r>
      <w:r w:rsidR="00F17CB1">
        <w:rPr>
          <w:rFonts w:cs="Arial"/>
          <w:sz w:val="28"/>
          <w:szCs w:val="28"/>
        </w:rPr>
        <w:t>«</w:t>
      </w:r>
      <w:r w:rsidRPr="008E4C2B">
        <w:rPr>
          <w:rFonts w:cs="Arial"/>
          <w:sz w:val="28"/>
          <w:szCs w:val="28"/>
        </w:rPr>
        <w:t>Эксплуатация</w:t>
      </w:r>
      <w:r w:rsidR="00F17CB1">
        <w:rPr>
          <w:rFonts w:cs="Arial"/>
          <w:sz w:val="28"/>
          <w:szCs w:val="28"/>
        </w:rPr>
        <w:t>»</w:t>
      </w:r>
      <w:r w:rsidRPr="008E4C2B">
        <w:rPr>
          <w:rFonts w:cs="Arial"/>
          <w:sz w:val="28"/>
          <w:szCs w:val="28"/>
        </w:rPr>
        <w:t xml:space="preserve">) не являются начальными. Им предшествует ряд более ранних этапов жизненного цикла: </w:t>
      </w:r>
    </w:p>
    <w:p w14:paraId="2FF82CDD" w14:textId="77777777" w:rsidR="009B34B5" w:rsidRPr="008E4C2B" w:rsidRDefault="009B34B5"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sidRPr="008E4C2B">
        <w:rPr>
          <w:rFonts w:cs="Arial"/>
          <w:noProof/>
          <w:sz w:val="28"/>
          <w:szCs w:val="28"/>
        </w:rPr>
        <w:drawing>
          <wp:inline distT="0" distB="0" distL="0" distR="0" wp14:anchorId="555F1BCC" wp14:editId="3CBA4058">
            <wp:extent cx="4467225" cy="3507962"/>
            <wp:effectExtent l="0" t="0" r="0" b="0"/>
            <wp:docPr id="4" name="Рисунок 5" descr="W:\BIM\3.второй этап\отчет 2 этап\Общие принципы.rtfd\Pasted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BIM\3.второй этап\отчет 2 этап\Общие принципы.rtfd\Pasted Graphic.jpg"/>
                    <pic:cNvPicPr>
                      <a:picLocks noChangeAspect="1" noChangeArrowheads="1"/>
                    </pic:cNvPicPr>
                  </pic:nvPicPr>
                  <pic:blipFill>
                    <a:blip r:embed="rId18" cstate="print"/>
                    <a:srcRect/>
                    <a:stretch>
                      <a:fillRect/>
                    </a:stretch>
                  </pic:blipFill>
                  <pic:spPr bwMode="auto">
                    <a:xfrm>
                      <a:off x="0" y="0"/>
                      <a:ext cx="4480721" cy="3518560"/>
                    </a:xfrm>
                    <a:prstGeom prst="rect">
                      <a:avLst/>
                    </a:prstGeom>
                    <a:noFill/>
                    <a:ln w="9525">
                      <a:noFill/>
                      <a:miter lim="800000"/>
                      <a:headEnd/>
                      <a:tailEnd/>
                    </a:ln>
                  </pic:spPr>
                </pic:pic>
              </a:graphicData>
            </a:graphic>
          </wp:inline>
        </w:drawing>
      </w:r>
    </w:p>
    <w:p w14:paraId="5EDDF446" w14:textId="77777777" w:rsidR="009B34B5" w:rsidRPr="008E4C2B" w:rsidRDefault="006B2675" w:rsidP="0005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jc w:val="center"/>
        <w:rPr>
          <w:rFonts w:cs="Arial"/>
          <w:sz w:val="28"/>
          <w:szCs w:val="28"/>
        </w:rPr>
      </w:pPr>
      <w:r w:rsidRPr="008E4C2B">
        <w:rPr>
          <w:rFonts w:cs="Arial"/>
          <w:sz w:val="28"/>
          <w:szCs w:val="28"/>
        </w:rPr>
        <w:t xml:space="preserve">Рисунок </w:t>
      </w:r>
      <w:r w:rsidR="00050884">
        <w:rPr>
          <w:rFonts w:cs="Arial"/>
          <w:sz w:val="28"/>
          <w:szCs w:val="28"/>
        </w:rPr>
        <w:t>5</w:t>
      </w:r>
      <w:r w:rsidR="009B34B5" w:rsidRPr="008E4C2B">
        <w:rPr>
          <w:rFonts w:cs="Arial"/>
          <w:sz w:val="28"/>
          <w:szCs w:val="28"/>
        </w:rPr>
        <w:t>.1</w:t>
      </w:r>
      <w:r w:rsidR="00F17CB1">
        <w:rPr>
          <w:rFonts w:cs="Arial"/>
          <w:sz w:val="28"/>
          <w:szCs w:val="28"/>
        </w:rPr>
        <w:t xml:space="preserve"> -</w:t>
      </w:r>
      <w:r w:rsidR="009B34B5" w:rsidRPr="008E4C2B">
        <w:rPr>
          <w:rFonts w:cs="Arial"/>
          <w:sz w:val="28"/>
          <w:szCs w:val="28"/>
        </w:rPr>
        <w:t xml:space="preserve"> Диаграмма </w:t>
      </w:r>
      <w:r w:rsidR="00F17CB1">
        <w:rPr>
          <w:rFonts w:cs="Arial"/>
          <w:sz w:val="28"/>
          <w:szCs w:val="28"/>
        </w:rPr>
        <w:t>«</w:t>
      </w:r>
      <w:r w:rsidR="009B34B5" w:rsidRPr="008E4C2B">
        <w:rPr>
          <w:rFonts w:cs="Arial"/>
          <w:sz w:val="28"/>
          <w:szCs w:val="28"/>
        </w:rPr>
        <w:t>Кольцо жизненного цикла</w:t>
      </w:r>
      <w:r w:rsidR="00F17CB1">
        <w:rPr>
          <w:rFonts w:cs="Arial"/>
          <w:sz w:val="28"/>
          <w:szCs w:val="28"/>
        </w:rPr>
        <w:t>»</w:t>
      </w:r>
      <w:r w:rsidR="009B34B5" w:rsidRPr="008E4C2B">
        <w:rPr>
          <w:rFonts w:cs="Arial"/>
          <w:sz w:val="28"/>
          <w:szCs w:val="28"/>
        </w:rPr>
        <w:t xml:space="preserve"> дорожного объекта.</w:t>
      </w:r>
    </w:p>
    <w:p w14:paraId="03F1010B" w14:textId="77777777" w:rsidR="009B34B5" w:rsidRPr="008E4C2B" w:rsidRDefault="009B34B5" w:rsidP="00F17CB1">
      <w:pPr>
        <w:widowControl w:val="0"/>
        <w:spacing w:after="0" w:line="360" w:lineRule="auto"/>
        <w:ind w:firstLine="851"/>
        <w:rPr>
          <w:rFonts w:cs="Arial"/>
          <w:sz w:val="28"/>
          <w:szCs w:val="28"/>
        </w:rPr>
      </w:pPr>
      <w:r w:rsidRPr="008E4C2B">
        <w:rPr>
          <w:rFonts w:cs="Arial"/>
          <w:sz w:val="28"/>
          <w:szCs w:val="28"/>
        </w:rPr>
        <w:t>Начало каждого последующего этапа BIM - проекта (исключая первый) предполагает наличие определенного набора документов, структур, моделей и организационных решений, которые созданы на протяжении предшествующих этапов, и которые предопределяют последующее развитие BIM - процесса. Будем в дальнейшем предполагать, что к началу этапа осуществлены следующие работы:</w:t>
      </w:r>
    </w:p>
    <w:p w14:paraId="4FC1ADC8" w14:textId="77777777"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Pr>
          <w:rFonts w:cs="Arial"/>
          <w:sz w:val="28"/>
          <w:szCs w:val="28"/>
        </w:rPr>
        <w:t>5</w:t>
      </w:r>
      <w:r w:rsidR="009B34B5" w:rsidRPr="008E4C2B">
        <w:rPr>
          <w:rFonts w:cs="Arial"/>
          <w:sz w:val="28"/>
          <w:szCs w:val="28"/>
        </w:rPr>
        <w:t>.1.1</w:t>
      </w:r>
      <w:r>
        <w:rPr>
          <w:rFonts w:cs="Arial"/>
          <w:sz w:val="28"/>
          <w:szCs w:val="28"/>
        </w:rPr>
        <w:t> </w:t>
      </w:r>
      <w:r w:rsidR="009B34B5" w:rsidRPr="008E4C2B">
        <w:rPr>
          <w:rFonts w:cs="Arial"/>
          <w:sz w:val="28"/>
          <w:szCs w:val="28"/>
        </w:rPr>
        <w:t xml:space="preserve">Техническое задание (ТЗ) на производство работ по выполнению проекта разработано с учетом требований BIM проектирования. Это означает, что в ТЗ включены дополнительные разделы, определяющие условия создания и эффективного </w:t>
      </w:r>
      <w:r w:rsidR="009B34B5" w:rsidRPr="008E4C2B">
        <w:rPr>
          <w:rFonts w:cs="Arial"/>
          <w:sz w:val="28"/>
          <w:szCs w:val="28"/>
        </w:rPr>
        <w:lastRenderedPageBreak/>
        <w:t>использования информационной модели объекта на всех этапах проектирования, строительства и эксплуатации дорожного объекта.</w:t>
      </w:r>
    </w:p>
    <w:p w14:paraId="5434A0A1" w14:textId="5F404DA8"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Pr>
          <w:rFonts w:cs="Arial"/>
          <w:sz w:val="28"/>
          <w:szCs w:val="28"/>
        </w:rPr>
        <w:t>5</w:t>
      </w:r>
      <w:r w:rsidR="009B34B5" w:rsidRPr="008E4C2B">
        <w:rPr>
          <w:rFonts w:cs="Arial"/>
          <w:sz w:val="28"/>
          <w:szCs w:val="28"/>
        </w:rPr>
        <w:t>.1.2</w:t>
      </w:r>
      <w:r>
        <w:rPr>
          <w:rFonts w:cs="Arial"/>
          <w:sz w:val="28"/>
          <w:szCs w:val="28"/>
        </w:rPr>
        <w:t> </w:t>
      </w:r>
      <w:r w:rsidR="009B34B5" w:rsidRPr="008E4C2B">
        <w:rPr>
          <w:rFonts w:cs="Arial"/>
          <w:sz w:val="28"/>
          <w:szCs w:val="28"/>
        </w:rPr>
        <w:t xml:space="preserve">Разработан перечень требований заказчика к формированию информационной модели дороги. Документ “Информационные требования заказчика” (ИТЗ, </w:t>
      </w:r>
      <w:r w:rsidR="00533E72" w:rsidRPr="00533E72">
        <w:rPr>
          <w:rFonts w:cs="Arial"/>
          <w:i/>
          <w:sz w:val="28"/>
          <w:szCs w:val="28"/>
        </w:rPr>
        <w:t xml:space="preserve">англ. </w:t>
      </w:r>
      <w:r w:rsidR="009B34B5" w:rsidRPr="00533E72">
        <w:rPr>
          <w:rFonts w:cs="Arial"/>
          <w:i/>
          <w:sz w:val="28"/>
          <w:szCs w:val="28"/>
        </w:rPr>
        <w:t>Empl</w:t>
      </w:r>
      <w:r w:rsidR="00F904E1" w:rsidRPr="00533E72">
        <w:rPr>
          <w:rFonts w:cs="Arial"/>
          <w:i/>
          <w:sz w:val="28"/>
          <w:szCs w:val="28"/>
          <w:lang w:val="en-US"/>
        </w:rPr>
        <w:t>o</w:t>
      </w:r>
      <w:r w:rsidR="009B34B5" w:rsidRPr="00533E72">
        <w:rPr>
          <w:rFonts w:cs="Arial"/>
          <w:i/>
          <w:sz w:val="28"/>
          <w:szCs w:val="28"/>
        </w:rPr>
        <w:t>yer’s Inf</w:t>
      </w:r>
      <w:r w:rsidR="00F904E1" w:rsidRPr="00533E72">
        <w:rPr>
          <w:rFonts w:cs="Arial"/>
          <w:i/>
          <w:sz w:val="28"/>
          <w:szCs w:val="28"/>
          <w:lang w:val="en-US"/>
        </w:rPr>
        <w:t>o</w:t>
      </w:r>
      <w:r w:rsidR="009B34B5" w:rsidRPr="00533E72">
        <w:rPr>
          <w:rFonts w:cs="Arial"/>
          <w:i/>
          <w:sz w:val="28"/>
          <w:szCs w:val="28"/>
        </w:rPr>
        <w:t>rmati</w:t>
      </w:r>
      <w:r w:rsidR="00F904E1" w:rsidRPr="00533E72">
        <w:rPr>
          <w:rFonts w:cs="Arial"/>
          <w:i/>
          <w:sz w:val="28"/>
          <w:szCs w:val="28"/>
          <w:lang w:val="en-US"/>
        </w:rPr>
        <w:t>o</w:t>
      </w:r>
      <w:r w:rsidR="00533E72" w:rsidRPr="00533E72">
        <w:rPr>
          <w:rFonts w:cs="Arial"/>
          <w:i/>
          <w:sz w:val="28"/>
          <w:szCs w:val="28"/>
        </w:rPr>
        <w:t>n Requirements, EIR</w:t>
      </w:r>
      <w:r w:rsidR="00533E72">
        <w:rPr>
          <w:rFonts w:cs="Arial"/>
          <w:sz w:val="28"/>
          <w:szCs w:val="28"/>
        </w:rPr>
        <w:t xml:space="preserve">) </w:t>
      </w:r>
      <w:r w:rsidR="009B34B5" w:rsidRPr="008E4C2B">
        <w:rPr>
          <w:rFonts w:cs="Arial"/>
          <w:sz w:val="28"/>
          <w:szCs w:val="28"/>
        </w:rPr>
        <w:t>содержит все необходимые требования заказчика по созданию информационной модели объекта проектирования и строительства, подразумевая, что модель будет пригодна для модификации и использования на всех этапах жизненного цикла объекта. В указанном документе также задаются основные правила информационного обмена участников проекта.</w:t>
      </w:r>
    </w:p>
    <w:p w14:paraId="02032B91" w14:textId="77777777"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Pr>
          <w:rFonts w:cs="Arial"/>
          <w:sz w:val="28"/>
          <w:szCs w:val="28"/>
        </w:rPr>
        <w:t>5.1.3 </w:t>
      </w:r>
      <w:r w:rsidR="009B34B5" w:rsidRPr="008E4C2B">
        <w:rPr>
          <w:rFonts w:cs="Arial"/>
          <w:sz w:val="28"/>
          <w:szCs w:val="28"/>
        </w:rPr>
        <w:t>Разработаны требования к среде общих данных (СОД), и такая среда организована на предшествующих этапах.</w:t>
      </w:r>
    </w:p>
    <w:p w14:paraId="4EAAFC71" w14:textId="14841617"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Pr>
          <w:rFonts w:cs="Arial"/>
          <w:sz w:val="28"/>
          <w:szCs w:val="28"/>
        </w:rPr>
        <w:t>5</w:t>
      </w:r>
      <w:r w:rsidR="009B34B5" w:rsidRPr="008E4C2B">
        <w:rPr>
          <w:rFonts w:cs="Arial"/>
          <w:sz w:val="28"/>
          <w:szCs w:val="28"/>
        </w:rPr>
        <w:t>.1.4</w:t>
      </w:r>
      <w:r>
        <w:rPr>
          <w:rFonts w:cs="Arial"/>
          <w:sz w:val="28"/>
          <w:szCs w:val="28"/>
        </w:rPr>
        <w:t> </w:t>
      </w:r>
      <w:r w:rsidR="009A606C" w:rsidRPr="009A606C">
        <w:rPr>
          <w:rFonts w:cs="Arial"/>
          <w:sz w:val="28"/>
          <w:szCs w:val="28"/>
        </w:rPr>
        <w:t>На основании типового шаблона сформирован план реализации проекта</w:t>
      </w:r>
      <w:r w:rsidR="009A606C">
        <w:rPr>
          <w:rFonts w:cs="Arial"/>
          <w:sz w:val="28"/>
          <w:szCs w:val="28"/>
        </w:rPr>
        <w:t xml:space="preserve"> </w:t>
      </w:r>
      <w:r w:rsidR="009B34B5" w:rsidRPr="008E4C2B">
        <w:rPr>
          <w:rFonts w:cs="Arial"/>
          <w:sz w:val="28"/>
          <w:szCs w:val="28"/>
        </w:rPr>
        <w:t>с использованием информационного моделирования (</w:t>
      </w:r>
      <w:r w:rsidR="00533E72" w:rsidRPr="00533E72">
        <w:rPr>
          <w:rFonts w:cs="Arial"/>
          <w:i/>
          <w:sz w:val="28"/>
          <w:szCs w:val="28"/>
        </w:rPr>
        <w:t xml:space="preserve">англ. </w:t>
      </w:r>
      <w:r w:rsidR="009B34B5" w:rsidRPr="00533E72">
        <w:rPr>
          <w:rFonts w:cs="Arial"/>
          <w:i/>
          <w:sz w:val="28"/>
          <w:szCs w:val="28"/>
        </w:rPr>
        <w:t>BIM Executi</w:t>
      </w:r>
      <w:r w:rsidR="00F904E1" w:rsidRPr="00533E72">
        <w:rPr>
          <w:rFonts w:cs="Arial"/>
          <w:i/>
          <w:sz w:val="28"/>
          <w:szCs w:val="28"/>
          <w:lang w:val="en-US"/>
        </w:rPr>
        <w:t>o</w:t>
      </w:r>
      <w:r w:rsidR="009B34B5" w:rsidRPr="00533E72">
        <w:rPr>
          <w:rFonts w:cs="Arial"/>
          <w:i/>
          <w:sz w:val="28"/>
          <w:szCs w:val="28"/>
        </w:rPr>
        <w:t>n Plan</w:t>
      </w:r>
      <w:r w:rsidR="00533E72" w:rsidRPr="00533E72">
        <w:rPr>
          <w:rFonts w:cs="Arial"/>
          <w:i/>
          <w:sz w:val="28"/>
          <w:szCs w:val="28"/>
        </w:rPr>
        <w:t>,</w:t>
      </w:r>
      <w:r w:rsidR="009B34B5" w:rsidRPr="00533E72">
        <w:rPr>
          <w:rFonts w:cs="Arial"/>
          <w:i/>
          <w:sz w:val="28"/>
          <w:szCs w:val="28"/>
        </w:rPr>
        <w:t xml:space="preserve"> BEP</w:t>
      </w:r>
      <w:r w:rsidR="009B34B5" w:rsidRPr="008E4C2B">
        <w:rPr>
          <w:rFonts w:cs="Arial"/>
          <w:sz w:val="28"/>
          <w:szCs w:val="28"/>
        </w:rPr>
        <w:t>). План выполнения проекта является одним из ключевых документов, определяющих методологию и регулирующий процесс разработки BIM модели. В частности, BEP определяет порядок взаимодействия различных групп участников BIM проекта. План выполнения проекта формируется до начала выполнения работ.</w:t>
      </w:r>
    </w:p>
    <w:p w14:paraId="10A35FAF" w14:textId="76531E8C"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Pr>
          <w:rFonts w:cs="Arial"/>
          <w:sz w:val="28"/>
          <w:szCs w:val="28"/>
        </w:rPr>
        <w:t>5</w:t>
      </w:r>
      <w:r w:rsidR="009B34B5" w:rsidRPr="008E4C2B">
        <w:rPr>
          <w:rFonts w:cs="Arial"/>
          <w:sz w:val="28"/>
          <w:szCs w:val="28"/>
        </w:rPr>
        <w:t>.1.5</w:t>
      </w:r>
      <w:r>
        <w:rPr>
          <w:rFonts w:cs="Arial"/>
          <w:sz w:val="28"/>
          <w:szCs w:val="28"/>
        </w:rPr>
        <w:t> </w:t>
      </w:r>
      <w:r w:rsidR="009B34B5" w:rsidRPr="008E4C2B">
        <w:rPr>
          <w:rFonts w:cs="Arial"/>
          <w:sz w:val="28"/>
          <w:szCs w:val="28"/>
        </w:rPr>
        <w:t>Составлен План внедрения проекта (</w:t>
      </w:r>
      <w:r w:rsidR="00533E72" w:rsidRPr="00533E72">
        <w:rPr>
          <w:rFonts w:cs="Arial"/>
          <w:i/>
          <w:sz w:val="28"/>
          <w:szCs w:val="28"/>
        </w:rPr>
        <w:t xml:space="preserve">англ. </w:t>
      </w:r>
      <w:r w:rsidR="009B34B5" w:rsidRPr="00533E72">
        <w:rPr>
          <w:rFonts w:cs="Arial"/>
          <w:i/>
          <w:sz w:val="28"/>
          <w:szCs w:val="28"/>
        </w:rPr>
        <w:t>Pr</w:t>
      </w:r>
      <w:r w:rsidR="001133EA" w:rsidRPr="00533E72">
        <w:rPr>
          <w:rFonts w:cs="Arial"/>
          <w:i/>
          <w:sz w:val="28"/>
          <w:szCs w:val="28"/>
          <w:lang w:val="en-US"/>
        </w:rPr>
        <w:t>o</w:t>
      </w:r>
      <w:r w:rsidR="009B34B5" w:rsidRPr="00533E72">
        <w:rPr>
          <w:rFonts w:cs="Arial"/>
          <w:i/>
          <w:sz w:val="28"/>
          <w:szCs w:val="28"/>
        </w:rPr>
        <w:t>ject Implementati</w:t>
      </w:r>
      <w:r w:rsidR="001133EA" w:rsidRPr="00533E72">
        <w:rPr>
          <w:rFonts w:cs="Arial"/>
          <w:i/>
          <w:sz w:val="28"/>
          <w:szCs w:val="28"/>
          <w:lang w:val="en-US"/>
        </w:rPr>
        <w:t>o</w:t>
      </w:r>
      <w:r w:rsidR="009B34B5" w:rsidRPr="00533E72">
        <w:rPr>
          <w:rFonts w:cs="Arial"/>
          <w:i/>
          <w:sz w:val="28"/>
          <w:szCs w:val="28"/>
        </w:rPr>
        <w:t>n Plan</w:t>
      </w:r>
      <w:r w:rsidR="00533E72" w:rsidRPr="00533E72">
        <w:rPr>
          <w:rFonts w:cs="Arial"/>
          <w:i/>
          <w:sz w:val="28"/>
          <w:szCs w:val="28"/>
        </w:rPr>
        <w:t>,</w:t>
      </w:r>
      <w:r w:rsidR="009B34B5" w:rsidRPr="00533E72">
        <w:rPr>
          <w:rFonts w:cs="Arial"/>
          <w:i/>
          <w:sz w:val="28"/>
          <w:szCs w:val="28"/>
        </w:rPr>
        <w:t xml:space="preserve"> PIP</w:t>
      </w:r>
      <w:r w:rsidR="009B34B5" w:rsidRPr="008E4C2B">
        <w:rPr>
          <w:rFonts w:cs="Arial"/>
          <w:sz w:val="28"/>
          <w:szCs w:val="28"/>
        </w:rPr>
        <w:t>), который содержит, в частности, краткое описание возможных цепочек поставок (</w:t>
      </w:r>
      <w:r w:rsidR="00533E72" w:rsidRPr="00533E72">
        <w:rPr>
          <w:rFonts w:cs="Arial"/>
          <w:i/>
          <w:sz w:val="28"/>
          <w:szCs w:val="28"/>
        </w:rPr>
        <w:t xml:space="preserve">англ. </w:t>
      </w:r>
      <w:r w:rsidR="009B34B5" w:rsidRPr="00533E72">
        <w:rPr>
          <w:rFonts w:cs="Arial"/>
          <w:i/>
          <w:sz w:val="28"/>
          <w:szCs w:val="28"/>
        </w:rPr>
        <w:t>Supply Chain Capability Summary</w:t>
      </w:r>
      <w:r w:rsidR="00533E72" w:rsidRPr="00533E72">
        <w:rPr>
          <w:rFonts w:cs="Arial"/>
          <w:i/>
          <w:sz w:val="28"/>
          <w:szCs w:val="28"/>
        </w:rPr>
        <w:t xml:space="preserve">, </w:t>
      </w:r>
      <w:r w:rsidR="009B34B5" w:rsidRPr="00533E72">
        <w:rPr>
          <w:rFonts w:cs="Arial"/>
          <w:i/>
          <w:sz w:val="28"/>
          <w:szCs w:val="28"/>
        </w:rPr>
        <w:t>SCCS</w:t>
      </w:r>
      <w:r w:rsidR="009B34B5" w:rsidRPr="008E4C2B">
        <w:rPr>
          <w:rFonts w:cs="Arial"/>
          <w:sz w:val="28"/>
          <w:szCs w:val="28"/>
        </w:rPr>
        <w:t xml:space="preserve">). В PIP, оценивается человеческий ресурс и возможности ИТ отдела каждой организации в цепочке поставок. Во многих BIM стандартах PIP рассматривается как часть общего плана </w:t>
      </w:r>
      <w:r w:rsidR="009B34B5" w:rsidRPr="008E4C2B">
        <w:rPr>
          <w:rFonts w:cs="Arial"/>
          <w:sz w:val="28"/>
          <w:szCs w:val="28"/>
        </w:rPr>
        <w:lastRenderedPageBreak/>
        <w:t>выполнения BIM-проекта BEP.</w:t>
      </w:r>
    </w:p>
    <w:p w14:paraId="669A84E1" w14:textId="77777777"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sz w:val="28"/>
          <w:szCs w:val="28"/>
        </w:rPr>
      </w:pPr>
      <w:r>
        <w:rPr>
          <w:rFonts w:cs="Arial"/>
          <w:sz w:val="28"/>
          <w:szCs w:val="28"/>
        </w:rPr>
        <w:t>5</w:t>
      </w:r>
      <w:r w:rsidR="009B34B5" w:rsidRPr="008E4C2B">
        <w:rPr>
          <w:rFonts w:cs="Arial"/>
          <w:sz w:val="28"/>
          <w:szCs w:val="28"/>
        </w:rPr>
        <w:t>.1.6</w:t>
      </w:r>
      <w:r>
        <w:rPr>
          <w:rFonts w:cs="Arial"/>
          <w:sz w:val="28"/>
          <w:szCs w:val="28"/>
        </w:rPr>
        <w:t> </w:t>
      </w:r>
      <w:r w:rsidR="009B34B5" w:rsidRPr="008E4C2B">
        <w:rPr>
          <w:rFonts w:cs="Arial"/>
          <w:sz w:val="28"/>
          <w:szCs w:val="28"/>
        </w:rPr>
        <w:t xml:space="preserve">Разработан (или используется существующий) базовый классификатор элементов информационных моделей автомобильных дорог. Этот документ необходим для упорядочения видов информации, представляемой в проекте и информационной модели. Его структура адаптирована к стандартным разделам проектной документации; в то же время ряд сущностей, присутствующих в информационных моделях дороги, но в явном виде не представленные в проектной документации, также отображены в данном классификаторе. </w:t>
      </w:r>
    </w:p>
    <w:p w14:paraId="50E89071" w14:textId="3857525A" w:rsidR="009B34B5" w:rsidRPr="008E4C2B" w:rsidRDefault="00F17CB1" w:rsidP="009B34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rPr>
          <w:rFonts w:cs="Arial"/>
          <w:kern w:val="1"/>
          <w:sz w:val="28"/>
          <w:szCs w:val="28"/>
        </w:rPr>
      </w:pPr>
      <w:r>
        <w:rPr>
          <w:rFonts w:cs="Arial"/>
          <w:sz w:val="28"/>
          <w:szCs w:val="28"/>
        </w:rPr>
        <w:t>5</w:t>
      </w:r>
      <w:r w:rsidR="009B34B5" w:rsidRPr="008E4C2B">
        <w:rPr>
          <w:rFonts w:cs="Arial"/>
          <w:sz w:val="28"/>
          <w:szCs w:val="28"/>
        </w:rPr>
        <w:t>.1.7</w:t>
      </w:r>
      <w:r>
        <w:rPr>
          <w:rFonts w:cs="Arial"/>
          <w:sz w:val="28"/>
          <w:szCs w:val="28"/>
        </w:rPr>
        <w:t> </w:t>
      </w:r>
      <w:r w:rsidR="009B34B5" w:rsidRPr="008E4C2B">
        <w:rPr>
          <w:rFonts w:cs="Arial"/>
          <w:sz w:val="28"/>
          <w:szCs w:val="28"/>
        </w:rPr>
        <w:t>Сформирован документ, определяющий уровни геометрической и атрибутивной проработки информационной модели (</w:t>
      </w:r>
      <w:r w:rsidR="00533E72" w:rsidRPr="00533E72">
        <w:rPr>
          <w:rFonts w:cs="Arial"/>
          <w:i/>
          <w:sz w:val="28"/>
          <w:szCs w:val="28"/>
        </w:rPr>
        <w:t xml:space="preserve">англ. </w:t>
      </w:r>
      <w:r w:rsidR="009B34B5" w:rsidRPr="00533E72">
        <w:rPr>
          <w:rFonts w:cs="Arial"/>
          <w:i/>
          <w:sz w:val="28"/>
          <w:szCs w:val="28"/>
        </w:rPr>
        <w:t xml:space="preserve">Level </w:t>
      </w:r>
      <w:r w:rsidR="00F904E1" w:rsidRPr="00533E72">
        <w:rPr>
          <w:rFonts w:cs="Arial"/>
          <w:i/>
          <w:sz w:val="28"/>
          <w:szCs w:val="28"/>
          <w:lang w:val="en-US"/>
        </w:rPr>
        <w:t>o</w:t>
      </w:r>
      <w:r w:rsidR="009B34B5" w:rsidRPr="00533E72">
        <w:rPr>
          <w:rFonts w:cs="Arial"/>
          <w:i/>
          <w:sz w:val="28"/>
          <w:szCs w:val="28"/>
        </w:rPr>
        <w:t>f Devel</w:t>
      </w:r>
      <w:r w:rsidR="00F904E1" w:rsidRPr="00533E72">
        <w:rPr>
          <w:rFonts w:cs="Arial"/>
          <w:i/>
          <w:sz w:val="28"/>
          <w:szCs w:val="28"/>
          <w:lang w:val="en-US"/>
        </w:rPr>
        <w:t>o</w:t>
      </w:r>
      <w:r w:rsidR="009B34B5" w:rsidRPr="00533E72">
        <w:rPr>
          <w:rFonts w:cs="Arial"/>
          <w:i/>
          <w:sz w:val="28"/>
          <w:szCs w:val="28"/>
        </w:rPr>
        <w:t>pment</w:t>
      </w:r>
      <w:r w:rsidR="00533E72" w:rsidRPr="00533E72">
        <w:rPr>
          <w:rFonts w:cs="Arial"/>
          <w:i/>
          <w:sz w:val="28"/>
          <w:szCs w:val="28"/>
        </w:rPr>
        <w:t>,</w:t>
      </w:r>
      <w:r w:rsidR="009B34B5" w:rsidRPr="00533E72">
        <w:rPr>
          <w:rFonts w:cs="Arial"/>
          <w:i/>
          <w:sz w:val="28"/>
          <w:szCs w:val="28"/>
        </w:rPr>
        <w:t xml:space="preserve"> L</w:t>
      </w:r>
      <w:r w:rsidR="00F904E1" w:rsidRPr="00533E72">
        <w:rPr>
          <w:rFonts w:cs="Arial"/>
          <w:i/>
          <w:sz w:val="28"/>
          <w:szCs w:val="28"/>
          <w:lang w:val="en-US"/>
        </w:rPr>
        <w:t>O</w:t>
      </w:r>
      <w:r w:rsidR="009B34B5" w:rsidRPr="00533E72">
        <w:rPr>
          <w:rFonts w:cs="Arial"/>
          <w:i/>
          <w:sz w:val="28"/>
          <w:szCs w:val="28"/>
        </w:rPr>
        <w:t>D</w:t>
      </w:r>
      <w:r w:rsidR="009B34B5" w:rsidRPr="008E4C2B">
        <w:rPr>
          <w:rFonts w:cs="Arial"/>
          <w:kern w:val="1"/>
          <w:sz w:val="28"/>
          <w:szCs w:val="28"/>
        </w:rPr>
        <w:t>).</w:t>
      </w:r>
    </w:p>
    <w:p w14:paraId="04FA1DB0" w14:textId="77777777" w:rsidR="009B34B5" w:rsidRPr="008E4C2B" w:rsidRDefault="009B34B5" w:rsidP="009B34B5">
      <w:pPr>
        <w:widowControl w:val="0"/>
        <w:spacing w:after="0" w:line="360" w:lineRule="auto"/>
        <w:rPr>
          <w:rFonts w:cs="Arial"/>
          <w:kern w:val="1"/>
          <w:sz w:val="28"/>
          <w:szCs w:val="28"/>
        </w:rPr>
      </w:pPr>
      <w:r w:rsidRPr="008E4C2B">
        <w:rPr>
          <w:rFonts w:cs="Arial"/>
          <w:kern w:val="1"/>
          <w:sz w:val="28"/>
          <w:szCs w:val="28"/>
        </w:rPr>
        <w:t>Документ содержит описание уровней геометрической и атрибутивной проработки информационной модели и определяет типы степеней детализации (точности, подробности описания) информационных моделей для каждого вида составных элементов, а также виды наполнения информацией (атрибуты, параметры, свойства) информационных моделей для каждого вида составных элементов транспортной инфраструктуры.</w:t>
      </w:r>
    </w:p>
    <w:p w14:paraId="0A51AC3A" w14:textId="199C472D" w:rsidR="009B34B5" w:rsidRPr="008E4C2B" w:rsidRDefault="00F17CB1" w:rsidP="009B34B5">
      <w:pPr>
        <w:widowControl w:val="0"/>
        <w:spacing w:after="0" w:line="360" w:lineRule="auto"/>
        <w:ind w:firstLine="708"/>
        <w:rPr>
          <w:rFonts w:cs="Arial"/>
          <w:kern w:val="1"/>
          <w:sz w:val="28"/>
          <w:szCs w:val="28"/>
        </w:rPr>
      </w:pPr>
      <w:r>
        <w:rPr>
          <w:rFonts w:cs="Arial"/>
          <w:kern w:val="1"/>
          <w:sz w:val="28"/>
          <w:szCs w:val="28"/>
        </w:rPr>
        <w:t>5</w:t>
      </w:r>
      <w:r w:rsidR="009B34B5" w:rsidRPr="008E4C2B">
        <w:rPr>
          <w:rFonts w:cs="Arial"/>
          <w:kern w:val="1"/>
          <w:sz w:val="28"/>
          <w:szCs w:val="28"/>
        </w:rPr>
        <w:t>.1.8</w:t>
      </w:r>
      <w:r>
        <w:rPr>
          <w:rFonts w:cs="Arial"/>
          <w:kern w:val="1"/>
          <w:sz w:val="28"/>
          <w:szCs w:val="28"/>
        </w:rPr>
        <w:t> </w:t>
      </w:r>
      <w:r w:rsidR="009B34B5" w:rsidRPr="008E4C2B">
        <w:rPr>
          <w:rFonts w:cs="Arial"/>
          <w:kern w:val="1"/>
          <w:sz w:val="28"/>
          <w:szCs w:val="28"/>
        </w:rPr>
        <w:t>Создана и функционирует BIM-группа (</w:t>
      </w:r>
      <w:r w:rsidR="00533E72" w:rsidRPr="00533E72">
        <w:rPr>
          <w:rFonts w:cs="Arial"/>
          <w:i/>
          <w:kern w:val="1"/>
          <w:sz w:val="28"/>
          <w:szCs w:val="28"/>
        </w:rPr>
        <w:t xml:space="preserve">англ. </w:t>
      </w:r>
      <w:r w:rsidR="009B34B5" w:rsidRPr="00533E72">
        <w:rPr>
          <w:rFonts w:cs="Arial"/>
          <w:i/>
          <w:kern w:val="1"/>
          <w:sz w:val="28"/>
          <w:szCs w:val="28"/>
        </w:rPr>
        <w:t>BIM-team</w:t>
      </w:r>
      <w:r w:rsidR="009B34B5" w:rsidRPr="008E4C2B">
        <w:rPr>
          <w:rFonts w:cs="Arial"/>
          <w:kern w:val="1"/>
          <w:sz w:val="28"/>
          <w:szCs w:val="28"/>
        </w:rPr>
        <w:t>), которая на основании соответствующих документов, упомянутых выше, создает структуру BIM-проекта, формирует СОД, определяет условия и устанавливает правила информационного обмена участников на протяжении всего жизненного цикла объекта. Как правило, группа состоит из BIM-менеджера и нескольких членов команды в зависимости от объемов и сложности проекта.</w:t>
      </w:r>
    </w:p>
    <w:p w14:paraId="7A48E4E3" w14:textId="05D7F86E" w:rsidR="009B34B5" w:rsidRPr="008E4C2B" w:rsidRDefault="00F17CB1" w:rsidP="009B34B5">
      <w:pPr>
        <w:widowControl w:val="0"/>
        <w:spacing w:after="0" w:line="360" w:lineRule="auto"/>
        <w:ind w:firstLine="708"/>
        <w:rPr>
          <w:rFonts w:cs="Arial"/>
          <w:kern w:val="1"/>
          <w:sz w:val="28"/>
          <w:szCs w:val="28"/>
        </w:rPr>
      </w:pPr>
      <w:r>
        <w:rPr>
          <w:rFonts w:cs="Arial"/>
          <w:kern w:val="1"/>
          <w:sz w:val="28"/>
          <w:szCs w:val="28"/>
        </w:rPr>
        <w:lastRenderedPageBreak/>
        <w:t>5</w:t>
      </w:r>
      <w:r w:rsidR="009B34B5" w:rsidRPr="008E4C2B">
        <w:rPr>
          <w:rFonts w:cs="Arial"/>
          <w:kern w:val="1"/>
          <w:sz w:val="28"/>
          <w:szCs w:val="28"/>
        </w:rPr>
        <w:t>.1.9</w:t>
      </w:r>
      <w:r>
        <w:rPr>
          <w:rFonts w:cs="Arial"/>
          <w:kern w:val="1"/>
          <w:sz w:val="28"/>
          <w:szCs w:val="28"/>
        </w:rPr>
        <w:t> </w:t>
      </w:r>
      <w:r w:rsidR="009B34B5" w:rsidRPr="008E4C2B">
        <w:rPr>
          <w:rFonts w:cs="Arial"/>
          <w:kern w:val="1"/>
          <w:sz w:val="28"/>
          <w:szCs w:val="28"/>
        </w:rPr>
        <w:t>Создана информационная модель (BIM-модель) дорожного объекта предшествующего этапа. Предполагается, что в соответствии с общей идеологией BIM-</w:t>
      </w:r>
      <w:r w:rsidR="00533E72" w:rsidRPr="008E4C2B">
        <w:rPr>
          <w:rFonts w:cs="Arial"/>
          <w:kern w:val="1"/>
          <w:sz w:val="28"/>
          <w:szCs w:val="28"/>
        </w:rPr>
        <w:t>моделирования в</w:t>
      </w:r>
      <w:r w:rsidR="009B34B5" w:rsidRPr="008E4C2B">
        <w:rPr>
          <w:rFonts w:cs="Arial"/>
          <w:kern w:val="1"/>
          <w:sz w:val="28"/>
          <w:szCs w:val="28"/>
        </w:rPr>
        <w:t xml:space="preserve"> преддверии следующего этапа жизненного цикла объекта в наличии имеется актуализированная информационная модель объекта, доступная согласно ролям и уровням доступа для всех участников текущего этапа.</w:t>
      </w:r>
    </w:p>
    <w:p w14:paraId="5981E507" w14:textId="0588CE65" w:rsidR="009B34B5" w:rsidRPr="008E4C2B" w:rsidRDefault="009B34B5" w:rsidP="009B34B5">
      <w:pPr>
        <w:widowControl w:val="0"/>
        <w:spacing w:after="0" w:line="360" w:lineRule="auto"/>
        <w:ind w:firstLine="708"/>
        <w:rPr>
          <w:rFonts w:cs="Arial"/>
          <w:kern w:val="1"/>
          <w:sz w:val="28"/>
          <w:szCs w:val="28"/>
        </w:rPr>
      </w:pPr>
      <w:r w:rsidRPr="008E4C2B">
        <w:rPr>
          <w:rFonts w:cs="Arial"/>
          <w:kern w:val="1"/>
          <w:sz w:val="28"/>
          <w:szCs w:val="28"/>
        </w:rPr>
        <w:t xml:space="preserve">Перечисленные выше условия создают возможность для BIM-группы подготовить плавный переход к следующему этапу жизненного цикла, обеспечивая </w:t>
      </w:r>
      <w:r w:rsidR="00533E72" w:rsidRPr="008E4C2B">
        <w:rPr>
          <w:rFonts w:cs="Arial"/>
          <w:kern w:val="1"/>
          <w:sz w:val="28"/>
          <w:szCs w:val="28"/>
        </w:rPr>
        <w:t>непрерывность BIM</w:t>
      </w:r>
      <w:r w:rsidRPr="008E4C2B">
        <w:rPr>
          <w:rFonts w:cs="Arial"/>
          <w:kern w:val="1"/>
          <w:sz w:val="28"/>
          <w:szCs w:val="28"/>
        </w:rPr>
        <w:t xml:space="preserve">-процесса. В этот промежуточный период (окрашен на диаграмме </w:t>
      </w:r>
      <w:r w:rsidRPr="00225838">
        <w:rPr>
          <w:rFonts w:cs="Arial"/>
          <w:kern w:val="1"/>
          <w:sz w:val="28"/>
          <w:szCs w:val="28"/>
        </w:rPr>
        <w:t>рис</w:t>
      </w:r>
      <w:r w:rsidR="006B2675" w:rsidRPr="00225838">
        <w:rPr>
          <w:rFonts w:cs="Arial"/>
          <w:kern w:val="1"/>
          <w:sz w:val="28"/>
          <w:szCs w:val="28"/>
        </w:rPr>
        <w:t xml:space="preserve">унок </w:t>
      </w:r>
      <w:r w:rsidR="00225838" w:rsidRPr="00225838">
        <w:rPr>
          <w:rFonts w:cs="Arial"/>
          <w:kern w:val="1"/>
          <w:sz w:val="28"/>
          <w:szCs w:val="28"/>
        </w:rPr>
        <w:t>5</w:t>
      </w:r>
      <w:r w:rsidRPr="00225838">
        <w:rPr>
          <w:rFonts w:cs="Arial"/>
          <w:kern w:val="1"/>
          <w:sz w:val="28"/>
          <w:szCs w:val="28"/>
        </w:rPr>
        <w:t>.1</w:t>
      </w:r>
      <w:r w:rsidRPr="008E4C2B">
        <w:rPr>
          <w:rFonts w:cs="Arial"/>
          <w:kern w:val="1"/>
          <w:sz w:val="28"/>
          <w:szCs w:val="28"/>
        </w:rPr>
        <w:t xml:space="preserve"> зеленым) члены группы совместно с другими участниками BIM - процесса должны осуществить следующие работы:</w:t>
      </w:r>
    </w:p>
    <w:p w14:paraId="673C3474" w14:textId="77777777" w:rsidR="009B34B5" w:rsidRPr="008E4C2B" w:rsidRDefault="00F17CB1" w:rsidP="009B34B5">
      <w:pPr>
        <w:widowControl w:val="0"/>
        <w:spacing w:after="0" w:line="360" w:lineRule="auto"/>
        <w:ind w:firstLine="708"/>
        <w:rPr>
          <w:rFonts w:cs="Arial"/>
          <w:kern w:val="1"/>
          <w:sz w:val="28"/>
          <w:szCs w:val="28"/>
        </w:rPr>
      </w:pPr>
      <w:r>
        <w:rPr>
          <w:rFonts w:cs="Arial"/>
          <w:kern w:val="1"/>
          <w:sz w:val="28"/>
          <w:szCs w:val="28"/>
        </w:rPr>
        <w:t>5</w:t>
      </w:r>
      <w:r w:rsidR="009B34B5" w:rsidRPr="008E4C2B">
        <w:rPr>
          <w:rFonts w:cs="Arial"/>
          <w:kern w:val="1"/>
          <w:sz w:val="28"/>
          <w:szCs w:val="28"/>
        </w:rPr>
        <w:t>.1.10</w:t>
      </w:r>
      <w:r>
        <w:rPr>
          <w:rFonts w:cs="Arial"/>
          <w:kern w:val="1"/>
          <w:sz w:val="28"/>
          <w:szCs w:val="28"/>
        </w:rPr>
        <w:t> </w:t>
      </w:r>
      <w:r w:rsidR="009B34B5" w:rsidRPr="008E4C2B">
        <w:rPr>
          <w:rFonts w:cs="Arial"/>
          <w:kern w:val="1"/>
          <w:sz w:val="28"/>
          <w:szCs w:val="28"/>
        </w:rPr>
        <w:t xml:space="preserve">Анализ модели предыдущего этапа. Целью анализа является определение разделов текущей модели, которые не будут использованы на следующем этапе и могут быть архивированы. На основании проведенного анализа создается новая, в общем случае “облегченная” версия информационной модели, которая после соответствующей модификации служит основой для создания и функционирования BIM модели нового этапа. Предполагается, что текущая модель избавлена от коллизий, или же имеются незначительные коллизии, не требующие существенных изменений и не препятствующие дальнейшему BIM-процессу. Все имеющиеся коллизии должны быть задокументированы. </w:t>
      </w:r>
    </w:p>
    <w:p w14:paraId="0BB52A19" w14:textId="77777777" w:rsidR="009B34B5" w:rsidRPr="008E4C2B" w:rsidRDefault="00E037AD" w:rsidP="009B34B5">
      <w:pPr>
        <w:widowControl w:val="0"/>
        <w:spacing w:after="0" w:line="360" w:lineRule="auto"/>
        <w:rPr>
          <w:rFonts w:cs="Arial"/>
          <w:kern w:val="1"/>
          <w:sz w:val="28"/>
          <w:szCs w:val="28"/>
        </w:rPr>
      </w:pPr>
      <w:r>
        <w:rPr>
          <w:rFonts w:cs="Arial"/>
          <w:kern w:val="1"/>
          <w:sz w:val="28"/>
          <w:szCs w:val="28"/>
        </w:rPr>
        <w:t>5</w:t>
      </w:r>
      <w:r w:rsidR="009B34B5" w:rsidRPr="008E4C2B">
        <w:rPr>
          <w:rFonts w:cs="Arial"/>
          <w:kern w:val="1"/>
          <w:sz w:val="28"/>
          <w:szCs w:val="28"/>
        </w:rPr>
        <w:t>.1.1</w:t>
      </w:r>
      <w:r>
        <w:rPr>
          <w:rFonts w:cs="Arial"/>
          <w:kern w:val="1"/>
          <w:sz w:val="28"/>
          <w:szCs w:val="28"/>
        </w:rPr>
        <w:t>1</w:t>
      </w:r>
      <w:r w:rsidR="00F17CB1">
        <w:rPr>
          <w:rFonts w:cs="Arial"/>
          <w:kern w:val="1"/>
          <w:sz w:val="28"/>
          <w:szCs w:val="28"/>
        </w:rPr>
        <w:t> </w:t>
      </w:r>
      <w:r w:rsidR="009B34B5" w:rsidRPr="008E4C2B">
        <w:rPr>
          <w:rFonts w:cs="Arial"/>
          <w:kern w:val="1"/>
          <w:sz w:val="28"/>
          <w:szCs w:val="28"/>
        </w:rPr>
        <w:t>BIM менеджер, следуя требованиям BEP и PIP, создает (если требуется) дополнительные группы участников, или удаляет (дезактивирует) не требующиеся на новом этапе</w:t>
      </w:r>
    </w:p>
    <w:p w14:paraId="401CC066" w14:textId="77777777" w:rsidR="009B34B5" w:rsidRPr="008E4C2B" w:rsidRDefault="00E037AD" w:rsidP="009B34B5">
      <w:pPr>
        <w:widowControl w:val="0"/>
        <w:spacing w:after="0" w:line="360" w:lineRule="auto"/>
        <w:rPr>
          <w:rFonts w:cs="Arial"/>
          <w:kern w:val="1"/>
          <w:sz w:val="28"/>
          <w:szCs w:val="28"/>
        </w:rPr>
      </w:pPr>
      <w:r>
        <w:rPr>
          <w:rFonts w:cs="Arial"/>
          <w:kern w:val="1"/>
          <w:sz w:val="28"/>
          <w:szCs w:val="28"/>
        </w:rPr>
        <w:lastRenderedPageBreak/>
        <w:t>5</w:t>
      </w:r>
      <w:r w:rsidR="009B34B5" w:rsidRPr="008E4C2B">
        <w:rPr>
          <w:rFonts w:cs="Arial"/>
          <w:kern w:val="1"/>
          <w:sz w:val="28"/>
          <w:szCs w:val="28"/>
        </w:rPr>
        <w:t>.1.1</w:t>
      </w:r>
      <w:r>
        <w:rPr>
          <w:rFonts w:cs="Arial"/>
          <w:kern w:val="1"/>
          <w:sz w:val="28"/>
          <w:szCs w:val="28"/>
        </w:rPr>
        <w:t>2</w:t>
      </w:r>
      <w:r w:rsidR="00F17CB1">
        <w:rPr>
          <w:rFonts w:cs="Arial"/>
          <w:kern w:val="1"/>
          <w:sz w:val="28"/>
          <w:szCs w:val="28"/>
        </w:rPr>
        <w:t> </w:t>
      </w:r>
      <w:r w:rsidR="009B34B5" w:rsidRPr="008E4C2B">
        <w:rPr>
          <w:rFonts w:cs="Arial"/>
          <w:kern w:val="1"/>
          <w:sz w:val="28"/>
          <w:szCs w:val="28"/>
        </w:rPr>
        <w:t>BIM менеджер на основании основных документов определяет новые или перераспределяет существующие (если требуется) роли и устанавливает соответствующие уровни доступа для всех новых и существующих участников процесса</w:t>
      </w:r>
    </w:p>
    <w:p w14:paraId="2A0DCF30" w14:textId="77777777" w:rsidR="009B34B5" w:rsidRPr="008E4C2B" w:rsidRDefault="00E037AD" w:rsidP="009B34B5">
      <w:pPr>
        <w:widowControl w:val="0"/>
        <w:spacing w:after="0" w:line="360" w:lineRule="auto"/>
        <w:rPr>
          <w:rFonts w:cs="Arial"/>
          <w:kern w:val="1"/>
          <w:sz w:val="28"/>
          <w:szCs w:val="28"/>
        </w:rPr>
      </w:pPr>
      <w:r>
        <w:rPr>
          <w:rFonts w:cs="Arial"/>
          <w:kern w:val="1"/>
          <w:sz w:val="28"/>
          <w:szCs w:val="28"/>
        </w:rPr>
        <w:t>5</w:t>
      </w:r>
      <w:r w:rsidR="009B34B5" w:rsidRPr="008E4C2B">
        <w:rPr>
          <w:rFonts w:cs="Arial"/>
          <w:kern w:val="1"/>
          <w:sz w:val="28"/>
          <w:szCs w:val="28"/>
        </w:rPr>
        <w:t>.1.1</w:t>
      </w:r>
      <w:r>
        <w:rPr>
          <w:rFonts w:cs="Arial"/>
          <w:kern w:val="1"/>
          <w:sz w:val="28"/>
          <w:szCs w:val="28"/>
        </w:rPr>
        <w:t>3</w:t>
      </w:r>
      <w:r w:rsidR="00F17CB1">
        <w:rPr>
          <w:rFonts w:cs="Arial"/>
          <w:kern w:val="1"/>
          <w:sz w:val="28"/>
          <w:szCs w:val="28"/>
        </w:rPr>
        <w:t> </w:t>
      </w:r>
      <w:r w:rsidR="009B34B5" w:rsidRPr="008E4C2B">
        <w:rPr>
          <w:rFonts w:cs="Arial"/>
          <w:kern w:val="1"/>
          <w:sz w:val="28"/>
          <w:szCs w:val="28"/>
        </w:rPr>
        <w:t>В соответствии</w:t>
      </w:r>
      <w:r w:rsidR="00F17CB1">
        <w:rPr>
          <w:rFonts w:cs="Arial"/>
          <w:kern w:val="1"/>
          <w:sz w:val="28"/>
          <w:szCs w:val="28"/>
        </w:rPr>
        <w:t xml:space="preserve"> с требованиями документов «</w:t>
      </w:r>
      <w:r w:rsidR="009B34B5" w:rsidRPr="008E4C2B">
        <w:rPr>
          <w:rFonts w:cs="Arial"/>
          <w:kern w:val="1"/>
          <w:sz w:val="28"/>
          <w:szCs w:val="28"/>
        </w:rPr>
        <w:t>Информационные требования заказчика (EIR)</w:t>
      </w:r>
      <w:r w:rsidR="00F17CB1">
        <w:rPr>
          <w:rFonts w:cs="Arial"/>
          <w:kern w:val="1"/>
          <w:sz w:val="28"/>
          <w:szCs w:val="28"/>
        </w:rPr>
        <w:t>» и «</w:t>
      </w:r>
      <w:r w:rsidR="009B34B5" w:rsidRPr="008E4C2B">
        <w:rPr>
          <w:rFonts w:cs="Arial"/>
          <w:kern w:val="1"/>
          <w:sz w:val="28"/>
          <w:szCs w:val="28"/>
        </w:rPr>
        <w:t>Плана выполнения проекта (BEP)</w:t>
      </w:r>
      <w:r w:rsidR="00F17CB1">
        <w:rPr>
          <w:rFonts w:cs="Arial"/>
          <w:kern w:val="1"/>
          <w:sz w:val="28"/>
          <w:szCs w:val="28"/>
        </w:rPr>
        <w:t>»</w:t>
      </w:r>
      <w:r w:rsidR="009B34B5" w:rsidRPr="008E4C2B">
        <w:rPr>
          <w:rFonts w:cs="Arial"/>
          <w:kern w:val="1"/>
          <w:sz w:val="28"/>
          <w:szCs w:val="28"/>
        </w:rPr>
        <w:t xml:space="preserve"> создаются (если предусмотрено) формы и шаблоны дополнительных документов, которые будут циркулировать на новом этапе BIM-процесса.</w:t>
      </w:r>
    </w:p>
    <w:p w14:paraId="6ED23EE0" w14:textId="77777777" w:rsidR="009B34B5" w:rsidRPr="008E4C2B" w:rsidRDefault="009B34B5" w:rsidP="009B34B5">
      <w:pPr>
        <w:widowControl w:val="0"/>
        <w:spacing w:after="0" w:line="360" w:lineRule="auto"/>
        <w:rPr>
          <w:rFonts w:cs="Arial"/>
          <w:kern w:val="1"/>
          <w:sz w:val="28"/>
          <w:szCs w:val="28"/>
        </w:rPr>
      </w:pPr>
      <w:r w:rsidRPr="008E4C2B">
        <w:rPr>
          <w:rFonts w:cs="Arial"/>
          <w:kern w:val="1"/>
          <w:sz w:val="28"/>
          <w:szCs w:val="28"/>
        </w:rPr>
        <w:t xml:space="preserve">В результате указанных работ формируется новая версия информационной модели, соответствующая текущему этапу. Преимущество модели, полученной при помощи механизмов архивирования и версионности, состоит в том, что, избавленная от неиспользуемых на текущем этапе данных, она становится более доступной на различных электронных устройствах, включая мобильные. Это обстоятельство обеспечивает необходимую оперативность обмена информацией между всеми участниками, часть из которых находится в полевых условиях. Описанный процесс проиллюстрирован диаграммой </w:t>
      </w:r>
      <w:r w:rsidR="006B2675" w:rsidRPr="00225838">
        <w:rPr>
          <w:rFonts w:cs="Arial"/>
          <w:kern w:val="1"/>
          <w:sz w:val="28"/>
          <w:szCs w:val="28"/>
        </w:rPr>
        <w:t xml:space="preserve">рисунок </w:t>
      </w:r>
      <w:r w:rsidR="00225838" w:rsidRPr="00225838">
        <w:rPr>
          <w:rFonts w:cs="Arial"/>
          <w:kern w:val="1"/>
          <w:sz w:val="28"/>
          <w:szCs w:val="28"/>
        </w:rPr>
        <w:t>5</w:t>
      </w:r>
      <w:r w:rsidRPr="00225838">
        <w:rPr>
          <w:rFonts w:cs="Arial"/>
          <w:kern w:val="1"/>
          <w:sz w:val="28"/>
          <w:szCs w:val="28"/>
        </w:rPr>
        <w:t>.2</w:t>
      </w:r>
      <w:r w:rsidRPr="008E4C2B">
        <w:rPr>
          <w:rFonts w:cs="Arial"/>
          <w:kern w:val="1"/>
          <w:sz w:val="28"/>
          <w:szCs w:val="28"/>
        </w:rPr>
        <w:t>.</w:t>
      </w:r>
    </w:p>
    <w:p w14:paraId="12C2FA6F" w14:textId="77777777" w:rsidR="009B34B5" w:rsidRPr="008E4C2B" w:rsidRDefault="009B34B5" w:rsidP="009B34B5">
      <w:pPr>
        <w:widowControl w:val="0"/>
        <w:spacing w:after="0" w:line="360" w:lineRule="auto"/>
        <w:rPr>
          <w:rFonts w:cs="Arial"/>
          <w:kern w:val="1"/>
          <w:sz w:val="28"/>
          <w:szCs w:val="28"/>
        </w:rPr>
      </w:pPr>
      <w:r w:rsidRPr="008E4C2B">
        <w:rPr>
          <w:rFonts w:cs="Arial"/>
          <w:noProof/>
          <w:kern w:val="1"/>
          <w:sz w:val="28"/>
          <w:szCs w:val="28"/>
        </w:rPr>
        <w:drawing>
          <wp:inline distT="0" distB="0" distL="0" distR="0" wp14:anchorId="504344A3" wp14:editId="3FAD04CB">
            <wp:extent cx="5289220" cy="1516970"/>
            <wp:effectExtent l="19050" t="0" r="66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293805" cy="1518285"/>
                    </a:xfrm>
                    <a:prstGeom prst="rect">
                      <a:avLst/>
                    </a:prstGeom>
                    <a:noFill/>
                    <a:ln w="9525">
                      <a:noFill/>
                      <a:miter lim="800000"/>
                      <a:headEnd/>
                      <a:tailEnd/>
                    </a:ln>
                  </pic:spPr>
                </pic:pic>
              </a:graphicData>
            </a:graphic>
          </wp:inline>
        </w:drawing>
      </w:r>
    </w:p>
    <w:p w14:paraId="5D0E2CE5" w14:textId="77777777" w:rsidR="009B34B5" w:rsidRPr="008E4C2B" w:rsidRDefault="006B2675" w:rsidP="00050884">
      <w:pPr>
        <w:widowControl w:val="0"/>
        <w:spacing w:after="0" w:line="360" w:lineRule="auto"/>
        <w:jc w:val="center"/>
        <w:rPr>
          <w:rFonts w:cs="Arial"/>
          <w:kern w:val="1"/>
          <w:sz w:val="28"/>
          <w:szCs w:val="28"/>
        </w:rPr>
      </w:pPr>
      <w:r w:rsidRPr="008E4C2B">
        <w:rPr>
          <w:rFonts w:cs="Arial"/>
          <w:kern w:val="1"/>
          <w:sz w:val="28"/>
          <w:szCs w:val="28"/>
        </w:rPr>
        <w:t xml:space="preserve">Рисунок </w:t>
      </w:r>
      <w:r w:rsidR="00050884">
        <w:rPr>
          <w:rFonts w:cs="Arial"/>
          <w:kern w:val="1"/>
          <w:sz w:val="28"/>
          <w:szCs w:val="28"/>
        </w:rPr>
        <w:t>5</w:t>
      </w:r>
      <w:r w:rsidR="009B34B5" w:rsidRPr="008E4C2B">
        <w:rPr>
          <w:rFonts w:cs="Arial"/>
          <w:kern w:val="1"/>
          <w:sz w:val="28"/>
          <w:szCs w:val="28"/>
        </w:rPr>
        <w:t xml:space="preserve">.2 </w:t>
      </w:r>
      <w:r w:rsidR="00050884">
        <w:rPr>
          <w:rFonts w:cs="Arial"/>
          <w:kern w:val="1"/>
          <w:sz w:val="28"/>
          <w:szCs w:val="28"/>
        </w:rPr>
        <w:t xml:space="preserve">- </w:t>
      </w:r>
      <w:r w:rsidR="009B34B5" w:rsidRPr="008E4C2B">
        <w:rPr>
          <w:rFonts w:cs="Arial"/>
          <w:kern w:val="1"/>
          <w:sz w:val="28"/>
          <w:szCs w:val="28"/>
        </w:rPr>
        <w:t>Схема модификации BIM - модели для старта нового этапа жизненного цикла</w:t>
      </w:r>
    </w:p>
    <w:p w14:paraId="03DD2C5B" w14:textId="517822FF" w:rsidR="009B34B5" w:rsidRPr="008E4C2B" w:rsidRDefault="00E037AD" w:rsidP="009B34B5">
      <w:pPr>
        <w:widowControl w:val="0"/>
        <w:spacing w:after="0" w:line="360" w:lineRule="auto"/>
        <w:rPr>
          <w:rFonts w:cs="Arial"/>
          <w:kern w:val="1"/>
          <w:sz w:val="28"/>
          <w:szCs w:val="28"/>
        </w:rPr>
      </w:pPr>
      <w:r>
        <w:rPr>
          <w:rFonts w:cs="Arial"/>
          <w:kern w:val="1"/>
          <w:sz w:val="28"/>
          <w:szCs w:val="28"/>
        </w:rPr>
        <w:t>5</w:t>
      </w:r>
      <w:r w:rsidR="009B34B5" w:rsidRPr="008E4C2B">
        <w:rPr>
          <w:rFonts w:cs="Arial"/>
          <w:kern w:val="1"/>
          <w:sz w:val="28"/>
          <w:szCs w:val="28"/>
        </w:rPr>
        <w:t>.1.1</w:t>
      </w:r>
      <w:r>
        <w:rPr>
          <w:rFonts w:cs="Arial"/>
          <w:kern w:val="1"/>
          <w:sz w:val="28"/>
          <w:szCs w:val="28"/>
        </w:rPr>
        <w:t>4</w:t>
      </w:r>
      <w:r w:rsidR="00533E72">
        <w:rPr>
          <w:rFonts w:cs="Arial"/>
          <w:kern w:val="1"/>
          <w:sz w:val="28"/>
          <w:szCs w:val="28"/>
        </w:rPr>
        <w:t xml:space="preserve"> </w:t>
      </w:r>
      <w:r w:rsidR="009B34B5" w:rsidRPr="008E4C2B">
        <w:rPr>
          <w:rFonts w:cs="Arial"/>
          <w:kern w:val="1"/>
          <w:sz w:val="28"/>
          <w:szCs w:val="28"/>
        </w:rPr>
        <w:t xml:space="preserve">На каждом этапе заказчиком, BIM-группой и другими </w:t>
      </w:r>
      <w:r w:rsidR="009B34B5" w:rsidRPr="008E4C2B">
        <w:rPr>
          <w:rFonts w:cs="Arial"/>
          <w:kern w:val="1"/>
          <w:sz w:val="28"/>
          <w:szCs w:val="28"/>
        </w:rPr>
        <w:lastRenderedPageBreak/>
        <w:t>участниками процесса производится обзор ранее созданных EIR, BEP и PIP. В определенных сценариях эти документы могут быть отредактированы и/или дополнены.</w:t>
      </w:r>
    </w:p>
    <w:p w14:paraId="56FB4665" w14:textId="77777777" w:rsidR="009B34B5" w:rsidRPr="00E037AD" w:rsidRDefault="00E037AD" w:rsidP="00E037AD">
      <w:pPr>
        <w:pStyle w:val="22"/>
      </w:pPr>
      <w:bookmarkStart w:id="12" w:name="_Toc529455625"/>
      <w:bookmarkStart w:id="13" w:name="_Toc531720865"/>
      <w:r w:rsidRPr="00E037AD">
        <w:t>5</w:t>
      </w:r>
      <w:r w:rsidR="009B34B5" w:rsidRPr="00E037AD">
        <w:t>.2</w:t>
      </w:r>
      <w:r w:rsidRPr="00E037AD">
        <w:t> </w:t>
      </w:r>
      <w:r w:rsidR="009B34B5" w:rsidRPr="00E037AD">
        <w:t>Общие положения применения ИМД</w:t>
      </w:r>
      <w:bookmarkEnd w:id="12"/>
      <w:bookmarkEnd w:id="13"/>
    </w:p>
    <w:p w14:paraId="00C87865" w14:textId="77777777" w:rsidR="009B34B5" w:rsidRPr="008E4C2B" w:rsidRDefault="00E037AD" w:rsidP="00E037AD">
      <w:pPr>
        <w:spacing w:line="360" w:lineRule="auto"/>
        <w:ind w:firstLine="851"/>
        <w:rPr>
          <w:rFonts w:cs="Arial"/>
          <w:sz w:val="28"/>
          <w:szCs w:val="28"/>
        </w:rPr>
      </w:pPr>
      <w:r>
        <w:rPr>
          <w:rFonts w:cs="Arial"/>
          <w:sz w:val="28"/>
          <w:szCs w:val="28"/>
        </w:rPr>
        <w:t>5.2.1 </w:t>
      </w:r>
      <w:r w:rsidR="009B34B5" w:rsidRPr="008E4C2B">
        <w:rPr>
          <w:rFonts w:cs="Arial"/>
          <w:sz w:val="28"/>
          <w:szCs w:val="28"/>
        </w:rPr>
        <w:t>Применение технологий информационного моделирования (BIM) в процессе строительства и эксплуатации дорожного объекта призвано обеспечить решение следующих основных задач:</w:t>
      </w:r>
    </w:p>
    <w:p w14:paraId="25BF7D28" w14:textId="77777777" w:rsidR="009B34B5" w:rsidRPr="008E4C2B" w:rsidRDefault="009B34B5" w:rsidP="00E037AD">
      <w:pPr>
        <w:spacing w:line="360" w:lineRule="auto"/>
        <w:ind w:firstLine="851"/>
        <w:rPr>
          <w:rFonts w:cs="Arial"/>
          <w:sz w:val="28"/>
          <w:szCs w:val="28"/>
        </w:rPr>
      </w:pPr>
      <w:r w:rsidRPr="008E4C2B">
        <w:rPr>
          <w:rFonts w:cs="Arial"/>
          <w:sz w:val="28"/>
          <w:szCs w:val="28"/>
        </w:rPr>
        <w:t>а) на этапе строительства:</w:t>
      </w:r>
    </w:p>
    <w:p w14:paraId="3E311F6E" w14:textId="79C6BCDE" w:rsidR="009B34B5" w:rsidRPr="00E037AD" w:rsidRDefault="009B34B5" w:rsidP="00B87C84">
      <w:pPr>
        <w:pStyle w:val="af8"/>
        <w:numPr>
          <w:ilvl w:val="0"/>
          <w:numId w:val="28"/>
        </w:numPr>
        <w:ind w:left="0" w:firstLine="851"/>
        <w:rPr>
          <w:rFonts w:ascii="Arial" w:hAnsi="Arial" w:cs="Arial"/>
          <w:sz w:val="28"/>
          <w:szCs w:val="28"/>
        </w:rPr>
      </w:pPr>
      <w:r w:rsidRPr="00E037AD">
        <w:rPr>
          <w:rFonts w:ascii="Arial" w:hAnsi="Arial" w:cs="Arial"/>
          <w:sz w:val="28"/>
          <w:szCs w:val="28"/>
        </w:rPr>
        <w:t xml:space="preserve">контроль за календарным </w:t>
      </w:r>
      <w:r w:rsidR="00533E72" w:rsidRPr="00E037AD">
        <w:rPr>
          <w:rFonts w:ascii="Arial" w:hAnsi="Arial" w:cs="Arial"/>
          <w:sz w:val="28"/>
          <w:szCs w:val="28"/>
        </w:rPr>
        <w:t>графиком и</w:t>
      </w:r>
      <w:r w:rsidRPr="00E037AD">
        <w:rPr>
          <w:rFonts w:ascii="Arial" w:hAnsi="Arial" w:cs="Arial"/>
          <w:sz w:val="28"/>
          <w:szCs w:val="28"/>
        </w:rPr>
        <w:t xml:space="preserve"> соблюдение сроков завершения строительства;</w:t>
      </w:r>
    </w:p>
    <w:p w14:paraId="7D8F9144" w14:textId="77777777" w:rsidR="009B34B5" w:rsidRPr="00E037AD" w:rsidRDefault="009B34B5" w:rsidP="00B87C84">
      <w:pPr>
        <w:pStyle w:val="af8"/>
        <w:numPr>
          <w:ilvl w:val="0"/>
          <w:numId w:val="28"/>
        </w:numPr>
        <w:ind w:left="0" w:firstLine="851"/>
        <w:rPr>
          <w:rFonts w:ascii="Arial" w:hAnsi="Arial" w:cs="Arial"/>
          <w:sz w:val="28"/>
          <w:szCs w:val="28"/>
        </w:rPr>
      </w:pPr>
      <w:r w:rsidRPr="00E037AD">
        <w:rPr>
          <w:rFonts w:ascii="Arial" w:hAnsi="Arial" w:cs="Arial"/>
          <w:sz w:val="28"/>
          <w:szCs w:val="28"/>
        </w:rPr>
        <w:t>экономия средств за счёт оптимизации работы строительной техники и использования рабочей силы;</w:t>
      </w:r>
    </w:p>
    <w:p w14:paraId="07C4DF2F" w14:textId="77777777" w:rsidR="009B34B5" w:rsidRPr="00E037AD" w:rsidRDefault="009B34B5" w:rsidP="00B87C84">
      <w:pPr>
        <w:pStyle w:val="af8"/>
        <w:numPr>
          <w:ilvl w:val="0"/>
          <w:numId w:val="28"/>
        </w:numPr>
        <w:ind w:left="0" w:firstLine="851"/>
        <w:rPr>
          <w:rFonts w:ascii="Arial" w:hAnsi="Arial" w:cs="Arial"/>
          <w:sz w:val="28"/>
          <w:szCs w:val="28"/>
        </w:rPr>
      </w:pPr>
      <w:r w:rsidRPr="00E037AD">
        <w:rPr>
          <w:rFonts w:ascii="Arial" w:hAnsi="Arial" w:cs="Arial"/>
          <w:sz w:val="28"/>
          <w:szCs w:val="28"/>
        </w:rPr>
        <w:t>оптимизация логистики;</w:t>
      </w:r>
    </w:p>
    <w:p w14:paraId="26B2BCC2" w14:textId="77777777" w:rsidR="009B34B5" w:rsidRPr="00E037AD" w:rsidRDefault="009B34B5" w:rsidP="00B87C84">
      <w:pPr>
        <w:pStyle w:val="af8"/>
        <w:numPr>
          <w:ilvl w:val="0"/>
          <w:numId w:val="28"/>
        </w:numPr>
        <w:ind w:left="0" w:firstLine="851"/>
        <w:rPr>
          <w:rFonts w:ascii="Arial" w:hAnsi="Arial" w:cs="Arial"/>
          <w:sz w:val="28"/>
          <w:szCs w:val="28"/>
        </w:rPr>
      </w:pPr>
      <w:r w:rsidRPr="00E037AD">
        <w:rPr>
          <w:rFonts w:ascii="Arial" w:hAnsi="Arial" w:cs="Arial"/>
          <w:sz w:val="28"/>
          <w:szCs w:val="28"/>
        </w:rPr>
        <w:t>эффективный строительный контроль;</w:t>
      </w:r>
    </w:p>
    <w:p w14:paraId="3200182C" w14:textId="77777777" w:rsidR="009B34B5" w:rsidRPr="00E037AD" w:rsidRDefault="009B34B5" w:rsidP="00B87C84">
      <w:pPr>
        <w:pStyle w:val="af8"/>
        <w:numPr>
          <w:ilvl w:val="0"/>
          <w:numId w:val="28"/>
        </w:numPr>
        <w:ind w:left="0" w:firstLine="851"/>
        <w:rPr>
          <w:rFonts w:ascii="Arial" w:hAnsi="Arial" w:cs="Arial"/>
          <w:sz w:val="28"/>
          <w:szCs w:val="28"/>
        </w:rPr>
      </w:pPr>
      <w:r w:rsidRPr="00E037AD">
        <w:rPr>
          <w:rFonts w:ascii="Arial" w:hAnsi="Arial" w:cs="Arial"/>
          <w:sz w:val="28"/>
          <w:szCs w:val="28"/>
        </w:rPr>
        <w:t>оперативное получение информации о дорожном объекте и искусственных сооружениях;</w:t>
      </w:r>
    </w:p>
    <w:p w14:paraId="48AC2494" w14:textId="77777777" w:rsidR="009B34B5" w:rsidRPr="008E4C2B" w:rsidRDefault="009B34B5" w:rsidP="00E037AD">
      <w:pPr>
        <w:spacing w:line="360" w:lineRule="auto"/>
        <w:ind w:firstLine="851"/>
        <w:rPr>
          <w:rFonts w:cs="Arial"/>
          <w:sz w:val="28"/>
          <w:szCs w:val="28"/>
        </w:rPr>
      </w:pPr>
      <w:r w:rsidRPr="008E4C2B">
        <w:rPr>
          <w:rFonts w:cs="Arial"/>
          <w:sz w:val="28"/>
          <w:szCs w:val="28"/>
        </w:rPr>
        <w:t>б) на этапе эксплуатации:</w:t>
      </w:r>
    </w:p>
    <w:p w14:paraId="0F041E61" w14:textId="77777777" w:rsidR="009B34B5" w:rsidRPr="00E037AD" w:rsidRDefault="009B34B5" w:rsidP="00B87C84">
      <w:pPr>
        <w:pStyle w:val="af8"/>
        <w:numPr>
          <w:ilvl w:val="1"/>
          <w:numId w:val="29"/>
        </w:numPr>
        <w:ind w:left="0" w:firstLine="851"/>
        <w:rPr>
          <w:rFonts w:ascii="Arial" w:hAnsi="Arial" w:cs="Arial"/>
          <w:sz w:val="28"/>
          <w:szCs w:val="28"/>
        </w:rPr>
      </w:pPr>
      <w:r w:rsidRPr="00E037AD">
        <w:rPr>
          <w:rFonts w:ascii="Arial" w:hAnsi="Arial" w:cs="Arial"/>
          <w:sz w:val="28"/>
          <w:szCs w:val="28"/>
        </w:rPr>
        <w:t>анализ обнаруженных дефектов, мониторинг ремонтных и регламентных работ;</w:t>
      </w:r>
    </w:p>
    <w:p w14:paraId="2C0E3632" w14:textId="77777777" w:rsidR="009B34B5" w:rsidRPr="00E037AD" w:rsidRDefault="009B34B5" w:rsidP="00B87C84">
      <w:pPr>
        <w:pStyle w:val="af8"/>
        <w:numPr>
          <w:ilvl w:val="1"/>
          <w:numId w:val="29"/>
        </w:numPr>
        <w:ind w:left="0" w:firstLine="851"/>
        <w:rPr>
          <w:rFonts w:ascii="Arial" w:hAnsi="Arial" w:cs="Arial"/>
          <w:sz w:val="28"/>
          <w:szCs w:val="28"/>
        </w:rPr>
      </w:pPr>
      <w:r w:rsidRPr="00E037AD">
        <w:rPr>
          <w:rFonts w:ascii="Arial" w:hAnsi="Arial" w:cs="Arial"/>
          <w:sz w:val="28"/>
          <w:szCs w:val="28"/>
        </w:rPr>
        <w:t>анализ и формирование статистического материала о состоянии объекта;</w:t>
      </w:r>
    </w:p>
    <w:p w14:paraId="3841F687" w14:textId="77777777" w:rsidR="009B34B5" w:rsidRPr="00E037AD" w:rsidRDefault="009B34B5" w:rsidP="00B87C84">
      <w:pPr>
        <w:pStyle w:val="af8"/>
        <w:numPr>
          <w:ilvl w:val="1"/>
          <w:numId w:val="29"/>
        </w:numPr>
        <w:ind w:left="0" w:firstLine="851"/>
        <w:rPr>
          <w:rFonts w:ascii="Arial" w:hAnsi="Arial" w:cs="Arial"/>
          <w:sz w:val="28"/>
          <w:szCs w:val="28"/>
        </w:rPr>
      </w:pPr>
      <w:r w:rsidRPr="00E037AD">
        <w:rPr>
          <w:rFonts w:ascii="Arial" w:hAnsi="Arial" w:cs="Arial"/>
          <w:sz w:val="28"/>
          <w:szCs w:val="28"/>
        </w:rPr>
        <w:t>формирование статистического материала по ДТП</w:t>
      </w:r>
    </w:p>
    <w:p w14:paraId="559B7521" w14:textId="77777777" w:rsidR="009B34B5" w:rsidRPr="00E037AD" w:rsidRDefault="009B34B5" w:rsidP="00B87C84">
      <w:pPr>
        <w:pStyle w:val="af8"/>
        <w:numPr>
          <w:ilvl w:val="1"/>
          <w:numId w:val="29"/>
        </w:numPr>
        <w:ind w:left="0" w:firstLine="851"/>
        <w:rPr>
          <w:rFonts w:ascii="Arial" w:hAnsi="Arial" w:cs="Arial"/>
          <w:sz w:val="28"/>
          <w:szCs w:val="28"/>
        </w:rPr>
      </w:pPr>
      <w:r w:rsidRPr="00E037AD">
        <w:rPr>
          <w:rFonts w:ascii="Arial" w:hAnsi="Arial" w:cs="Arial"/>
          <w:sz w:val="28"/>
          <w:szCs w:val="28"/>
        </w:rPr>
        <w:t>ведение архива документов, охватывающего различные данные о дорожном объекте, включая информацию о правах собственности на землю и полосах отчуждения.</w:t>
      </w:r>
    </w:p>
    <w:p w14:paraId="47E955E5" w14:textId="77777777" w:rsidR="009B34B5" w:rsidRPr="008E4C2B" w:rsidRDefault="00E037AD" w:rsidP="00E037AD">
      <w:pPr>
        <w:spacing w:line="360" w:lineRule="auto"/>
        <w:ind w:firstLine="851"/>
        <w:rPr>
          <w:rFonts w:cs="Arial"/>
          <w:sz w:val="28"/>
          <w:szCs w:val="28"/>
        </w:rPr>
      </w:pPr>
      <w:r>
        <w:rPr>
          <w:rFonts w:cs="Arial"/>
          <w:sz w:val="28"/>
          <w:szCs w:val="28"/>
        </w:rPr>
        <w:lastRenderedPageBreak/>
        <w:t>5</w:t>
      </w:r>
      <w:r w:rsidR="009B34B5" w:rsidRPr="008E4C2B">
        <w:rPr>
          <w:rFonts w:cs="Arial"/>
          <w:sz w:val="28"/>
          <w:szCs w:val="28"/>
        </w:rPr>
        <w:t>.2.2</w:t>
      </w:r>
      <w:r>
        <w:rPr>
          <w:rFonts w:cs="Arial"/>
          <w:sz w:val="28"/>
          <w:szCs w:val="28"/>
        </w:rPr>
        <w:t> </w:t>
      </w:r>
      <w:r w:rsidR="009B34B5" w:rsidRPr="008E4C2B">
        <w:rPr>
          <w:rFonts w:cs="Arial"/>
          <w:sz w:val="28"/>
          <w:szCs w:val="28"/>
        </w:rPr>
        <w:t xml:space="preserve">Информационная модель сопровождает весь жизненный цикл объекта строительства. </w:t>
      </w:r>
    </w:p>
    <w:p w14:paraId="5D91030A" w14:textId="77777777" w:rsidR="009B34B5" w:rsidRPr="008E4C2B" w:rsidRDefault="00E037AD"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.2.3</w:t>
      </w:r>
      <w:r>
        <w:rPr>
          <w:rFonts w:cs="Arial"/>
          <w:sz w:val="28"/>
          <w:szCs w:val="28"/>
        </w:rPr>
        <w:t> </w:t>
      </w:r>
      <w:r w:rsidR="009B34B5" w:rsidRPr="008E4C2B">
        <w:rPr>
          <w:rFonts w:cs="Arial"/>
          <w:sz w:val="28"/>
          <w:szCs w:val="28"/>
        </w:rPr>
        <w:t>Функция планирования с применением информационной модели обеспечивает:</w:t>
      </w:r>
    </w:p>
    <w:p w14:paraId="1F2E7019" w14:textId="77777777" w:rsidR="009B34B5" w:rsidRPr="00E037AD" w:rsidRDefault="009B34B5" w:rsidP="00B87C84">
      <w:pPr>
        <w:pStyle w:val="af8"/>
        <w:numPr>
          <w:ilvl w:val="1"/>
          <w:numId w:val="30"/>
        </w:numPr>
        <w:ind w:left="0" w:firstLine="851"/>
        <w:rPr>
          <w:rFonts w:ascii="Arial" w:hAnsi="Arial" w:cs="Arial"/>
          <w:sz w:val="28"/>
          <w:szCs w:val="28"/>
        </w:rPr>
      </w:pPr>
      <w:r w:rsidRPr="00E037AD">
        <w:rPr>
          <w:rFonts w:ascii="Arial" w:hAnsi="Arial" w:cs="Arial"/>
          <w:sz w:val="28"/>
          <w:szCs w:val="28"/>
        </w:rPr>
        <w:t>запись, хранение и распространения информации;</w:t>
      </w:r>
    </w:p>
    <w:p w14:paraId="538F4446" w14:textId="77777777" w:rsidR="009B34B5" w:rsidRPr="00E037AD" w:rsidRDefault="009B34B5" w:rsidP="00B87C84">
      <w:pPr>
        <w:pStyle w:val="af8"/>
        <w:numPr>
          <w:ilvl w:val="1"/>
          <w:numId w:val="30"/>
        </w:numPr>
        <w:ind w:left="0" w:firstLine="851"/>
        <w:rPr>
          <w:rFonts w:ascii="Arial" w:hAnsi="Arial" w:cs="Arial"/>
          <w:sz w:val="28"/>
          <w:szCs w:val="28"/>
        </w:rPr>
      </w:pPr>
      <w:r w:rsidRPr="00E037AD">
        <w:rPr>
          <w:rFonts w:ascii="Arial" w:hAnsi="Arial" w:cs="Arial"/>
          <w:sz w:val="28"/>
          <w:szCs w:val="28"/>
        </w:rPr>
        <w:t>постановку производственных задач;</w:t>
      </w:r>
    </w:p>
    <w:p w14:paraId="3A3B1F6D" w14:textId="77777777" w:rsidR="009B34B5" w:rsidRPr="00E037AD" w:rsidRDefault="009B34B5" w:rsidP="00B87C84">
      <w:pPr>
        <w:pStyle w:val="af8"/>
        <w:numPr>
          <w:ilvl w:val="1"/>
          <w:numId w:val="30"/>
        </w:numPr>
        <w:ind w:left="0" w:firstLine="851"/>
        <w:rPr>
          <w:rFonts w:ascii="Arial" w:hAnsi="Arial" w:cs="Arial"/>
          <w:sz w:val="28"/>
          <w:szCs w:val="28"/>
        </w:rPr>
      </w:pPr>
      <w:r w:rsidRPr="00E037AD">
        <w:rPr>
          <w:rFonts w:ascii="Arial" w:hAnsi="Arial" w:cs="Arial"/>
          <w:sz w:val="28"/>
          <w:szCs w:val="28"/>
        </w:rPr>
        <w:t>своевременное исполнение процессов актуализации, внесения изменений и фактических данных;</w:t>
      </w:r>
    </w:p>
    <w:p w14:paraId="093164F4" w14:textId="77777777" w:rsidR="009B34B5" w:rsidRPr="00E037AD" w:rsidRDefault="009B34B5" w:rsidP="00B87C84">
      <w:pPr>
        <w:pStyle w:val="af8"/>
        <w:numPr>
          <w:ilvl w:val="1"/>
          <w:numId w:val="30"/>
        </w:numPr>
        <w:ind w:left="0" w:firstLine="851"/>
        <w:rPr>
          <w:rFonts w:ascii="Arial" w:hAnsi="Arial" w:cs="Arial"/>
          <w:sz w:val="28"/>
          <w:szCs w:val="28"/>
        </w:rPr>
      </w:pPr>
      <w:r w:rsidRPr="00E037AD">
        <w:rPr>
          <w:rFonts w:ascii="Arial" w:hAnsi="Arial" w:cs="Arial"/>
          <w:sz w:val="28"/>
          <w:szCs w:val="28"/>
        </w:rPr>
        <w:t>фиксацию комментариев и решений.</w:t>
      </w:r>
    </w:p>
    <w:p w14:paraId="46FA9BA3" w14:textId="43085F64" w:rsidR="009B34B5" w:rsidRPr="008E4C2B" w:rsidRDefault="00E037AD"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.2.4</w:t>
      </w:r>
      <w:r>
        <w:rPr>
          <w:rFonts w:cs="Arial"/>
          <w:sz w:val="28"/>
          <w:szCs w:val="28"/>
        </w:rPr>
        <w:t> </w:t>
      </w:r>
      <w:r w:rsidR="0080284E">
        <w:rPr>
          <w:rFonts w:cs="Arial"/>
          <w:sz w:val="28"/>
          <w:szCs w:val="28"/>
        </w:rPr>
        <w:t>Со стороны И</w:t>
      </w:r>
      <w:r w:rsidR="009B34B5" w:rsidRPr="008E4C2B">
        <w:rPr>
          <w:rFonts w:cs="Arial"/>
          <w:sz w:val="28"/>
          <w:szCs w:val="28"/>
        </w:rPr>
        <w:t xml:space="preserve">сполнителя (ответственного за выполнение отдельных или комплексных </w:t>
      </w:r>
      <w:r w:rsidR="00533E72" w:rsidRPr="008E4C2B">
        <w:rPr>
          <w:rFonts w:cs="Arial"/>
          <w:sz w:val="28"/>
          <w:szCs w:val="28"/>
        </w:rPr>
        <w:t>работ) и</w:t>
      </w:r>
      <w:r w:rsidR="009B34B5" w:rsidRPr="008E4C2B">
        <w:rPr>
          <w:rFonts w:cs="Arial"/>
          <w:sz w:val="28"/>
          <w:szCs w:val="28"/>
        </w:rPr>
        <w:t xml:space="preserve"> со стороны технического заказчика должны быть назначены лица, ответственные за координацию процессов информационного моделирования и обмена данными.</w:t>
      </w:r>
    </w:p>
    <w:p w14:paraId="1731A27F" w14:textId="7B8BFCF3" w:rsidR="009B34B5" w:rsidRPr="008E4C2B" w:rsidRDefault="00E037AD"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.2.5</w:t>
      </w:r>
      <w:r>
        <w:rPr>
          <w:rFonts w:cs="Arial"/>
          <w:sz w:val="28"/>
          <w:szCs w:val="28"/>
        </w:rPr>
        <w:t> </w:t>
      </w:r>
      <w:r w:rsidR="00533E72">
        <w:rPr>
          <w:rFonts w:cs="Arial"/>
          <w:sz w:val="28"/>
          <w:szCs w:val="28"/>
        </w:rPr>
        <w:t xml:space="preserve">В </w:t>
      </w:r>
      <w:r w:rsidR="009B34B5" w:rsidRPr="008E4C2B">
        <w:rPr>
          <w:rFonts w:cs="Arial"/>
          <w:sz w:val="28"/>
          <w:szCs w:val="28"/>
        </w:rPr>
        <w:t>зависимости от списка задач, решаемых с использованием методов ИМД в конкретном проекте, и возможностей используемого ПО, реализуемы следующие функции анализа модели:</w:t>
      </w:r>
    </w:p>
    <w:p w14:paraId="6633934A" w14:textId="77777777" w:rsidR="009B34B5" w:rsidRPr="00E037AD" w:rsidRDefault="009B34B5" w:rsidP="00B87C84">
      <w:pPr>
        <w:pStyle w:val="af8"/>
        <w:numPr>
          <w:ilvl w:val="1"/>
          <w:numId w:val="31"/>
        </w:numPr>
        <w:ind w:left="0" w:firstLine="851"/>
        <w:rPr>
          <w:rFonts w:ascii="Arial" w:hAnsi="Arial" w:cs="Arial"/>
          <w:sz w:val="28"/>
          <w:szCs w:val="28"/>
        </w:rPr>
      </w:pPr>
      <w:r w:rsidRPr="00E037AD">
        <w:rPr>
          <w:rFonts w:ascii="Arial" w:hAnsi="Arial" w:cs="Arial"/>
          <w:sz w:val="28"/>
          <w:szCs w:val="28"/>
        </w:rPr>
        <w:t>возможность до начала выполнения работ выполнить автоматизированную проверку графика на коллизии;</w:t>
      </w:r>
    </w:p>
    <w:p w14:paraId="63A65DB7" w14:textId="77777777" w:rsidR="009B34B5" w:rsidRPr="00E037AD" w:rsidRDefault="009B34B5" w:rsidP="00B87C84">
      <w:pPr>
        <w:pStyle w:val="af8"/>
        <w:numPr>
          <w:ilvl w:val="1"/>
          <w:numId w:val="31"/>
        </w:numPr>
        <w:ind w:left="0" w:firstLine="851"/>
        <w:rPr>
          <w:rFonts w:ascii="Arial" w:hAnsi="Arial" w:cs="Arial"/>
          <w:sz w:val="28"/>
          <w:szCs w:val="28"/>
        </w:rPr>
      </w:pPr>
      <w:r w:rsidRPr="00E037AD">
        <w:rPr>
          <w:rFonts w:ascii="Arial" w:hAnsi="Arial" w:cs="Arial"/>
          <w:sz w:val="28"/>
          <w:szCs w:val="28"/>
        </w:rPr>
        <w:t>возможность автоматизированной подготовки планов поставки материально-технических ресурсов на объекты строительства;</w:t>
      </w:r>
    </w:p>
    <w:p w14:paraId="00661B89" w14:textId="77777777" w:rsidR="009B34B5" w:rsidRPr="00E037AD" w:rsidRDefault="009B34B5" w:rsidP="00B87C84">
      <w:pPr>
        <w:pStyle w:val="af8"/>
        <w:numPr>
          <w:ilvl w:val="1"/>
          <w:numId w:val="31"/>
        </w:numPr>
        <w:ind w:left="0" w:firstLine="851"/>
        <w:rPr>
          <w:rFonts w:ascii="Arial" w:hAnsi="Arial" w:cs="Arial"/>
          <w:sz w:val="28"/>
          <w:szCs w:val="28"/>
        </w:rPr>
      </w:pPr>
      <w:r w:rsidRPr="00E037AD">
        <w:rPr>
          <w:rFonts w:ascii="Arial" w:hAnsi="Arial" w:cs="Arial"/>
          <w:sz w:val="28"/>
          <w:szCs w:val="28"/>
        </w:rPr>
        <w:t>возможность быстрой и качественной оценки альтернативных вариантов монтажа технологических систем, с наглядным представлением процесса и проверкой каждого варианта на отсутствие коллизий;</w:t>
      </w:r>
    </w:p>
    <w:p w14:paraId="683B1961" w14:textId="77777777" w:rsidR="009B34B5" w:rsidRPr="00E037AD" w:rsidRDefault="009B34B5" w:rsidP="00B87C84">
      <w:pPr>
        <w:pStyle w:val="af8"/>
        <w:numPr>
          <w:ilvl w:val="1"/>
          <w:numId w:val="31"/>
        </w:numPr>
        <w:ind w:left="0" w:firstLine="851"/>
        <w:rPr>
          <w:rFonts w:ascii="Arial" w:hAnsi="Arial" w:cs="Arial"/>
          <w:sz w:val="28"/>
          <w:szCs w:val="28"/>
        </w:rPr>
      </w:pPr>
      <w:r w:rsidRPr="00E037AD">
        <w:rPr>
          <w:rFonts w:ascii="Arial" w:hAnsi="Arial" w:cs="Arial"/>
          <w:sz w:val="28"/>
          <w:szCs w:val="28"/>
        </w:rPr>
        <w:lastRenderedPageBreak/>
        <w:t>возможность оперативного выявления и прогнозирования отставания от календарного плана.</w:t>
      </w:r>
    </w:p>
    <w:p w14:paraId="3E498A70" w14:textId="77777777" w:rsidR="009B34B5" w:rsidRPr="008E4C2B" w:rsidRDefault="00E037AD" w:rsidP="00E037AD">
      <w:pPr>
        <w:spacing w:line="360" w:lineRule="auto"/>
        <w:ind w:firstLine="851"/>
        <w:rPr>
          <w:rFonts w:cs="Arial"/>
          <w:sz w:val="28"/>
          <w:szCs w:val="28"/>
        </w:rPr>
      </w:pPr>
      <w:r>
        <w:rPr>
          <w:rFonts w:cs="Arial"/>
          <w:sz w:val="28"/>
          <w:szCs w:val="28"/>
        </w:rPr>
        <w:t>5.2.6 </w:t>
      </w:r>
      <w:r w:rsidR="009B34B5" w:rsidRPr="008E4C2B">
        <w:rPr>
          <w:rFonts w:cs="Arial"/>
          <w:sz w:val="28"/>
          <w:szCs w:val="28"/>
        </w:rPr>
        <w:t>Функция контроля с применением информационной модели обеспечивает:</w:t>
      </w:r>
    </w:p>
    <w:p w14:paraId="2650B7A4" w14:textId="77777777" w:rsidR="009B34B5" w:rsidRPr="00E037AD" w:rsidRDefault="009B34B5" w:rsidP="00B87C84">
      <w:pPr>
        <w:pStyle w:val="af8"/>
        <w:numPr>
          <w:ilvl w:val="1"/>
          <w:numId w:val="32"/>
        </w:numPr>
        <w:ind w:left="0" w:firstLine="851"/>
        <w:rPr>
          <w:rFonts w:ascii="Arial" w:hAnsi="Arial" w:cs="Arial"/>
          <w:sz w:val="28"/>
          <w:szCs w:val="28"/>
        </w:rPr>
      </w:pPr>
      <w:r w:rsidRPr="00E037AD">
        <w:rPr>
          <w:rFonts w:ascii="Arial" w:hAnsi="Arial" w:cs="Arial"/>
          <w:sz w:val="28"/>
          <w:szCs w:val="28"/>
        </w:rPr>
        <w:t>возможность оперативного контроля выполнения недельно-суточных заданий;</w:t>
      </w:r>
    </w:p>
    <w:p w14:paraId="01A1D6F7" w14:textId="77777777" w:rsidR="009B34B5" w:rsidRPr="00E037AD" w:rsidRDefault="009B34B5" w:rsidP="00B87C84">
      <w:pPr>
        <w:pStyle w:val="af8"/>
        <w:numPr>
          <w:ilvl w:val="1"/>
          <w:numId w:val="32"/>
        </w:numPr>
        <w:ind w:left="0" w:firstLine="851"/>
        <w:rPr>
          <w:rFonts w:ascii="Arial" w:hAnsi="Arial" w:cs="Arial"/>
          <w:sz w:val="28"/>
          <w:szCs w:val="28"/>
        </w:rPr>
      </w:pPr>
      <w:r w:rsidRPr="00E037AD">
        <w:rPr>
          <w:rFonts w:ascii="Arial" w:hAnsi="Arial" w:cs="Arial"/>
          <w:sz w:val="28"/>
          <w:szCs w:val="28"/>
        </w:rPr>
        <w:t>оперативный контроль соответствия выполненных работ проектным решениям;</w:t>
      </w:r>
    </w:p>
    <w:p w14:paraId="38C060AD" w14:textId="77777777" w:rsidR="009B34B5" w:rsidRPr="00E037AD" w:rsidRDefault="009B34B5" w:rsidP="00B87C84">
      <w:pPr>
        <w:pStyle w:val="af8"/>
        <w:numPr>
          <w:ilvl w:val="1"/>
          <w:numId w:val="32"/>
        </w:numPr>
        <w:ind w:left="0" w:firstLine="851"/>
        <w:rPr>
          <w:rFonts w:ascii="Arial" w:hAnsi="Arial" w:cs="Arial"/>
          <w:sz w:val="28"/>
          <w:szCs w:val="28"/>
        </w:rPr>
      </w:pPr>
      <w:r w:rsidRPr="00E037AD">
        <w:rPr>
          <w:rFonts w:ascii="Arial" w:hAnsi="Arial" w:cs="Arial"/>
          <w:sz w:val="28"/>
          <w:szCs w:val="28"/>
        </w:rPr>
        <w:t>оперативный контроль фактического положения смонтированных элементов;</w:t>
      </w:r>
    </w:p>
    <w:p w14:paraId="4749A75D" w14:textId="77777777" w:rsidR="009B34B5" w:rsidRPr="00E037AD" w:rsidRDefault="009B34B5" w:rsidP="00B87C84">
      <w:pPr>
        <w:pStyle w:val="af8"/>
        <w:numPr>
          <w:ilvl w:val="1"/>
          <w:numId w:val="32"/>
        </w:numPr>
        <w:ind w:left="0" w:firstLine="851"/>
        <w:rPr>
          <w:rFonts w:ascii="Arial" w:hAnsi="Arial" w:cs="Arial"/>
          <w:sz w:val="28"/>
          <w:szCs w:val="28"/>
        </w:rPr>
      </w:pPr>
      <w:r w:rsidRPr="00E037AD">
        <w:rPr>
          <w:rFonts w:ascii="Arial" w:hAnsi="Arial" w:cs="Arial"/>
          <w:sz w:val="28"/>
          <w:szCs w:val="28"/>
        </w:rPr>
        <w:t>оперативный контроль фактического положения складируемых материалов и оборудования;</w:t>
      </w:r>
    </w:p>
    <w:p w14:paraId="6FA669E8" w14:textId="77777777" w:rsidR="009B34B5" w:rsidRPr="00E037AD" w:rsidRDefault="009B34B5" w:rsidP="00B87C84">
      <w:pPr>
        <w:pStyle w:val="af8"/>
        <w:numPr>
          <w:ilvl w:val="1"/>
          <w:numId w:val="32"/>
        </w:numPr>
        <w:ind w:left="0" w:firstLine="851"/>
        <w:rPr>
          <w:rFonts w:ascii="Arial" w:hAnsi="Arial" w:cs="Arial"/>
          <w:sz w:val="28"/>
          <w:szCs w:val="28"/>
        </w:rPr>
      </w:pPr>
      <w:r w:rsidRPr="00E037AD">
        <w:rPr>
          <w:rFonts w:ascii="Arial" w:hAnsi="Arial" w:cs="Arial"/>
          <w:sz w:val="28"/>
          <w:szCs w:val="28"/>
        </w:rPr>
        <w:t>получение информации о полноте разрешительной документации и оперативной передачи информации на различных уровнях.</w:t>
      </w:r>
    </w:p>
    <w:p w14:paraId="5E39E24A" w14:textId="77777777" w:rsidR="009B34B5" w:rsidRPr="008E4C2B" w:rsidRDefault="00E037AD"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.2.7</w:t>
      </w:r>
      <w:r>
        <w:rPr>
          <w:rFonts w:cs="Arial"/>
          <w:sz w:val="28"/>
          <w:szCs w:val="28"/>
        </w:rPr>
        <w:t> </w:t>
      </w:r>
      <w:r w:rsidR="009B34B5" w:rsidRPr="008E4C2B">
        <w:rPr>
          <w:rFonts w:cs="Arial"/>
          <w:sz w:val="28"/>
          <w:szCs w:val="28"/>
        </w:rPr>
        <w:t xml:space="preserve">Выполнение проекта ИМД начинается с определения основных задач, решаемых применением технологии. Для этого разрабатывается </w:t>
      </w:r>
      <w:r w:rsidR="009B34B5" w:rsidRPr="008E4C2B">
        <w:rPr>
          <w:rFonts w:cs="Arial"/>
          <w:sz w:val="28"/>
          <w:szCs w:val="28"/>
        </w:rPr>
        <w:tab/>
        <w:t>План выполнения проекта. План выполнения должен разрабатываться с привлечением всех участников процесса информационного моделирования (внутренних и внешних). Типовыми элементами отображаемые в Плане реализации проекта являются:</w:t>
      </w:r>
    </w:p>
    <w:p w14:paraId="6DAB1835"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описание проекта.</w:t>
      </w:r>
    </w:p>
    <w:p w14:paraId="57CC9599"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цели и задачи использования технологии информационного моделирования.</w:t>
      </w:r>
    </w:p>
    <w:p w14:paraId="5E940198"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стадии реализации проекта;</w:t>
      </w:r>
    </w:p>
    <w:p w14:paraId="6F0E1D73"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lastRenderedPageBreak/>
        <w:t>способы использования информационных моделей на различных стадиях;</w:t>
      </w:r>
    </w:p>
    <w:p w14:paraId="0B8CC0F0"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состав разделов проекта для моделирования;</w:t>
      </w:r>
    </w:p>
    <w:p w14:paraId="31D269EA"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применяемые стандарты и регламенты по информационному моделированию;</w:t>
      </w:r>
    </w:p>
    <w:p w14:paraId="70360EB8"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применяемое программное обеспечение;</w:t>
      </w:r>
    </w:p>
    <w:p w14:paraId="64DFAB71"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требования к результатам проекта;</w:t>
      </w:r>
    </w:p>
    <w:p w14:paraId="73C0FEF7"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роли и обязанности участников проекта;</w:t>
      </w:r>
    </w:p>
    <w:p w14:paraId="4E023FAB"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среда общих данных;</w:t>
      </w:r>
    </w:p>
    <w:p w14:paraId="4751595D"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правила именования файлов;</w:t>
      </w:r>
    </w:p>
    <w:p w14:paraId="16DE2140"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требования к уровням проработки на каждой стадии/этапе проекта;</w:t>
      </w:r>
    </w:p>
    <w:p w14:paraId="62AE4D45"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минимальные объемы моделирования;</w:t>
      </w:r>
    </w:p>
    <w:p w14:paraId="53D732AC"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разделение модели;</w:t>
      </w:r>
    </w:p>
    <w:p w14:paraId="01BFCBD3"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форматы обмена данными;</w:t>
      </w:r>
    </w:p>
    <w:p w14:paraId="35FB213D"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контроль качества модели;</w:t>
      </w:r>
    </w:p>
    <w:p w14:paraId="7E36F4DB" w14:textId="77777777" w:rsidR="009B34B5" w:rsidRPr="000E2681" w:rsidRDefault="009B34B5" w:rsidP="00B87C84">
      <w:pPr>
        <w:pStyle w:val="af8"/>
        <w:numPr>
          <w:ilvl w:val="1"/>
          <w:numId w:val="32"/>
        </w:numPr>
        <w:ind w:left="0" w:firstLine="851"/>
        <w:rPr>
          <w:rFonts w:ascii="Arial" w:hAnsi="Arial" w:cs="Arial"/>
          <w:sz w:val="28"/>
          <w:szCs w:val="28"/>
        </w:rPr>
      </w:pPr>
      <w:r w:rsidRPr="000E2681">
        <w:rPr>
          <w:rFonts w:ascii="Arial" w:hAnsi="Arial" w:cs="Arial"/>
          <w:sz w:val="28"/>
          <w:szCs w:val="28"/>
        </w:rPr>
        <w:t>схемы основных процессов информационного моделирования.</w:t>
      </w:r>
    </w:p>
    <w:p w14:paraId="1D5C6248"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.2.8</w:t>
      </w:r>
      <w:r>
        <w:rPr>
          <w:rFonts w:cs="Arial"/>
          <w:sz w:val="28"/>
          <w:szCs w:val="28"/>
        </w:rPr>
        <w:t> </w:t>
      </w:r>
      <w:r w:rsidR="009B34B5" w:rsidRPr="008E4C2B">
        <w:rPr>
          <w:rFonts w:cs="Arial"/>
          <w:sz w:val="28"/>
          <w:szCs w:val="28"/>
        </w:rPr>
        <w:t>В процессе информационного моделирования выделяют три основные функции:</w:t>
      </w:r>
    </w:p>
    <w:p w14:paraId="7C332D35"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стратегическая;</w:t>
      </w:r>
    </w:p>
    <w:p w14:paraId="525A4E47"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управленческая;</w:t>
      </w:r>
    </w:p>
    <w:p w14:paraId="6D79D5BA"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производственная.</w:t>
      </w:r>
    </w:p>
    <w:p w14:paraId="76093BE6"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.2.9</w:t>
      </w:r>
      <w:r>
        <w:rPr>
          <w:rFonts w:cs="Arial"/>
          <w:sz w:val="28"/>
          <w:szCs w:val="28"/>
        </w:rPr>
        <w:t> </w:t>
      </w:r>
      <w:r w:rsidR="009B34B5" w:rsidRPr="008E4C2B">
        <w:rPr>
          <w:rFonts w:cs="Arial"/>
          <w:sz w:val="28"/>
          <w:szCs w:val="28"/>
        </w:rPr>
        <w:t xml:space="preserve">Лицо, осуществляющее координацию процессов информационного моделирования со стороны исполнителя (менеджер по информационному моделированию </w:t>
      </w:r>
      <w:r w:rsidR="001133EA" w:rsidRPr="001133EA">
        <w:rPr>
          <w:rFonts w:cs="Arial"/>
          <w:sz w:val="28"/>
          <w:szCs w:val="28"/>
        </w:rPr>
        <w:t>-</w:t>
      </w:r>
      <w:r w:rsidR="009B34B5" w:rsidRPr="008E4C2B">
        <w:rPr>
          <w:rFonts w:cs="Arial"/>
          <w:sz w:val="28"/>
          <w:szCs w:val="28"/>
        </w:rPr>
        <w:t xml:space="preserve"> BIM-менеджер) обязано обладать комплексным знанием и достаточным опытом </w:t>
      </w:r>
      <w:r w:rsidR="009B34B5" w:rsidRPr="008E4C2B">
        <w:rPr>
          <w:rFonts w:cs="Arial"/>
          <w:sz w:val="28"/>
          <w:szCs w:val="28"/>
        </w:rPr>
        <w:lastRenderedPageBreak/>
        <w:t>применения технологии информационного моделирования для качественного выполнения своих функций.</w:t>
      </w:r>
    </w:p>
    <w:p w14:paraId="5B4BE628"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.2.10</w:t>
      </w:r>
      <w:r>
        <w:rPr>
          <w:rFonts w:cs="Arial"/>
          <w:sz w:val="28"/>
          <w:szCs w:val="28"/>
        </w:rPr>
        <w:t> </w:t>
      </w:r>
      <w:r w:rsidR="009B34B5" w:rsidRPr="008E4C2B">
        <w:rPr>
          <w:rFonts w:cs="Arial"/>
          <w:sz w:val="28"/>
          <w:szCs w:val="28"/>
        </w:rPr>
        <w:t>Лицо, осуществляющее координацию процессов информационного моделирования со стороны технического заказчика, обязано обладать общими знаниями об использовании технологии информационного моделирования и иметь навыки для работы в программном обеспечении, предназначенном для просмотра информационных моделей с целью проверки и оценки проектных решений.</w:t>
      </w:r>
    </w:p>
    <w:p w14:paraId="09C97343"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.2.11</w:t>
      </w:r>
      <w:r>
        <w:rPr>
          <w:rFonts w:cs="Arial"/>
          <w:sz w:val="28"/>
          <w:szCs w:val="28"/>
        </w:rPr>
        <w:t> </w:t>
      </w:r>
      <w:r w:rsidR="009B34B5" w:rsidRPr="008E4C2B">
        <w:rPr>
          <w:rFonts w:cs="Arial"/>
          <w:sz w:val="28"/>
          <w:szCs w:val="28"/>
        </w:rPr>
        <w:t>Роли, права доступа к данным СОД, обязанности и функции лиц, ответственных за координацию процессов информационного моделирования должны быть задокументированы. Основные функции должны быть распределены по ролям. Выполнение стратегической функции возлагается на BIM-менеджера. Основные обязанности:</w:t>
      </w:r>
    </w:p>
    <w:p w14:paraId="105785F1"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разработка стратегии организации в области BIM;</w:t>
      </w:r>
    </w:p>
    <w:p w14:paraId="08BA35A9"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исследование и анализ лучших практик;</w:t>
      </w:r>
    </w:p>
    <w:p w14:paraId="6AA95654"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разработка рабочих BIM-процессов;</w:t>
      </w:r>
    </w:p>
    <w:p w14:paraId="7D61CEB8"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разработка и поддержка BIM-стандартов и регламентов;</w:t>
      </w:r>
    </w:p>
    <w:p w14:paraId="2C4472DD"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реализация процесса информационного моделирования;</w:t>
      </w:r>
    </w:p>
    <w:p w14:paraId="58F7523D"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разработка стратегии обучения.</w:t>
      </w:r>
    </w:p>
    <w:p w14:paraId="231AD2B7" w14:textId="77777777" w:rsidR="009B34B5" w:rsidRPr="008E4C2B" w:rsidRDefault="009B34B5" w:rsidP="00E037AD">
      <w:pPr>
        <w:spacing w:line="360" w:lineRule="auto"/>
        <w:ind w:firstLine="851"/>
        <w:rPr>
          <w:rFonts w:cs="Arial"/>
          <w:sz w:val="28"/>
          <w:szCs w:val="28"/>
        </w:rPr>
      </w:pPr>
      <w:r w:rsidRPr="008E4C2B">
        <w:rPr>
          <w:rFonts w:cs="Arial"/>
          <w:sz w:val="28"/>
          <w:szCs w:val="28"/>
        </w:rPr>
        <w:t xml:space="preserve">Данная роль имеет большое значение в организации выполнении BIM проекта, она предполагает понимание всех возможностей BIM: формирование концепции, привлечение внешних участников и сотрудничество с партнерами. </w:t>
      </w:r>
    </w:p>
    <w:p w14:paraId="5712872D"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.2.12</w:t>
      </w:r>
      <w:r>
        <w:rPr>
          <w:rFonts w:cs="Arial"/>
          <w:sz w:val="28"/>
          <w:szCs w:val="28"/>
        </w:rPr>
        <w:t> </w:t>
      </w:r>
      <w:r w:rsidR="009B34B5" w:rsidRPr="008E4C2B">
        <w:rPr>
          <w:rFonts w:cs="Arial"/>
          <w:sz w:val="28"/>
          <w:szCs w:val="28"/>
        </w:rPr>
        <w:t xml:space="preserve">Разработка стратегии BIM должна быть в сфере ответственности лица, обладающего соответствующим опытом. </w:t>
      </w:r>
      <w:r w:rsidR="009B34B5" w:rsidRPr="008E4C2B">
        <w:rPr>
          <w:rFonts w:cs="Arial"/>
          <w:sz w:val="28"/>
          <w:szCs w:val="28"/>
        </w:rPr>
        <w:lastRenderedPageBreak/>
        <w:t>Успех создания моделей зависит от стратегического управляющего, которым может быть собственный или приглашенный специалист.</w:t>
      </w:r>
    </w:p>
    <w:p w14:paraId="7CD8BB3C"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.2.13</w:t>
      </w:r>
      <w:r>
        <w:rPr>
          <w:rFonts w:cs="Arial"/>
          <w:sz w:val="28"/>
          <w:szCs w:val="28"/>
        </w:rPr>
        <w:t> </w:t>
      </w:r>
      <w:r w:rsidR="009B34B5" w:rsidRPr="008E4C2B">
        <w:rPr>
          <w:rFonts w:cs="Arial"/>
          <w:sz w:val="28"/>
          <w:szCs w:val="28"/>
        </w:rPr>
        <w:t>Управленческая функция. Выполнение функции возлагается на BIM-менеджера и/или BIM-координатора. Данная роль распространяется на весь проект проекта. Основные обязанности:</w:t>
      </w:r>
    </w:p>
    <w:p w14:paraId="2193F099"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разработка плана выполнения BIM-проекта;</w:t>
      </w:r>
    </w:p>
    <w:p w14:paraId="4381E48A"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регулярное проведение аудита проектной информации и применяемых в проекте принципов разработки моделей;</w:t>
      </w:r>
    </w:p>
    <w:p w14:paraId="69295C7F"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участие в междисциплинарных координационных совещаниях;</w:t>
      </w:r>
    </w:p>
    <w:p w14:paraId="72CE5039" w14:textId="77777777" w:rsidR="009B34B5" w:rsidRPr="008E4C2B" w:rsidRDefault="009B34B5" w:rsidP="00B87C84">
      <w:pPr>
        <w:pStyle w:val="af8"/>
        <w:numPr>
          <w:ilvl w:val="1"/>
          <w:numId w:val="32"/>
        </w:numPr>
        <w:ind w:left="0" w:firstLine="851"/>
        <w:rPr>
          <w:rFonts w:ascii="Arial" w:hAnsi="Arial" w:cs="Arial"/>
          <w:sz w:val="28"/>
          <w:szCs w:val="28"/>
        </w:rPr>
      </w:pPr>
      <w:r w:rsidRPr="008E4C2B">
        <w:rPr>
          <w:rFonts w:ascii="Arial" w:hAnsi="Arial" w:cs="Arial"/>
          <w:sz w:val="28"/>
          <w:szCs w:val="28"/>
        </w:rPr>
        <w:t>управление процессом создания и распространения контента и контроль его качества.</w:t>
      </w:r>
    </w:p>
    <w:p w14:paraId="6FE87D9C"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.2.14</w:t>
      </w:r>
      <w:r>
        <w:rPr>
          <w:rFonts w:cs="Arial"/>
          <w:sz w:val="28"/>
          <w:szCs w:val="28"/>
        </w:rPr>
        <w:t> </w:t>
      </w:r>
      <w:r w:rsidR="009B34B5" w:rsidRPr="008E4C2B">
        <w:rPr>
          <w:rFonts w:cs="Arial"/>
          <w:sz w:val="28"/>
          <w:szCs w:val="28"/>
        </w:rPr>
        <w:t>В каждом проекте необходимо участие одного или нескольких лиц, ответственных за организацию проекта, аудит модели и ее координацию со всеми участвующими сторонами.</w:t>
      </w:r>
    </w:p>
    <w:p w14:paraId="4527C0E2" w14:textId="77777777" w:rsidR="009B34B5" w:rsidRPr="008E4C2B" w:rsidRDefault="000E2681" w:rsidP="00C0361B">
      <w:pPr>
        <w:pStyle w:val="22"/>
      </w:pPr>
      <w:bookmarkStart w:id="14" w:name="_Toc529455626"/>
      <w:bookmarkStart w:id="15" w:name="_Toc531720866"/>
      <w:r>
        <w:t>5</w:t>
      </w:r>
      <w:r w:rsidR="009B34B5" w:rsidRPr="008E4C2B">
        <w:t>.3</w:t>
      </w:r>
      <w:r>
        <w:t> </w:t>
      </w:r>
      <w:r w:rsidR="009B34B5" w:rsidRPr="008E4C2B">
        <w:t>Участники информационного взаимодействия на этапах строите</w:t>
      </w:r>
      <w:r>
        <w:t>льства и эксплуатации и их роли</w:t>
      </w:r>
      <w:bookmarkEnd w:id="14"/>
      <w:bookmarkEnd w:id="15"/>
    </w:p>
    <w:p w14:paraId="211F77A5"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.3.1</w:t>
      </w:r>
      <w:r>
        <w:rPr>
          <w:rFonts w:cs="Arial"/>
          <w:sz w:val="28"/>
          <w:szCs w:val="28"/>
        </w:rPr>
        <w:t> </w:t>
      </w:r>
      <w:r w:rsidR="009B34B5" w:rsidRPr="008E4C2B">
        <w:rPr>
          <w:rFonts w:cs="Arial"/>
          <w:sz w:val="28"/>
          <w:szCs w:val="28"/>
        </w:rPr>
        <w:t>Участники информационного взаимодействия - лица, которые в процессе эксплуатации автомобильных дорог используют информационные модели в своей деятельности и/или модифицируют информационные модели в результате своей дорожной деятельности.</w:t>
      </w:r>
    </w:p>
    <w:p w14:paraId="4F3DAABD"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.3.2</w:t>
      </w:r>
      <w:r>
        <w:rPr>
          <w:rFonts w:cs="Arial"/>
          <w:sz w:val="28"/>
          <w:szCs w:val="28"/>
        </w:rPr>
        <w:t> </w:t>
      </w:r>
      <w:r w:rsidR="009B34B5" w:rsidRPr="008E4C2B">
        <w:rPr>
          <w:rFonts w:cs="Arial"/>
          <w:sz w:val="28"/>
          <w:szCs w:val="28"/>
        </w:rPr>
        <w:t xml:space="preserve">Заказчик - государственный орган, обладающий необходимыми инвестиционными ресурсами, или организация (служба заказчика), наделённая соответствующим государственным </w:t>
      </w:r>
      <w:r w:rsidR="009B34B5" w:rsidRPr="008E4C2B">
        <w:rPr>
          <w:rFonts w:cs="Arial"/>
          <w:sz w:val="28"/>
          <w:szCs w:val="28"/>
        </w:rPr>
        <w:lastRenderedPageBreak/>
        <w:t>органом правом распоряжаться бюджетными инвестиционными ресурсами для реализации государственной целевой программы или конкретного инвестиционного проекта (независимо от форм собственности). В роли службы заказчика может выступать физическое лицо, наделенное соответствующими полномочиями. Заказчик – главный участник, заинтересованный в строительстве объекта, субъект, принявший на себя функции организации и управления инвестиционным проектом возведения сооружения, начиная от стадии планирования и заканчивая сдачей объекта в эксплуатацию.</w:t>
      </w:r>
    </w:p>
    <w:p w14:paraId="0BCBFE8A" w14:textId="77777777" w:rsidR="009B34B5" w:rsidRPr="008E4C2B" w:rsidRDefault="009B34B5" w:rsidP="00E037AD">
      <w:pPr>
        <w:spacing w:line="360" w:lineRule="auto"/>
        <w:ind w:firstLine="851"/>
        <w:rPr>
          <w:rFonts w:cs="Arial"/>
          <w:sz w:val="28"/>
          <w:szCs w:val="28"/>
        </w:rPr>
      </w:pPr>
      <w:r w:rsidRPr="008E4C2B">
        <w:rPr>
          <w:rFonts w:cs="Arial"/>
          <w:sz w:val="28"/>
          <w:szCs w:val="28"/>
        </w:rPr>
        <w:t>Основные задачи заказчика, оптимизируемые за счет применения ИМД:</w:t>
      </w:r>
    </w:p>
    <w:p w14:paraId="2BF09A7F"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разработка и контроль выполнения Информационных требований заказчика;</w:t>
      </w:r>
    </w:p>
    <w:p w14:paraId="4863D3FA"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контроль информации и ее источников;</w:t>
      </w:r>
    </w:p>
    <w:p w14:paraId="38C7EF7E"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контроль сроков и стоимости реализации проекта, контроль качества и приёмка выполненных работ, их своевременная оплата;</w:t>
      </w:r>
    </w:p>
    <w:p w14:paraId="693B8E29"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управление объектом недвижимости;</w:t>
      </w:r>
    </w:p>
    <w:p w14:paraId="2CC9AF7C"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выбор (на конкурсной основе) поставщиков МТР, подрядчиков выполнения основных работ и заключение подрядных договоров (государственных контрактов), субподрядчиков для выполнения специализированных работ и заключение субподрядных договоров; </w:t>
      </w:r>
    </w:p>
    <w:p w14:paraId="505DF3CC"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поставка МТР, предусмотренных договором; </w:t>
      </w:r>
    </w:p>
    <w:p w14:paraId="3F5ECB73" w14:textId="77777777" w:rsidR="009B34B5" w:rsidRPr="008E4C2B" w:rsidRDefault="00F904E1" w:rsidP="00E037AD">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 xml:space="preserve">сдача объекта в эксплуатацию и его передача собственникам (эксплуатирующим фирмам); </w:t>
      </w:r>
    </w:p>
    <w:p w14:paraId="32AFDBA9" w14:textId="77777777" w:rsidR="009B34B5" w:rsidRPr="008E4C2B" w:rsidRDefault="00F904E1" w:rsidP="00E037A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контроль качества работ в период гарантийного срока.</w:t>
      </w:r>
    </w:p>
    <w:p w14:paraId="1F8AB6EA"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.3.3</w:t>
      </w:r>
      <w:r>
        <w:rPr>
          <w:rFonts w:cs="Arial"/>
          <w:sz w:val="28"/>
          <w:szCs w:val="28"/>
        </w:rPr>
        <w:t> </w:t>
      </w:r>
      <w:r w:rsidR="009B34B5" w:rsidRPr="008E4C2B">
        <w:rPr>
          <w:rFonts w:cs="Arial"/>
          <w:sz w:val="28"/>
          <w:szCs w:val="28"/>
        </w:rPr>
        <w:t>Застройщик - юридическое или физическое лицо, принявшее решение о строительстве объекта и владеющее на правах собственности или аренды земельным участком, на котором будет вестись строительство. Возможны ситуации, когда застройщик может быть одновременно и заказчиком, и инвестором.</w:t>
      </w:r>
    </w:p>
    <w:p w14:paraId="279804A7"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.3.4</w:t>
      </w:r>
      <w:r>
        <w:rPr>
          <w:rFonts w:cs="Arial"/>
          <w:sz w:val="28"/>
          <w:szCs w:val="28"/>
        </w:rPr>
        <w:t> </w:t>
      </w:r>
      <w:r w:rsidR="009B34B5" w:rsidRPr="008E4C2B">
        <w:rPr>
          <w:rFonts w:cs="Arial"/>
          <w:sz w:val="28"/>
          <w:szCs w:val="28"/>
        </w:rPr>
        <w:t>Генеральный подрядчик - главный исполнитель строительных работ, формирующий состав исполнителей более низкого иерархического уровня – субподрядчиков, ведущий с ними денежные расчёты, принимающий у них законченные работы. Подрядчиками являются дорожно-строительные организации, непосредственно осуществляющие строительство объекта по договору подряда (или контракту);</w:t>
      </w:r>
    </w:p>
    <w:p w14:paraId="0DF745C0"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.3.5</w:t>
      </w:r>
      <w:r>
        <w:rPr>
          <w:rFonts w:cs="Arial"/>
          <w:sz w:val="28"/>
          <w:szCs w:val="28"/>
        </w:rPr>
        <w:t> </w:t>
      </w:r>
      <w:r w:rsidR="009B34B5" w:rsidRPr="008E4C2B">
        <w:rPr>
          <w:rFonts w:cs="Arial"/>
          <w:sz w:val="28"/>
          <w:szCs w:val="28"/>
        </w:rPr>
        <w:t xml:space="preserve">Эксплуатант </w:t>
      </w:r>
      <w:r w:rsidR="00F904E1" w:rsidRPr="008E4C2B">
        <w:rPr>
          <w:rFonts w:cs="Arial"/>
          <w:sz w:val="28"/>
          <w:szCs w:val="28"/>
        </w:rPr>
        <w:t>-</w:t>
      </w:r>
      <w:r w:rsidR="00F904E1" w:rsidRPr="008E4C2B">
        <w:rPr>
          <w:rFonts w:cs="Arial"/>
          <w:sz w:val="24"/>
        </w:rPr>
        <w:t xml:space="preserve"> </w:t>
      </w:r>
      <w:r w:rsidR="009B34B5" w:rsidRPr="008E4C2B">
        <w:rPr>
          <w:rFonts w:cs="Arial"/>
          <w:sz w:val="28"/>
          <w:szCs w:val="28"/>
        </w:rPr>
        <w:t>организация или лицо, осуществляющее реализацию проекта эксплуатации автомобильной дороги.</w:t>
      </w:r>
    </w:p>
    <w:p w14:paraId="623B8A60"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.3.6</w:t>
      </w:r>
      <w:r>
        <w:rPr>
          <w:rFonts w:cs="Arial"/>
          <w:sz w:val="28"/>
          <w:szCs w:val="28"/>
        </w:rPr>
        <w:t> </w:t>
      </w:r>
      <w:r w:rsidR="009B34B5" w:rsidRPr="008E4C2B">
        <w:rPr>
          <w:rFonts w:cs="Arial"/>
          <w:sz w:val="28"/>
          <w:szCs w:val="28"/>
        </w:rPr>
        <w:t>Субподрядчики - строительные организации, привлекаемые генеральным подрядчиком (подрядчиком) для выполнения специальных видов работ. Субподрядчики в значительной мере определяют рыночные возможности дорожной строительной организации, количество и качество дорожной продукции;</w:t>
      </w:r>
    </w:p>
    <w:p w14:paraId="2138647C" w14:textId="3ACAE7AA"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.3.7</w:t>
      </w:r>
      <w:r>
        <w:rPr>
          <w:rFonts w:cs="Arial"/>
          <w:sz w:val="28"/>
          <w:szCs w:val="28"/>
        </w:rPr>
        <w:t> </w:t>
      </w:r>
      <w:r w:rsidR="009B34B5" w:rsidRPr="008E4C2B">
        <w:rPr>
          <w:rFonts w:cs="Arial"/>
          <w:sz w:val="28"/>
          <w:szCs w:val="28"/>
        </w:rPr>
        <w:t xml:space="preserve">Контроль за реализации проекта (авторский и строительный контроль, государственный надзор) - </w:t>
      </w:r>
      <w:r w:rsidR="00766E0D" w:rsidRPr="008E4C2B">
        <w:rPr>
          <w:rFonts w:cs="Arial"/>
          <w:sz w:val="28"/>
          <w:szCs w:val="28"/>
        </w:rPr>
        <w:t>организации,</w:t>
      </w:r>
      <w:r w:rsidR="009B34B5" w:rsidRPr="008E4C2B">
        <w:rPr>
          <w:rFonts w:cs="Arial"/>
          <w:sz w:val="28"/>
          <w:szCs w:val="28"/>
        </w:rPr>
        <w:t xml:space="preserve"> обеспечивающие контроль над качеством строительных материалов, </w:t>
      </w:r>
      <w:r w:rsidR="009B34B5" w:rsidRPr="008E4C2B">
        <w:rPr>
          <w:rFonts w:cs="Arial"/>
          <w:sz w:val="28"/>
          <w:szCs w:val="28"/>
        </w:rPr>
        <w:lastRenderedPageBreak/>
        <w:t>деталей, конструкций и процесса производства СМР, соблюдение в процессе строительства требований проектной документации.</w:t>
      </w:r>
    </w:p>
    <w:p w14:paraId="0B73BA33" w14:textId="77777777" w:rsidR="009B34B5" w:rsidRPr="008E4C2B" w:rsidRDefault="000E2681" w:rsidP="00E037AD">
      <w:pPr>
        <w:spacing w:line="360" w:lineRule="auto"/>
        <w:ind w:firstLine="851"/>
        <w:rPr>
          <w:rFonts w:cs="Arial"/>
          <w:sz w:val="28"/>
          <w:szCs w:val="28"/>
        </w:rPr>
      </w:pPr>
      <w:r>
        <w:rPr>
          <w:rFonts w:cs="Arial"/>
          <w:sz w:val="28"/>
          <w:szCs w:val="28"/>
        </w:rPr>
        <w:t>5</w:t>
      </w:r>
      <w:r w:rsidR="009B34B5" w:rsidRPr="008E4C2B">
        <w:rPr>
          <w:rFonts w:cs="Arial"/>
          <w:sz w:val="28"/>
          <w:szCs w:val="28"/>
        </w:rPr>
        <w:t>.3.8</w:t>
      </w:r>
      <w:r>
        <w:rPr>
          <w:rFonts w:cs="Arial"/>
          <w:sz w:val="28"/>
          <w:szCs w:val="28"/>
        </w:rPr>
        <w:t> </w:t>
      </w:r>
      <w:r w:rsidR="009B34B5" w:rsidRPr="008E4C2B">
        <w:rPr>
          <w:rFonts w:cs="Arial"/>
          <w:sz w:val="28"/>
          <w:szCs w:val="28"/>
        </w:rPr>
        <w:t>Куратор - лицо (как правило, подчиненное Эксплуатанту), осуществляющее текущий контроль выполнения дорожных работ и оперативное назначение заданий Подрядчику в рамках содержания.</w:t>
      </w:r>
    </w:p>
    <w:p w14:paraId="71BADF23" w14:textId="77777777" w:rsidR="009B34B5" w:rsidRPr="008E4C2B" w:rsidRDefault="009B34B5" w:rsidP="00E037AD">
      <w:pPr>
        <w:spacing w:line="360" w:lineRule="auto"/>
        <w:ind w:firstLine="851"/>
        <w:rPr>
          <w:rFonts w:cs="Arial"/>
          <w:sz w:val="24"/>
        </w:rPr>
      </w:pPr>
      <w:r w:rsidRPr="000E2681">
        <w:rPr>
          <w:rFonts w:cs="Arial"/>
          <w:spacing w:val="40"/>
          <w:sz w:val="24"/>
        </w:rPr>
        <w:t>Примечание</w:t>
      </w:r>
      <w:r w:rsidRPr="008E4C2B">
        <w:rPr>
          <w:rFonts w:cs="Arial"/>
          <w:sz w:val="24"/>
        </w:rPr>
        <w:t xml:space="preserve"> </w:t>
      </w:r>
      <w:r w:rsidR="00F904E1" w:rsidRPr="008E4C2B">
        <w:rPr>
          <w:rFonts w:cs="Arial"/>
          <w:sz w:val="28"/>
          <w:szCs w:val="28"/>
        </w:rPr>
        <w:t xml:space="preserve">- </w:t>
      </w:r>
      <w:r w:rsidRPr="008E4C2B">
        <w:rPr>
          <w:rFonts w:cs="Arial"/>
          <w:sz w:val="24"/>
        </w:rPr>
        <w:t>В силу разнообразия видов организационных структур участников информационного взаимодействия, одно и то же лицо может выступать в нескольких ролях (например, региональный орган управления территориальными автомобильными дорогами может выступать в ролях Владельца, Эксплуатанта и Куратора).</w:t>
      </w:r>
    </w:p>
    <w:p w14:paraId="290F2CCA" w14:textId="77777777" w:rsidR="00F904E1" w:rsidRPr="008E4C2B" w:rsidRDefault="00F904E1" w:rsidP="009B34B5">
      <w:pPr>
        <w:spacing w:line="360" w:lineRule="auto"/>
        <w:rPr>
          <w:rFonts w:cs="Arial"/>
          <w:sz w:val="28"/>
          <w:szCs w:val="28"/>
        </w:rPr>
      </w:pPr>
    </w:p>
    <w:p w14:paraId="46360A96" w14:textId="77777777" w:rsidR="00F904E1" w:rsidRPr="008E4C2B" w:rsidRDefault="00F904E1" w:rsidP="009B34B5">
      <w:pPr>
        <w:spacing w:line="360" w:lineRule="auto"/>
        <w:rPr>
          <w:rFonts w:cs="Arial"/>
          <w:sz w:val="28"/>
          <w:szCs w:val="28"/>
        </w:rPr>
      </w:pPr>
    </w:p>
    <w:p w14:paraId="22410817" w14:textId="77777777" w:rsidR="00C6374E" w:rsidRDefault="00C6374E">
      <w:pPr>
        <w:autoSpaceDE/>
        <w:autoSpaceDN/>
        <w:adjustRightInd/>
        <w:spacing w:after="200"/>
        <w:ind w:firstLine="0"/>
        <w:jc w:val="left"/>
        <w:rPr>
          <w:rFonts w:cs="Arial"/>
          <w:spacing w:val="40"/>
          <w:sz w:val="28"/>
          <w:szCs w:val="28"/>
        </w:rPr>
      </w:pPr>
      <w:r>
        <w:rPr>
          <w:rFonts w:cs="Arial"/>
          <w:spacing w:val="40"/>
          <w:sz w:val="28"/>
          <w:szCs w:val="28"/>
        </w:rPr>
        <w:br w:type="page"/>
      </w:r>
    </w:p>
    <w:p w14:paraId="33E02DE7" w14:textId="77777777" w:rsidR="009B34B5" w:rsidRPr="008E4C2B" w:rsidRDefault="00F8013D" w:rsidP="000E2681">
      <w:pPr>
        <w:spacing w:line="360" w:lineRule="auto"/>
        <w:ind w:firstLine="0"/>
        <w:rPr>
          <w:rFonts w:cs="Arial"/>
          <w:sz w:val="28"/>
          <w:szCs w:val="28"/>
        </w:rPr>
      </w:pPr>
      <w:r w:rsidRPr="000E2681">
        <w:rPr>
          <w:rFonts w:cs="Arial"/>
          <w:spacing w:val="40"/>
          <w:sz w:val="28"/>
          <w:szCs w:val="28"/>
        </w:rPr>
        <w:lastRenderedPageBreak/>
        <w:t xml:space="preserve">Таблица </w:t>
      </w:r>
      <w:r w:rsidR="009B34B5" w:rsidRPr="000E2681">
        <w:rPr>
          <w:rFonts w:cs="Arial"/>
          <w:spacing w:val="40"/>
          <w:sz w:val="28"/>
          <w:szCs w:val="28"/>
        </w:rPr>
        <w:t>1</w:t>
      </w:r>
      <w:r w:rsidRPr="008E4C2B">
        <w:rPr>
          <w:rFonts w:cs="Arial"/>
          <w:sz w:val="28"/>
          <w:szCs w:val="28"/>
        </w:rPr>
        <w:t xml:space="preserve"> -</w:t>
      </w:r>
      <w:r w:rsidR="009B34B5" w:rsidRPr="008E4C2B">
        <w:rPr>
          <w:rFonts w:cs="Arial"/>
          <w:sz w:val="28"/>
          <w:szCs w:val="28"/>
        </w:rPr>
        <w:t xml:space="preserve"> активности участников информационного процесса на этапах строительства и эксплуатации.</w:t>
      </w:r>
    </w:p>
    <w:tbl>
      <w:tblPr>
        <w:tblW w:w="0" w:type="auto"/>
        <w:tblLayout w:type="fixed"/>
        <w:tblLook w:val="04A0" w:firstRow="1" w:lastRow="0" w:firstColumn="1" w:lastColumn="0" w:noHBand="0" w:noVBand="1"/>
      </w:tblPr>
      <w:tblGrid>
        <w:gridCol w:w="1668"/>
        <w:gridCol w:w="1134"/>
        <w:gridCol w:w="992"/>
        <w:gridCol w:w="809"/>
        <w:gridCol w:w="1102"/>
        <w:gridCol w:w="1318"/>
        <w:gridCol w:w="1469"/>
        <w:gridCol w:w="796"/>
      </w:tblGrid>
      <w:tr w:rsidR="009B34B5" w:rsidRPr="008E4C2B" w14:paraId="5165B2EA" w14:textId="77777777" w:rsidTr="00C0361B">
        <w:trPr>
          <w:trHeight w:val="810"/>
        </w:trPr>
        <w:tc>
          <w:tcPr>
            <w:tcW w:w="1668" w:type="dxa"/>
            <w:tcBorders>
              <w:top w:val="single" w:sz="4" w:space="0" w:color="auto"/>
              <w:left w:val="single" w:sz="4" w:space="0" w:color="auto"/>
              <w:bottom w:val="double" w:sz="4" w:space="0" w:color="auto"/>
              <w:right w:val="single" w:sz="4" w:space="0" w:color="auto"/>
            </w:tcBorders>
            <w:shd w:val="clear" w:color="auto" w:fill="auto"/>
            <w:vAlign w:val="center"/>
            <w:hideMark/>
          </w:tcPr>
          <w:p w14:paraId="3A4DBEB3"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Этап реализации проекта</w:t>
            </w:r>
          </w:p>
        </w:tc>
        <w:tc>
          <w:tcPr>
            <w:tcW w:w="1134" w:type="dxa"/>
            <w:tcBorders>
              <w:top w:val="single" w:sz="4" w:space="0" w:color="auto"/>
              <w:left w:val="nil"/>
              <w:bottom w:val="double" w:sz="4" w:space="0" w:color="auto"/>
              <w:right w:val="single" w:sz="4" w:space="0" w:color="auto"/>
            </w:tcBorders>
            <w:shd w:val="clear" w:color="auto" w:fill="auto"/>
            <w:vAlign w:val="center"/>
            <w:hideMark/>
          </w:tcPr>
          <w:p w14:paraId="5399B351"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xml:space="preserve">Заказчик </w:t>
            </w:r>
          </w:p>
        </w:tc>
        <w:tc>
          <w:tcPr>
            <w:tcW w:w="992" w:type="dxa"/>
            <w:tcBorders>
              <w:top w:val="single" w:sz="4" w:space="0" w:color="auto"/>
              <w:left w:val="nil"/>
              <w:bottom w:val="double" w:sz="4" w:space="0" w:color="auto"/>
              <w:right w:val="single" w:sz="4" w:space="0" w:color="auto"/>
            </w:tcBorders>
            <w:shd w:val="clear" w:color="auto" w:fill="auto"/>
            <w:vAlign w:val="center"/>
            <w:hideMark/>
          </w:tcPr>
          <w:p w14:paraId="4A80FF8B"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xml:space="preserve">Застройщик </w:t>
            </w:r>
          </w:p>
        </w:tc>
        <w:tc>
          <w:tcPr>
            <w:tcW w:w="809" w:type="dxa"/>
            <w:tcBorders>
              <w:top w:val="single" w:sz="4" w:space="0" w:color="auto"/>
              <w:left w:val="nil"/>
              <w:bottom w:val="double" w:sz="4" w:space="0" w:color="auto"/>
              <w:right w:val="single" w:sz="4" w:space="0" w:color="auto"/>
            </w:tcBorders>
            <w:shd w:val="clear" w:color="auto" w:fill="auto"/>
            <w:vAlign w:val="center"/>
            <w:hideMark/>
          </w:tcPr>
          <w:p w14:paraId="51D85E86"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xml:space="preserve">Генеральный подрядчик </w:t>
            </w:r>
          </w:p>
        </w:tc>
        <w:tc>
          <w:tcPr>
            <w:tcW w:w="1102" w:type="dxa"/>
            <w:tcBorders>
              <w:top w:val="single" w:sz="4" w:space="0" w:color="auto"/>
              <w:left w:val="nil"/>
              <w:bottom w:val="double" w:sz="4" w:space="0" w:color="auto"/>
              <w:right w:val="single" w:sz="4" w:space="0" w:color="auto"/>
            </w:tcBorders>
            <w:shd w:val="clear" w:color="auto" w:fill="auto"/>
            <w:vAlign w:val="center"/>
            <w:hideMark/>
          </w:tcPr>
          <w:p w14:paraId="74AF0B26"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xml:space="preserve">Эксплуатант </w:t>
            </w:r>
          </w:p>
        </w:tc>
        <w:tc>
          <w:tcPr>
            <w:tcW w:w="1318" w:type="dxa"/>
            <w:tcBorders>
              <w:top w:val="single" w:sz="4" w:space="0" w:color="auto"/>
              <w:left w:val="nil"/>
              <w:bottom w:val="double" w:sz="4" w:space="0" w:color="auto"/>
              <w:right w:val="single" w:sz="4" w:space="0" w:color="auto"/>
            </w:tcBorders>
            <w:shd w:val="clear" w:color="auto" w:fill="auto"/>
            <w:vAlign w:val="center"/>
            <w:hideMark/>
          </w:tcPr>
          <w:p w14:paraId="7A4BB427"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xml:space="preserve">Субподрядчики </w:t>
            </w:r>
          </w:p>
        </w:tc>
        <w:tc>
          <w:tcPr>
            <w:tcW w:w="1469" w:type="dxa"/>
            <w:tcBorders>
              <w:top w:val="single" w:sz="4" w:space="0" w:color="auto"/>
              <w:left w:val="nil"/>
              <w:bottom w:val="double" w:sz="4" w:space="0" w:color="auto"/>
              <w:right w:val="single" w:sz="4" w:space="0" w:color="auto"/>
            </w:tcBorders>
            <w:shd w:val="clear" w:color="auto" w:fill="auto"/>
            <w:vAlign w:val="center"/>
            <w:hideMark/>
          </w:tcPr>
          <w:p w14:paraId="454B260B"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Контролирующие организации</w:t>
            </w:r>
          </w:p>
        </w:tc>
        <w:tc>
          <w:tcPr>
            <w:tcW w:w="796" w:type="dxa"/>
            <w:tcBorders>
              <w:top w:val="single" w:sz="4" w:space="0" w:color="auto"/>
              <w:left w:val="nil"/>
              <w:bottom w:val="double" w:sz="4" w:space="0" w:color="auto"/>
              <w:right w:val="single" w:sz="4" w:space="0" w:color="auto"/>
            </w:tcBorders>
            <w:shd w:val="clear" w:color="auto" w:fill="auto"/>
            <w:vAlign w:val="center"/>
            <w:hideMark/>
          </w:tcPr>
          <w:p w14:paraId="6EFF40CC"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xml:space="preserve">Куратор </w:t>
            </w:r>
          </w:p>
        </w:tc>
      </w:tr>
      <w:tr w:rsidR="009B34B5" w:rsidRPr="008E4C2B" w14:paraId="4665DA8B" w14:textId="77777777" w:rsidTr="00C0361B">
        <w:trPr>
          <w:trHeight w:val="585"/>
        </w:trPr>
        <w:tc>
          <w:tcPr>
            <w:tcW w:w="1668"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58DAEEC"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Строительный этап</w:t>
            </w:r>
          </w:p>
        </w:tc>
        <w:tc>
          <w:tcPr>
            <w:tcW w:w="1134" w:type="dxa"/>
            <w:tcBorders>
              <w:top w:val="double" w:sz="4" w:space="0" w:color="auto"/>
              <w:left w:val="nil"/>
              <w:bottom w:val="single" w:sz="4" w:space="0" w:color="auto"/>
              <w:right w:val="single" w:sz="4" w:space="0" w:color="auto"/>
            </w:tcBorders>
            <w:shd w:val="clear" w:color="auto" w:fill="auto"/>
            <w:vAlign w:val="center"/>
            <w:hideMark/>
          </w:tcPr>
          <w:p w14:paraId="677C6D7F"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992" w:type="dxa"/>
            <w:tcBorders>
              <w:top w:val="double" w:sz="4" w:space="0" w:color="auto"/>
              <w:left w:val="nil"/>
              <w:bottom w:val="single" w:sz="4" w:space="0" w:color="auto"/>
              <w:right w:val="single" w:sz="4" w:space="0" w:color="auto"/>
            </w:tcBorders>
            <w:shd w:val="clear" w:color="auto" w:fill="auto"/>
            <w:vAlign w:val="center"/>
            <w:hideMark/>
          </w:tcPr>
          <w:p w14:paraId="2B819235"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809" w:type="dxa"/>
            <w:tcBorders>
              <w:top w:val="double" w:sz="4" w:space="0" w:color="auto"/>
              <w:left w:val="nil"/>
              <w:bottom w:val="single" w:sz="4" w:space="0" w:color="auto"/>
              <w:right w:val="single" w:sz="4" w:space="0" w:color="auto"/>
            </w:tcBorders>
            <w:shd w:val="clear" w:color="auto" w:fill="auto"/>
            <w:vAlign w:val="center"/>
            <w:hideMark/>
          </w:tcPr>
          <w:p w14:paraId="24D2B267"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1102" w:type="dxa"/>
            <w:tcBorders>
              <w:top w:val="double" w:sz="4" w:space="0" w:color="auto"/>
              <w:left w:val="nil"/>
              <w:bottom w:val="single" w:sz="4" w:space="0" w:color="auto"/>
              <w:right w:val="single" w:sz="4" w:space="0" w:color="auto"/>
            </w:tcBorders>
            <w:shd w:val="clear" w:color="auto" w:fill="auto"/>
            <w:vAlign w:val="center"/>
            <w:hideMark/>
          </w:tcPr>
          <w:p w14:paraId="4212E745"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w:t>
            </w:r>
          </w:p>
        </w:tc>
        <w:tc>
          <w:tcPr>
            <w:tcW w:w="1318" w:type="dxa"/>
            <w:tcBorders>
              <w:top w:val="double" w:sz="4" w:space="0" w:color="auto"/>
              <w:left w:val="nil"/>
              <w:bottom w:val="single" w:sz="4" w:space="0" w:color="auto"/>
              <w:right w:val="single" w:sz="4" w:space="0" w:color="auto"/>
            </w:tcBorders>
            <w:shd w:val="clear" w:color="auto" w:fill="auto"/>
            <w:vAlign w:val="center"/>
            <w:hideMark/>
          </w:tcPr>
          <w:p w14:paraId="6A3F1157"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1469" w:type="dxa"/>
            <w:tcBorders>
              <w:top w:val="double" w:sz="4" w:space="0" w:color="auto"/>
              <w:left w:val="nil"/>
              <w:bottom w:val="single" w:sz="4" w:space="0" w:color="auto"/>
              <w:right w:val="single" w:sz="4" w:space="0" w:color="auto"/>
            </w:tcBorders>
            <w:shd w:val="clear" w:color="auto" w:fill="auto"/>
            <w:vAlign w:val="center"/>
            <w:hideMark/>
          </w:tcPr>
          <w:p w14:paraId="10891731"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796" w:type="dxa"/>
            <w:tcBorders>
              <w:top w:val="double" w:sz="4" w:space="0" w:color="auto"/>
              <w:left w:val="nil"/>
              <w:bottom w:val="single" w:sz="4" w:space="0" w:color="auto"/>
              <w:right w:val="single" w:sz="4" w:space="0" w:color="auto"/>
            </w:tcBorders>
            <w:shd w:val="clear" w:color="auto" w:fill="auto"/>
            <w:vAlign w:val="center"/>
            <w:hideMark/>
          </w:tcPr>
          <w:p w14:paraId="764B6B72"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r>
      <w:tr w:rsidR="009B34B5" w:rsidRPr="008E4C2B" w14:paraId="1801862F" w14:textId="77777777" w:rsidTr="001D2AED">
        <w:trPr>
          <w:trHeight w:val="1163"/>
        </w:trPr>
        <w:tc>
          <w:tcPr>
            <w:tcW w:w="1668" w:type="dxa"/>
            <w:tcBorders>
              <w:top w:val="nil"/>
              <w:left w:val="single" w:sz="4" w:space="0" w:color="auto"/>
              <w:bottom w:val="single" w:sz="4" w:space="0" w:color="auto"/>
              <w:right w:val="single" w:sz="4" w:space="0" w:color="auto"/>
            </w:tcBorders>
            <w:shd w:val="clear" w:color="auto" w:fill="auto"/>
            <w:vAlign w:val="center"/>
            <w:hideMark/>
          </w:tcPr>
          <w:p w14:paraId="4C7DD026"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Эксплуатационный этап</w:t>
            </w:r>
          </w:p>
        </w:tc>
        <w:tc>
          <w:tcPr>
            <w:tcW w:w="1134" w:type="dxa"/>
            <w:tcBorders>
              <w:top w:val="nil"/>
              <w:left w:val="nil"/>
              <w:bottom w:val="single" w:sz="4" w:space="0" w:color="auto"/>
              <w:right w:val="single" w:sz="4" w:space="0" w:color="auto"/>
            </w:tcBorders>
            <w:shd w:val="clear" w:color="auto" w:fill="auto"/>
            <w:vAlign w:val="center"/>
            <w:hideMark/>
          </w:tcPr>
          <w:p w14:paraId="11A730DA"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609D603"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809" w:type="dxa"/>
            <w:tcBorders>
              <w:top w:val="nil"/>
              <w:left w:val="nil"/>
              <w:bottom w:val="single" w:sz="4" w:space="0" w:color="auto"/>
              <w:right w:val="single" w:sz="4" w:space="0" w:color="auto"/>
            </w:tcBorders>
            <w:shd w:val="clear" w:color="auto" w:fill="auto"/>
            <w:vAlign w:val="center"/>
            <w:hideMark/>
          </w:tcPr>
          <w:p w14:paraId="5264217B"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 </w:t>
            </w:r>
          </w:p>
        </w:tc>
        <w:tc>
          <w:tcPr>
            <w:tcW w:w="1102" w:type="dxa"/>
            <w:tcBorders>
              <w:top w:val="nil"/>
              <w:left w:val="nil"/>
              <w:bottom w:val="single" w:sz="4" w:space="0" w:color="auto"/>
              <w:right w:val="single" w:sz="4" w:space="0" w:color="auto"/>
            </w:tcBorders>
            <w:shd w:val="clear" w:color="auto" w:fill="auto"/>
            <w:vAlign w:val="center"/>
            <w:hideMark/>
          </w:tcPr>
          <w:p w14:paraId="66655734"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1318" w:type="dxa"/>
            <w:tcBorders>
              <w:top w:val="nil"/>
              <w:left w:val="nil"/>
              <w:bottom w:val="single" w:sz="4" w:space="0" w:color="auto"/>
              <w:right w:val="single" w:sz="4" w:space="0" w:color="auto"/>
            </w:tcBorders>
            <w:shd w:val="clear" w:color="auto" w:fill="auto"/>
            <w:vAlign w:val="center"/>
            <w:hideMark/>
          </w:tcPr>
          <w:p w14:paraId="58CF58D4"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1469" w:type="dxa"/>
            <w:tcBorders>
              <w:top w:val="nil"/>
              <w:left w:val="nil"/>
              <w:bottom w:val="single" w:sz="4" w:space="0" w:color="auto"/>
              <w:right w:val="single" w:sz="4" w:space="0" w:color="auto"/>
            </w:tcBorders>
            <w:shd w:val="clear" w:color="auto" w:fill="auto"/>
            <w:vAlign w:val="center"/>
            <w:hideMark/>
          </w:tcPr>
          <w:p w14:paraId="258FAF49"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c>
          <w:tcPr>
            <w:tcW w:w="796" w:type="dxa"/>
            <w:tcBorders>
              <w:top w:val="nil"/>
              <w:left w:val="nil"/>
              <w:bottom w:val="single" w:sz="4" w:space="0" w:color="auto"/>
              <w:right w:val="single" w:sz="4" w:space="0" w:color="auto"/>
            </w:tcBorders>
            <w:shd w:val="clear" w:color="auto" w:fill="auto"/>
            <w:vAlign w:val="center"/>
            <w:hideMark/>
          </w:tcPr>
          <w:p w14:paraId="14443713" w14:textId="77777777" w:rsidR="009B34B5" w:rsidRPr="008E4C2B" w:rsidRDefault="009B34B5" w:rsidP="001D2AED">
            <w:pPr>
              <w:autoSpaceDE/>
              <w:autoSpaceDN/>
              <w:adjustRightInd/>
              <w:spacing w:after="0" w:line="240" w:lineRule="auto"/>
              <w:ind w:firstLine="0"/>
              <w:jc w:val="center"/>
              <w:rPr>
                <w:rFonts w:cs="Arial"/>
                <w:sz w:val="22"/>
              </w:rPr>
            </w:pPr>
            <w:r w:rsidRPr="008E4C2B">
              <w:rPr>
                <w:rFonts w:cs="Arial"/>
                <w:sz w:val="22"/>
                <w:szCs w:val="22"/>
              </w:rPr>
              <w:t>+</w:t>
            </w:r>
          </w:p>
        </w:tc>
      </w:tr>
    </w:tbl>
    <w:p w14:paraId="0D8567FC" w14:textId="77777777" w:rsidR="000F0331" w:rsidRPr="008E4C2B" w:rsidRDefault="000F0331" w:rsidP="009B34B5">
      <w:pPr>
        <w:spacing w:line="360" w:lineRule="auto"/>
        <w:rPr>
          <w:rFonts w:cs="Arial"/>
          <w:b/>
          <w:sz w:val="28"/>
          <w:szCs w:val="28"/>
          <w:lang w:val="en-US"/>
        </w:rPr>
      </w:pPr>
    </w:p>
    <w:p w14:paraId="51F2D6C8" w14:textId="77777777" w:rsidR="009B34B5" w:rsidRPr="008E4C2B" w:rsidRDefault="00C0361B" w:rsidP="00C0361B">
      <w:pPr>
        <w:pStyle w:val="22"/>
      </w:pPr>
      <w:bookmarkStart w:id="16" w:name="_Toc529455627"/>
      <w:bookmarkStart w:id="17" w:name="_Toc531720867"/>
      <w:r>
        <w:t>5.4 </w:t>
      </w:r>
      <w:r w:rsidR="009B34B5" w:rsidRPr="008E4C2B">
        <w:t>Требования к строительной информационной модели автомобильной дороги</w:t>
      </w:r>
      <w:bookmarkEnd w:id="16"/>
      <w:bookmarkEnd w:id="17"/>
    </w:p>
    <w:p w14:paraId="6C26A53F"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.4.1</w:t>
      </w:r>
      <w:r>
        <w:rPr>
          <w:rFonts w:cs="Arial"/>
          <w:sz w:val="28"/>
          <w:szCs w:val="28"/>
        </w:rPr>
        <w:t> </w:t>
      </w:r>
      <w:r w:rsidR="009B34B5" w:rsidRPr="008E4C2B">
        <w:rPr>
          <w:rFonts w:cs="Arial"/>
          <w:sz w:val="28"/>
          <w:szCs w:val="28"/>
        </w:rPr>
        <w:t>Разработка элементов модели должна выполняться при помощи соответствующих инструментов в программном обеспечении, реализующем функционал информационного моделирования, а также на основе библиотечных объектов (параметрических, встроенных в используемое программное обеспечение, или внешних, разработанных внутри организации или приобретенных извне).</w:t>
      </w:r>
    </w:p>
    <w:p w14:paraId="219E65FD"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.4.2</w:t>
      </w:r>
      <w:r>
        <w:rPr>
          <w:rFonts w:cs="Arial"/>
          <w:sz w:val="28"/>
          <w:szCs w:val="28"/>
        </w:rPr>
        <w:t> </w:t>
      </w:r>
      <w:r w:rsidR="009B34B5" w:rsidRPr="008E4C2B">
        <w:rPr>
          <w:rFonts w:cs="Arial"/>
          <w:sz w:val="28"/>
          <w:szCs w:val="28"/>
        </w:rPr>
        <w:t>Модели по отдельным разделам (подразделам) проекта должны иметь согласованные системы координат.</w:t>
      </w:r>
    </w:p>
    <w:p w14:paraId="54BB5760" w14:textId="301E8824"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.4.3</w:t>
      </w:r>
      <w:r>
        <w:rPr>
          <w:rFonts w:cs="Arial"/>
          <w:sz w:val="28"/>
          <w:szCs w:val="28"/>
        </w:rPr>
        <w:t> </w:t>
      </w:r>
      <w:r w:rsidR="009B34B5" w:rsidRPr="008E4C2B">
        <w:rPr>
          <w:rFonts w:cs="Arial"/>
          <w:sz w:val="28"/>
          <w:szCs w:val="28"/>
        </w:rPr>
        <w:t xml:space="preserve">В общем случае, геометрической и атрибутивной информации, содержащейся в элементах модели, должно быть достаточно для реализации </w:t>
      </w:r>
      <w:r w:rsidR="00533E72" w:rsidRPr="008E4C2B">
        <w:rPr>
          <w:rFonts w:cs="Arial"/>
          <w:sz w:val="28"/>
          <w:szCs w:val="28"/>
        </w:rPr>
        <w:t>BIM-задач проекта,</w:t>
      </w:r>
      <w:r w:rsidR="009B34B5" w:rsidRPr="008E4C2B">
        <w:rPr>
          <w:rFonts w:cs="Arial"/>
          <w:sz w:val="28"/>
          <w:szCs w:val="28"/>
        </w:rPr>
        <w:t xml:space="preserve"> установленных в информационных требованиях заказчика.</w:t>
      </w:r>
    </w:p>
    <w:p w14:paraId="3213EE1E"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4.4</w:t>
      </w:r>
      <w:r>
        <w:rPr>
          <w:rFonts w:cs="Arial"/>
          <w:sz w:val="28"/>
          <w:szCs w:val="28"/>
        </w:rPr>
        <w:t> </w:t>
      </w:r>
      <w:r w:rsidR="009B34B5" w:rsidRPr="008E4C2B">
        <w:rPr>
          <w:rFonts w:cs="Arial"/>
          <w:sz w:val="28"/>
          <w:szCs w:val="28"/>
        </w:rPr>
        <w:t>Строительная информационная модель должна позволять решать следующие задачи:</w:t>
      </w:r>
    </w:p>
    <w:p w14:paraId="41A2D27C" w14:textId="77777777" w:rsidR="009B34B5" w:rsidRPr="008E4C2B" w:rsidRDefault="00295F91" w:rsidP="00C0361B">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обеспечение поддержки процессов принятия решений;</w:t>
      </w:r>
    </w:p>
    <w:p w14:paraId="1E71B3DE"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обеспечение возможности выполнения сторонами (участниками) задач проекта;</w:t>
      </w:r>
    </w:p>
    <w:p w14:paraId="0B0E16CE"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визуализация проектных решений;</w:t>
      </w:r>
    </w:p>
    <w:p w14:paraId="368D976E"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верификация вносимой информации;</w:t>
      </w:r>
    </w:p>
    <w:p w14:paraId="70F73272"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обеспечение информационной̆ поддержки при планировании и координировании проектов;</w:t>
      </w:r>
    </w:p>
    <w:p w14:paraId="5657374C"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улучшение эффективности строительных процессов;</w:t>
      </w:r>
    </w:p>
    <w:p w14:paraId="6AF1506C"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повышение качества представления данных проекта и их передачи для управления объектом при эксплуатации;</w:t>
      </w:r>
    </w:p>
    <w:p w14:paraId="46A73C11"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своевременное выявление проблем, мешающих производственному процессу, и принятие оперативных решений по их устранению;</w:t>
      </w:r>
    </w:p>
    <w:p w14:paraId="18B82355" w14:textId="77777777" w:rsidR="009B34B5" w:rsidRPr="00C0361B" w:rsidRDefault="00295F91" w:rsidP="00C0361B">
      <w:pPr>
        <w:spacing w:line="360" w:lineRule="auto"/>
        <w:ind w:firstLine="851"/>
        <w:rPr>
          <w:rFonts w:cs="Arial"/>
          <w:sz w:val="28"/>
          <w:szCs w:val="28"/>
        </w:rPr>
      </w:pPr>
      <w:r w:rsidRPr="008E4C2B">
        <w:rPr>
          <w:rFonts w:cs="Arial"/>
          <w:sz w:val="28"/>
          <w:szCs w:val="28"/>
        </w:rPr>
        <w:t>-</w:t>
      </w:r>
      <w:r w:rsidR="009B34B5" w:rsidRPr="00C0361B">
        <w:rPr>
          <w:rFonts w:cs="Arial"/>
          <w:sz w:val="28"/>
          <w:szCs w:val="28"/>
        </w:rPr>
        <w:tab/>
        <w:t>формирование 4D и 5D моделей, динамически изменяемых в зависимости от сформированных в ИМД календарных графиков.</w:t>
      </w:r>
    </w:p>
    <w:p w14:paraId="6B302E78" w14:textId="77777777" w:rsidR="009B34B5" w:rsidRPr="008E4C2B" w:rsidRDefault="00C0361B" w:rsidP="00C0361B">
      <w:pPr>
        <w:pStyle w:val="22"/>
      </w:pPr>
      <w:bookmarkStart w:id="18" w:name="_Toc529455628"/>
      <w:bookmarkStart w:id="19" w:name="_Toc531720868"/>
      <w:r>
        <w:t>5.5 </w:t>
      </w:r>
      <w:r w:rsidR="009B34B5" w:rsidRPr="008E4C2B">
        <w:t>Требования к эксплуатационной информационной модели автомобильной дороги</w:t>
      </w:r>
      <w:bookmarkEnd w:id="18"/>
      <w:bookmarkEnd w:id="19"/>
    </w:p>
    <w:p w14:paraId="3273B372" w14:textId="77777777" w:rsidR="009B34B5" w:rsidRPr="008E4C2B" w:rsidRDefault="00C0361B" w:rsidP="00C0361B">
      <w:pPr>
        <w:spacing w:line="360" w:lineRule="auto"/>
        <w:ind w:firstLine="851"/>
        <w:rPr>
          <w:rFonts w:cs="Arial"/>
          <w:sz w:val="28"/>
          <w:szCs w:val="28"/>
        </w:rPr>
      </w:pPr>
      <w:r>
        <w:rPr>
          <w:rFonts w:cs="Arial"/>
          <w:sz w:val="28"/>
          <w:szCs w:val="28"/>
        </w:rPr>
        <w:t>5.5.1 </w:t>
      </w:r>
      <w:r w:rsidR="009B34B5" w:rsidRPr="008E4C2B">
        <w:rPr>
          <w:rFonts w:cs="Arial"/>
          <w:sz w:val="28"/>
          <w:szCs w:val="28"/>
        </w:rPr>
        <w:t>Особенностью этапа эксплуатации автомобильных дорог является то, что проект эксплуатации относится к сети дорог в целом; управление эксплуатацией производится на сети дорог. С учетом данной специфики информационная модель автомобильной дороги (ИМ) на этапе эксплуатации должна отвечать следующим базовым требованиям.</w:t>
      </w:r>
    </w:p>
    <w:p w14:paraId="1BB7EE03"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.5.</w:t>
      </w:r>
      <w:r>
        <w:rPr>
          <w:rFonts w:cs="Arial"/>
          <w:sz w:val="28"/>
          <w:szCs w:val="28"/>
        </w:rPr>
        <w:t>2 </w:t>
      </w:r>
      <w:r w:rsidR="009B34B5" w:rsidRPr="008E4C2B">
        <w:rPr>
          <w:rFonts w:cs="Arial"/>
          <w:sz w:val="28"/>
          <w:szCs w:val="28"/>
        </w:rPr>
        <w:t xml:space="preserve">ИМ должна распространяться на всю сеть автомобильных дорог, эксплуатируемых Заказчиком. При этом ИМ </w:t>
      </w:r>
      <w:r w:rsidR="009B34B5" w:rsidRPr="008E4C2B">
        <w:rPr>
          <w:rFonts w:cs="Arial"/>
          <w:sz w:val="28"/>
          <w:szCs w:val="28"/>
        </w:rPr>
        <w:lastRenderedPageBreak/>
        <w:t>является сводной цифровой моделью, включающей в себя набор отдельных частных моделей по отдельным дорогам (участкам дорог).</w:t>
      </w:r>
    </w:p>
    <w:p w14:paraId="7A32BB82"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.5.</w:t>
      </w:r>
      <w:r>
        <w:rPr>
          <w:rFonts w:cs="Arial"/>
          <w:sz w:val="28"/>
          <w:szCs w:val="28"/>
        </w:rPr>
        <w:t>3 </w:t>
      </w:r>
      <w:r w:rsidR="009B34B5" w:rsidRPr="008E4C2B">
        <w:rPr>
          <w:rFonts w:cs="Arial"/>
          <w:sz w:val="28"/>
          <w:szCs w:val="28"/>
        </w:rPr>
        <w:t>Сводная цифровая модель должна обеспечивать непрерывность и единообразность выполнения запросов к данным при всех видах анализа транспортно-эксплуатационного состояния дорог и расчета показателей эффективности эксплуатации.</w:t>
      </w:r>
    </w:p>
    <w:p w14:paraId="138230E8" w14:textId="77777777" w:rsidR="00E33AB9"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.5.</w:t>
      </w:r>
      <w:r>
        <w:rPr>
          <w:rFonts w:cs="Arial"/>
          <w:sz w:val="28"/>
          <w:szCs w:val="28"/>
        </w:rPr>
        <w:t>4 </w:t>
      </w:r>
      <w:r w:rsidR="009B34B5" w:rsidRPr="008E4C2B">
        <w:rPr>
          <w:rFonts w:cs="Arial"/>
          <w:sz w:val="28"/>
          <w:szCs w:val="28"/>
        </w:rPr>
        <w:t xml:space="preserve">Сводная цифровая модель должна быть пространственной, с явным </w:t>
      </w:r>
      <w:r w:rsidR="003B0292">
        <w:rPr>
          <w:rFonts w:cs="Arial"/>
          <w:sz w:val="28"/>
          <w:szCs w:val="28"/>
        </w:rPr>
        <w:t>указанием</w:t>
      </w:r>
      <w:r w:rsidR="009B34B5" w:rsidRPr="008E4C2B">
        <w:rPr>
          <w:rFonts w:cs="Arial"/>
          <w:sz w:val="28"/>
          <w:szCs w:val="28"/>
        </w:rPr>
        <w:t xml:space="preserve"> системы координат. </w:t>
      </w:r>
      <w:r w:rsidR="00E33AB9" w:rsidRPr="00E33AB9">
        <w:rPr>
          <w:rFonts w:cs="Arial"/>
          <w:sz w:val="28"/>
          <w:szCs w:val="28"/>
        </w:rPr>
        <w:t>Желательно иметь возможность приводить координаты объектов ИМ в общепринятые географические координаты.</w:t>
      </w:r>
    </w:p>
    <w:p w14:paraId="6D1ED60B" w14:textId="0589D3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.5.</w:t>
      </w:r>
      <w:r>
        <w:rPr>
          <w:rFonts w:cs="Arial"/>
          <w:sz w:val="28"/>
          <w:szCs w:val="28"/>
        </w:rPr>
        <w:t>5 </w:t>
      </w:r>
      <w:r w:rsidR="009B34B5" w:rsidRPr="008E4C2B">
        <w:rPr>
          <w:rFonts w:cs="Arial"/>
          <w:sz w:val="28"/>
          <w:szCs w:val="28"/>
        </w:rPr>
        <w:t xml:space="preserve">Все элементы ИМ должны быть </w:t>
      </w:r>
      <w:r w:rsidR="00766E0D" w:rsidRPr="00766E0D">
        <w:rPr>
          <w:rFonts w:cs="Arial"/>
          <w:sz w:val="28"/>
          <w:szCs w:val="28"/>
        </w:rPr>
        <w:t xml:space="preserve">классифицированы. </w:t>
      </w:r>
      <w:r w:rsidR="003B0292" w:rsidRPr="003B0292">
        <w:rPr>
          <w:rFonts w:cs="Arial"/>
          <w:sz w:val="28"/>
          <w:szCs w:val="28"/>
        </w:rPr>
        <w:t>В качестве классификатора можно использовать классификатор из Приложения А.</w:t>
      </w:r>
      <w:r w:rsidR="00766E0D" w:rsidRPr="00766E0D">
        <w:rPr>
          <w:rFonts w:cs="Arial"/>
          <w:sz w:val="28"/>
          <w:szCs w:val="28"/>
        </w:rPr>
        <w:t xml:space="preserve"> Сводная цифровая модель должна быть структурирована согласно выбранному классификатору.</w:t>
      </w:r>
    </w:p>
    <w:p w14:paraId="5306555D" w14:textId="7BF022E6"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.5.</w:t>
      </w:r>
      <w:r>
        <w:rPr>
          <w:rFonts w:cs="Arial"/>
          <w:sz w:val="28"/>
          <w:szCs w:val="28"/>
        </w:rPr>
        <w:t>6 </w:t>
      </w:r>
      <w:r w:rsidR="009B34B5" w:rsidRPr="008E4C2B">
        <w:rPr>
          <w:rFonts w:cs="Arial"/>
          <w:sz w:val="28"/>
          <w:szCs w:val="28"/>
        </w:rPr>
        <w:t xml:space="preserve">Сводная цифровая модель </w:t>
      </w:r>
      <w:r w:rsidR="003B0292">
        <w:rPr>
          <w:rFonts w:cs="Arial"/>
          <w:sz w:val="28"/>
          <w:szCs w:val="28"/>
        </w:rPr>
        <w:t xml:space="preserve">может </w:t>
      </w:r>
      <w:r w:rsidR="009B34B5" w:rsidRPr="008E4C2B">
        <w:rPr>
          <w:rFonts w:cs="Arial"/>
          <w:sz w:val="28"/>
          <w:szCs w:val="28"/>
        </w:rPr>
        <w:t>включать в себя описание сети автомобильных дорог в виде графа сети автомобильных дорог, описывающего схему транспортного обслуживания на местном, региональном, государственном или международном уровне, и состоящего из узлов и рёбер сети автомобильных дорог.</w:t>
      </w:r>
    </w:p>
    <w:p w14:paraId="3505A3E2" w14:textId="77777777" w:rsidR="009B34B5" w:rsidRPr="008E4C2B" w:rsidRDefault="00C0361B" w:rsidP="00C0361B">
      <w:pPr>
        <w:pStyle w:val="22"/>
      </w:pPr>
      <w:bookmarkStart w:id="20" w:name="_Toc529455629"/>
      <w:bookmarkStart w:id="21" w:name="_Toc531720869"/>
      <w:r>
        <w:t>5.6 </w:t>
      </w:r>
      <w:r w:rsidR="009B34B5" w:rsidRPr="008E4C2B">
        <w:t>Основные процессы на этапе строительства</w:t>
      </w:r>
      <w:bookmarkEnd w:id="20"/>
      <w:bookmarkEnd w:id="21"/>
    </w:p>
    <w:p w14:paraId="346CD970" w14:textId="246FF66E"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.6.1</w:t>
      </w:r>
      <w:r>
        <w:rPr>
          <w:rFonts w:cs="Arial"/>
          <w:sz w:val="28"/>
          <w:szCs w:val="28"/>
        </w:rPr>
        <w:t> </w:t>
      </w:r>
      <w:r w:rsidR="009B34B5" w:rsidRPr="008E4C2B">
        <w:rPr>
          <w:rFonts w:cs="Arial"/>
          <w:sz w:val="28"/>
          <w:szCs w:val="28"/>
        </w:rPr>
        <w:t xml:space="preserve">Основным процессом этапа строительства является фактическая реализация проектных </w:t>
      </w:r>
      <w:r w:rsidR="00533E72" w:rsidRPr="008E4C2B">
        <w:rPr>
          <w:rFonts w:cs="Arial"/>
          <w:sz w:val="28"/>
          <w:szCs w:val="28"/>
        </w:rPr>
        <w:t>решений, формирование</w:t>
      </w:r>
      <w:r w:rsidR="009B34B5" w:rsidRPr="008E4C2B">
        <w:rPr>
          <w:rFonts w:cs="Arial"/>
          <w:sz w:val="28"/>
          <w:szCs w:val="28"/>
        </w:rPr>
        <w:t xml:space="preserve"> документации о ходе выполнения работы и исполнительная съемка по результатам этих работ.</w:t>
      </w:r>
    </w:p>
    <w:p w14:paraId="4EDE6A57" w14:textId="77777777" w:rsidR="009B34B5" w:rsidRPr="008E4C2B" w:rsidRDefault="00C0361B" w:rsidP="00C0361B">
      <w:pPr>
        <w:spacing w:line="360" w:lineRule="auto"/>
        <w:ind w:firstLine="851"/>
        <w:rPr>
          <w:rFonts w:cs="Arial"/>
          <w:sz w:val="28"/>
          <w:szCs w:val="28"/>
        </w:rPr>
      </w:pPr>
      <w:r>
        <w:rPr>
          <w:rFonts w:cs="Arial"/>
          <w:sz w:val="28"/>
          <w:szCs w:val="28"/>
        </w:rPr>
        <w:lastRenderedPageBreak/>
        <w:t>5</w:t>
      </w:r>
      <w:r w:rsidR="009B34B5" w:rsidRPr="008E4C2B">
        <w:rPr>
          <w:rFonts w:cs="Arial"/>
          <w:sz w:val="28"/>
          <w:szCs w:val="28"/>
        </w:rPr>
        <w:t>.6.2</w:t>
      </w:r>
      <w:r>
        <w:rPr>
          <w:rFonts w:cs="Arial"/>
          <w:sz w:val="28"/>
          <w:szCs w:val="28"/>
        </w:rPr>
        <w:t> </w:t>
      </w:r>
      <w:r w:rsidR="009B34B5" w:rsidRPr="008E4C2B">
        <w:rPr>
          <w:rFonts w:cs="Arial"/>
          <w:sz w:val="28"/>
          <w:szCs w:val="28"/>
        </w:rPr>
        <w:t>Строительно-монтажные работы с применением ИМД включают в себя:</w:t>
      </w:r>
    </w:p>
    <w:p w14:paraId="45A25E7A"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подготовку строительства и управление им;</w:t>
      </w:r>
    </w:p>
    <w:p w14:paraId="010F441E"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контроль сроков (4D-модель) с использованием календарных или сетевых </w:t>
      </w:r>
      <w:r w:rsidR="009B34B5" w:rsidRPr="008E4C2B">
        <w:rPr>
          <w:rFonts w:cs="Arial"/>
          <w:sz w:val="28"/>
          <w:szCs w:val="28"/>
        </w:rPr>
        <w:tab/>
        <w:t>графиков производства работ;</w:t>
      </w:r>
    </w:p>
    <w:p w14:paraId="41B4E58D"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контроль стоимости работ (5D-модель) с использованием сметной документации;</w:t>
      </w:r>
    </w:p>
    <w:p w14:paraId="53D723F8"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определение потребностей в основных ресурсах;</w:t>
      </w:r>
    </w:p>
    <w:p w14:paraId="7F8BCCE9"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эффективная организация и управление строительством;</w:t>
      </w:r>
    </w:p>
    <w:p w14:paraId="31411576"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осуществление строительного контроля;</w:t>
      </w:r>
    </w:p>
    <w:p w14:paraId="28E10B70"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обеспечение безопасности и защиты окружающей среды.</w:t>
      </w:r>
    </w:p>
    <w:p w14:paraId="5C808AAC"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.6.3</w:t>
      </w:r>
      <w:r>
        <w:rPr>
          <w:rFonts w:cs="Arial"/>
          <w:sz w:val="28"/>
          <w:szCs w:val="28"/>
        </w:rPr>
        <w:t> </w:t>
      </w:r>
      <w:r w:rsidR="009B34B5" w:rsidRPr="008E4C2B">
        <w:rPr>
          <w:rFonts w:cs="Arial"/>
          <w:sz w:val="28"/>
          <w:szCs w:val="28"/>
        </w:rPr>
        <w:t>Информация о выполнении отдельных видов работы формируется в отчеты установленной формы, и передается в СОД. Объемы документируемой информации, формы отчетов и лица ответственные за внесение информации в ИМД определяются при формировании плана реализации проекта.</w:t>
      </w:r>
    </w:p>
    <w:p w14:paraId="4A54D129" w14:textId="18D113BF" w:rsidR="009B34B5" w:rsidRPr="008E4C2B" w:rsidRDefault="00C0361B" w:rsidP="00C0361B">
      <w:pPr>
        <w:pStyle w:val="22"/>
      </w:pPr>
      <w:bookmarkStart w:id="22" w:name="_Toc529455630"/>
      <w:bookmarkStart w:id="23" w:name="_Toc531720870"/>
      <w:r>
        <w:t>5</w:t>
      </w:r>
      <w:r w:rsidR="009B34B5" w:rsidRPr="008E4C2B">
        <w:t>.7</w:t>
      </w:r>
      <w:r>
        <w:t> </w:t>
      </w:r>
      <w:r w:rsidR="003B0292" w:rsidRPr="008E4C2B">
        <w:t xml:space="preserve">Основные процессы </w:t>
      </w:r>
      <w:r w:rsidR="009B34B5" w:rsidRPr="008E4C2B">
        <w:t>на этапе эксплуатации</w:t>
      </w:r>
      <w:bookmarkEnd w:id="22"/>
      <w:bookmarkEnd w:id="23"/>
    </w:p>
    <w:p w14:paraId="32E8E238"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.7.1</w:t>
      </w:r>
      <w:r>
        <w:rPr>
          <w:rFonts w:cs="Arial"/>
          <w:sz w:val="28"/>
          <w:szCs w:val="28"/>
        </w:rPr>
        <w:t> </w:t>
      </w:r>
      <w:r w:rsidR="009B34B5" w:rsidRPr="008E4C2B">
        <w:rPr>
          <w:rFonts w:cs="Arial"/>
          <w:sz w:val="28"/>
          <w:szCs w:val="28"/>
        </w:rPr>
        <w:t>На этапе эксплуатации выделяются следующие технологические подэтапы и соответствующие им информационные процессы:</w:t>
      </w:r>
    </w:p>
    <w:p w14:paraId="2B3B4D65" w14:textId="77777777" w:rsidR="009B34B5" w:rsidRPr="008E4C2B" w:rsidRDefault="009B34B5" w:rsidP="00C0361B">
      <w:pPr>
        <w:spacing w:line="360" w:lineRule="auto"/>
        <w:ind w:firstLine="851"/>
        <w:rPr>
          <w:rFonts w:cs="Arial"/>
          <w:sz w:val="28"/>
          <w:szCs w:val="28"/>
        </w:rPr>
      </w:pPr>
      <w:r w:rsidRPr="008E4C2B">
        <w:rPr>
          <w:rFonts w:cs="Arial"/>
          <w:sz w:val="28"/>
          <w:szCs w:val="28"/>
        </w:rPr>
        <w:t>1) Содержание автомобильных дорог:</w:t>
      </w:r>
    </w:p>
    <w:p w14:paraId="1D14E75F"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летнее содержание;</w:t>
      </w:r>
    </w:p>
    <w:p w14:paraId="45FCEC85"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зимнее содержание;</w:t>
      </w:r>
    </w:p>
    <w:p w14:paraId="130A8F53"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текущий ремонт.</w:t>
      </w:r>
    </w:p>
    <w:p w14:paraId="172910F0" w14:textId="77777777" w:rsidR="009B34B5" w:rsidRPr="008E4C2B" w:rsidRDefault="009B34B5" w:rsidP="00C0361B">
      <w:pPr>
        <w:spacing w:line="360" w:lineRule="auto"/>
        <w:ind w:firstLine="851"/>
        <w:rPr>
          <w:rFonts w:cs="Arial"/>
          <w:sz w:val="28"/>
          <w:szCs w:val="28"/>
        </w:rPr>
      </w:pPr>
      <w:r w:rsidRPr="008E4C2B">
        <w:rPr>
          <w:rFonts w:cs="Arial"/>
          <w:sz w:val="28"/>
          <w:szCs w:val="28"/>
        </w:rPr>
        <w:t>2) Управление безопасностью движения:</w:t>
      </w:r>
    </w:p>
    <w:p w14:paraId="1D7B79FE" w14:textId="77777777" w:rsidR="009B34B5" w:rsidRPr="008E4C2B" w:rsidRDefault="00295F91" w:rsidP="00C0361B">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аудит безопасности дорожного движения;</w:t>
      </w:r>
    </w:p>
    <w:p w14:paraId="2503BE98"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разработка ПОДД и КСОДД;</w:t>
      </w:r>
    </w:p>
    <w:p w14:paraId="1BB3A556"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диагностика и оценка транспортно-эксплуатационного состояния (ТЭС) автомобильных дорог и искусственных сооружений;</w:t>
      </w:r>
    </w:p>
    <w:p w14:paraId="55DA9F18"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планирование дорожной деятельности;</w:t>
      </w:r>
    </w:p>
    <w:p w14:paraId="3F16472B"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паспортизация, инвентаризация и кадастровые работы.</w:t>
      </w:r>
    </w:p>
    <w:p w14:paraId="54B5023B"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.7.2</w:t>
      </w:r>
      <w:r>
        <w:rPr>
          <w:rFonts w:cs="Arial"/>
          <w:sz w:val="28"/>
          <w:szCs w:val="28"/>
        </w:rPr>
        <w:t> </w:t>
      </w:r>
      <w:r w:rsidR="009B34B5" w:rsidRPr="008E4C2B">
        <w:rPr>
          <w:rFonts w:cs="Arial"/>
          <w:sz w:val="28"/>
          <w:szCs w:val="28"/>
        </w:rPr>
        <w:t>Цикл процессов на этапе эксплуатации запускается с проведения приемочной диагностики автомобильной дороги (участка дороги) после завершения этапа строительства (реконструкции, капитального ремонта) перед вводом дороги в эксплуатацию.</w:t>
      </w:r>
    </w:p>
    <w:p w14:paraId="3F236175"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.7.3</w:t>
      </w:r>
      <w:r>
        <w:rPr>
          <w:rFonts w:cs="Arial"/>
          <w:sz w:val="28"/>
          <w:szCs w:val="28"/>
        </w:rPr>
        <w:t> </w:t>
      </w:r>
      <w:r w:rsidR="009B34B5" w:rsidRPr="008E4C2B">
        <w:rPr>
          <w:rFonts w:cs="Arial"/>
          <w:sz w:val="28"/>
          <w:szCs w:val="28"/>
        </w:rPr>
        <w:t>Содержание автомобильных дорог выполняется ежегодно и начинается с разработки проекта содержания, основанного на текущей редакции информационной модели дороги.</w:t>
      </w:r>
    </w:p>
    <w:p w14:paraId="4B5E9F0B"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.7.4</w:t>
      </w:r>
      <w:r>
        <w:rPr>
          <w:rFonts w:cs="Arial"/>
          <w:sz w:val="28"/>
          <w:szCs w:val="28"/>
        </w:rPr>
        <w:t> </w:t>
      </w:r>
      <w:r w:rsidR="009B34B5" w:rsidRPr="008E4C2B">
        <w:rPr>
          <w:rFonts w:cs="Arial"/>
          <w:sz w:val="28"/>
          <w:szCs w:val="28"/>
        </w:rPr>
        <w:t>Управление безопасностью движения выполняется с периодичностью, установленной действующей нормативной базой. Управление безопасностью движения начинается с процедур аудита безопасности дорожного движения, который формирует требования к проведению разработки проектов организации дорожного движения и обновляет информационную модель дороги сведениями о текущем состоянии безопасности и аварийности для принятия решений в оперативном управлении содержанием.</w:t>
      </w:r>
    </w:p>
    <w:p w14:paraId="08084529"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.7.5</w:t>
      </w:r>
      <w:r>
        <w:rPr>
          <w:rFonts w:cs="Arial"/>
          <w:sz w:val="28"/>
          <w:szCs w:val="28"/>
        </w:rPr>
        <w:t> </w:t>
      </w:r>
      <w:r w:rsidR="009B34B5" w:rsidRPr="008E4C2B">
        <w:rPr>
          <w:rFonts w:cs="Arial"/>
          <w:sz w:val="28"/>
          <w:szCs w:val="28"/>
        </w:rPr>
        <w:t>Диагностика и оценка ТЭС выполняется с периодичностью, установленной действующей нормативной базой. Диагностика и оценка ТЭС обновляет переменные параметры информационной модели дороги. и завершается разработкой.</w:t>
      </w:r>
    </w:p>
    <w:p w14:paraId="4051F968" w14:textId="77777777" w:rsidR="009B34B5" w:rsidRPr="008E4C2B" w:rsidRDefault="00C0361B" w:rsidP="00C0361B">
      <w:pPr>
        <w:spacing w:line="360" w:lineRule="auto"/>
        <w:ind w:firstLine="851"/>
        <w:rPr>
          <w:rFonts w:cs="Arial"/>
          <w:sz w:val="28"/>
          <w:szCs w:val="28"/>
        </w:rPr>
      </w:pPr>
      <w:r>
        <w:rPr>
          <w:rFonts w:cs="Arial"/>
          <w:sz w:val="28"/>
          <w:szCs w:val="28"/>
        </w:rPr>
        <w:lastRenderedPageBreak/>
        <w:t>5</w:t>
      </w:r>
      <w:r w:rsidR="009B34B5" w:rsidRPr="008E4C2B">
        <w:rPr>
          <w:rFonts w:cs="Arial"/>
          <w:sz w:val="28"/>
          <w:szCs w:val="28"/>
        </w:rPr>
        <w:t>.7.6</w:t>
      </w:r>
      <w:r>
        <w:rPr>
          <w:rFonts w:cs="Arial"/>
          <w:sz w:val="28"/>
          <w:szCs w:val="28"/>
        </w:rPr>
        <w:t> </w:t>
      </w:r>
      <w:r w:rsidR="009B34B5" w:rsidRPr="008E4C2B">
        <w:rPr>
          <w:rFonts w:cs="Arial"/>
          <w:sz w:val="28"/>
          <w:szCs w:val="28"/>
        </w:rPr>
        <w:t>Планирование дорожной деятельности производится периодически на основе обновляемой сводной цифровой модели. Результатом планирования являются планы дорожной деятельности на ближайший период, которые включают:</w:t>
      </w:r>
    </w:p>
    <w:p w14:paraId="23D9D783" w14:textId="77777777" w:rsidR="009B34B5" w:rsidRPr="00C0361B" w:rsidRDefault="009B34B5" w:rsidP="00B87C84">
      <w:pPr>
        <w:pStyle w:val="af8"/>
        <w:numPr>
          <w:ilvl w:val="1"/>
          <w:numId w:val="32"/>
        </w:numPr>
        <w:ind w:left="0" w:firstLine="851"/>
        <w:rPr>
          <w:rFonts w:ascii="Arial" w:hAnsi="Arial" w:cs="Arial"/>
          <w:sz w:val="28"/>
          <w:szCs w:val="28"/>
        </w:rPr>
      </w:pPr>
      <w:r w:rsidRPr="00C0361B">
        <w:rPr>
          <w:rFonts w:ascii="Arial" w:hAnsi="Arial" w:cs="Arial"/>
          <w:sz w:val="28"/>
          <w:szCs w:val="28"/>
        </w:rPr>
        <w:t>план работ по содержанию;</w:t>
      </w:r>
    </w:p>
    <w:p w14:paraId="772D7010" w14:textId="77777777" w:rsidR="009B34B5" w:rsidRPr="00C0361B" w:rsidRDefault="009B34B5" w:rsidP="00B87C84">
      <w:pPr>
        <w:pStyle w:val="af8"/>
        <w:numPr>
          <w:ilvl w:val="1"/>
          <w:numId w:val="32"/>
        </w:numPr>
        <w:ind w:left="0" w:firstLine="851"/>
        <w:rPr>
          <w:rFonts w:ascii="Arial" w:hAnsi="Arial" w:cs="Arial"/>
          <w:sz w:val="28"/>
          <w:szCs w:val="28"/>
        </w:rPr>
      </w:pPr>
      <w:r w:rsidRPr="00C0361B">
        <w:rPr>
          <w:rFonts w:ascii="Arial" w:hAnsi="Arial" w:cs="Arial"/>
          <w:sz w:val="28"/>
          <w:szCs w:val="28"/>
        </w:rPr>
        <w:t>план работ по капитальному ремонту;</w:t>
      </w:r>
    </w:p>
    <w:p w14:paraId="25310DD9" w14:textId="77777777" w:rsidR="009B34B5" w:rsidRPr="00C0361B" w:rsidRDefault="009B34B5" w:rsidP="00B87C84">
      <w:pPr>
        <w:pStyle w:val="af8"/>
        <w:numPr>
          <w:ilvl w:val="1"/>
          <w:numId w:val="32"/>
        </w:numPr>
        <w:ind w:left="0" w:firstLine="851"/>
        <w:rPr>
          <w:rFonts w:ascii="Arial" w:hAnsi="Arial" w:cs="Arial"/>
          <w:sz w:val="28"/>
          <w:szCs w:val="28"/>
        </w:rPr>
      </w:pPr>
      <w:r w:rsidRPr="00C0361B">
        <w:rPr>
          <w:rFonts w:ascii="Arial" w:hAnsi="Arial" w:cs="Arial"/>
          <w:sz w:val="28"/>
          <w:szCs w:val="28"/>
        </w:rPr>
        <w:t>план работ по строительству и реконструкции.</w:t>
      </w:r>
    </w:p>
    <w:p w14:paraId="65ED175F" w14:textId="77777777" w:rsidR="009B34B5" w:rsidRPr="008E4C2B" w:rsidRDefault="009B34B5" w:rsidP="00C0361B">
      <w:pPr>
        <w:spacing w:line="360" w:lineRule="auto"/>
        <w:ind w:firstLine="851"/>
        <w:rPr>
          <w:rFonts w:cs="Arial"/>
          <w:sz w:val="24"/>
        </w:rPr>
      </w:pPr>
      <w:r w:rsidRPr="00C0361B">
        <w:rPr>
          <w:rFonts w:cs="Arial"/>
          <w:spacing w:val="40"/>
          <w:sz w:val="24"/>
        </w:rPr>
        <w:t>Примечание</w:t>
      </w:r>
      <w:r w:rsidRPr="008E4C2B">
        <w:rPr>
          <w:rFonts w:cs="Arial"/>
          <w:sz w:val="24"/>
        </w:rPr>
        <w:t xml:space="preserve"> </w:t>
      </w:r>
      <w:r w:rsidR="00295F91" w:rsidRPr="008E4C2B">
        <w:rPr>
          <w:rFonts w:cs="Arial"/>
          <w:sz w:val="28"/>
          <w:szCs w:val="28"/>
        </w:rPr>
        <w:t>-</w:t>
      </w:r>
      <w:r w:rsidRPr="008E4C2B">
        <w:rPr>
          <w:rFonts w:cs="Arial"/>
          <w:sz w:val="24"/>
        </w:rPr>
        <w:t xml:space="preserve"> Проектные циклы капитального ремонта, строительства и реконструкции участков дорог запускаются по результатам планирования дорожной деятельности, но являются самостоятельными относительно этапа эксплуатации. При этом на период капитального ремонта приостанавливается цикл эксплуатации, производится цикл капитального ремонта, завершающийся приемочной диагностикой, после чего цикл эксплуатации на данном участке вновь продолжается.</w:t>
      </w:r>
    </w:p>
    <w:p w14:paraId="53A673AC"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.7.7</w:t>
      </w:r>
      <w:r>
        <w:rPr>
          <w:rFonts w:cs="Arial"/>
          <w:sz w:val="28"/>
          <w:szCs w:val="28"/>
        </w:rPr>
        <w:t> </w:t>
      </w:r>
      <w:r w:rsidR="009B34B5" w:rsidRPr="008E4C2B">
        <w:rPr>
          <w:rFonts w:cs="Arial"/>
          <w:sz w:val="28"/>
          <w:szCs w:val="28"/>
        </w:rPr>
        <w:t>Паспортизация, инвентаризация и кадастровые работы выполняются по мере возникновения изменений в физическом составе, конфигурации и постоянных параметров автомобильных дорог (участков дорог).</w:t>
      </w:r>
    </w:p>
    <w:p w14:paraId="33B0775C" w14:textId="77777777" w:rsidR="009B34B5" w:rsidRPr="008E4C2B" w:rsidRDefault="00C0361B" w:rsidP="00C0361B">
      <w:pPr>
        <w:pStyle w:val="22"/>
      </w:pPr>
      <w:bookmarkStart w:id="24" w:name="_Toc529455631"/>
      <w:bookmarkStart w:id="25" w:name="_Toc531720871"/>
      <w:r>
        <w:t>5</w:t>
      </w:r>
      <w:r w:rsidR="009B34B5" w:rsidRPr="008E4C2B">
        <w:t>.8</w:t>
      </w:r>
      <w:r>
        <w:t> </w:t>
      </w:r>
      <w:r w:rsidR="009B34B5" w:rsidRPr="008E4C2B">
        <w:t>Передача BIM-модели на этап строительства</w:t>
      </w:r>
      <w:bookmarkEnd w:id="24"/>
      <w:bookmarkEnd w:id="25"/>
    </w:p>
    <w:p w14:paraId="13DFD127"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.8.1</w:t>
      </w:r>
      <w:r>
        <w:rPr>
          <w:rFonts w:cs="Arial"/>
          <w:sz w:val="28"/>
          <w:szCs w:val="28"/>
        </w:rPr>
        <w:t> </w:t>
      </w:r>
      <w:r w:rsidR="009B34B5" w:rsidRPr="008E4C2B">
        <w:rPr>
          <w:rFonts w:cs="Arial"/>
          <w:sz w:val="28"/>
          <w:szCs w:val="28"/>
        </w:rPr>
        <w:t>Исходными данными для создания строительной информационной модели являются данные, получаемые из СОД после окончания стадии проектирования.</w:t>
      </w:r>
    </w:p>
    <w:p w14:paraId="0C6778A6"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.8.2</w:t>
      </w:r>
      <w:r>
        <w:rPr>
          <w:rFonts w:cs="Arial"/>
          <w:sz w:val="28"/>
          <w:szCs w:val="28"/>
        </w:rPr>
        <w:t> </w:t>
      </w:r>
      <w:r w:rsidR="009B34B5" w:rsidRPr="008E4C2B">
        <w:rPr>
          <w:rFonts w:cs="Arial"/>
          <w:sz w:val="28"/>
          <w:szCs w:val="28"/>
        </w:rPr>
        <w:t>Проектная информационная модель и ее компоненты должны быть выполнены в едином масштабе и в единой системе единиц измерения.</w:t>
      </w:r>
    </w:p>
    <w:p w14:paraId="788C239C"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.8.3</w:t>
      </w:r>
      <w:r>
        <w:rPr>
          <w:rFonts w:cs="Arial"/>
          <w:sz w:val="28"/>
          <w:szCs w:val="28"/>
        </w:rPr>
        <w:t> </w:t>
      </w:r>
      <w:r w:rsidR="009B34B5" w:rsidRPr="008E4C2B">
        <w:rPr>
          <w:rFonts w:cs="Arial"/>
          <w:sz w:val="28"/>
          <w:szCs w:val="28"/>
        </w:rPr>
        <w:t xml:space="preserve">В проектной информационной модели должна быть предусмотрена возможность редактирования наборов и значений </w:t>
      </w:r>
      <w:r w:rsidR="009B34B5" w:rsidRPr="008E4C2B">
        <w:rPr>
          <w:rFonts w:cs="Arial"/>
          <w:sz w:val="28"/>
          <w:szCs w:val="28"/>
        </w:rPr>
        <w:lastRenderedPageBreak/>
        <w:t>атрибутов элементов проектной информационной модели и заполнения их значений на различных этапах и стадиях проекта.</w:t>
      </w:r>
    </w:p>
    <w:p w14:paraId="333F176D"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.8.4</w:t>
      </w:r>
      <w:r>
        <w:rPr>
          <w:rFonts w:cs="Arial"/>
          <w:sz w:val="28"/>
          <w:szCs w:val="28"/>
        </w:rPr>
        <w:t> </w:t>
      </w:r>
      <w:r w:rsidR="009B34B5" w:rsidRPr="008E4C2B">
        <w:rPr>
          <w:rFonts w:cs="Arial"/>
          <w:sz w:val="28"/>
          <w:szCs w:val="28"/>
        </w:rPr>
        <w:t xml:space="preserve">Минимальная структура проектной информационной модели включает в себя следующие элементы: </w:t>
      </w:r>
    </w:p>
    <w:p w14:paraId="16727EE7"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конструктивная модель;</w:t>
      </w:r>
    </w:p>
    <w:p w14:paraId="417B1047"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инженерное оборудование и сети инженерно-технического обеспечения;</w:t>
      </w:r>
    </w:p>
    <w:p w14:paraId="292C3BA7"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строительная техника и приспособления.</w:t>
      </w:r>
    </w:p>
    <w:p w14:paraId="20F93090"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.8.5</w:t>
      </w:r>
      <w:r>
        <w:rPr>
          <w:rFonts w:cs="Arial"/>
          <w:sz w:val="28"/>
          <w:szCs w:val="28"/>
        </w:rPr>
        <w:t> </w:t>
      </w:r>
      <w:r w:rsidR="009B34B5" w:rsidRPr="008E4C2B">
        <w:rPr>
          <w:rFonts w:cs="Arial"/>
          <w:sz w:val="28"/>
          <w:szCs w:val="28"/>
        </w:rPr>
        <w:t>Проектная информационная модель должна удовлетворять следующим требованиям:</w:t>
      </w:r>
    </w:p>
    <w:p w14:paraId="12C8D550"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отсутствие пересечений между конструктивными элементами и</w:t>
      </w:r>
      <w:r w:rsidR="00C0361B">
        <w:rPr>
          <w:rFonts w:cs="Arial"/>
          <w:sz w:val="28"/>
          <w:szCs w:val="28"/>
        </w:rPr>
        <w:t xml:space="preserve"> </w:t>
      </w:r>
      <w:r w:rsidR="009B34B5" w:rsidRPr="008E4C2B">
        <w:rPr>
          <w:rFonts w:cs="Arial"/>
          <w:sz w:val="28"/>
          <w:szCs w:val="28"/>
        </w:rPr>
        <w:t>архитектурными элементами;</w:t>
      </w:r>
    </w:p>
    <w:p w14:paraId="3DAC1F1A"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отсутствие пересечений между конструктивными элементами и инженерными системами;</w:t>
      </w:r>
    </w:p>
    <w:p w14:paraId="0F31F566"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отсутствие пересечений между архитектурными элементами и инженерными системами;</w:t>
      </w:r>
    </w:p>
    <w:p w14:paraId="0AA01270"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отсутствие пересечений между инженерными подсистемами между собой;</w:t>
      </w:r>
    </w:p>
    <w:p w14:paraId="39F017FF"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для каждой системы определена иерархия подсистем и элементов;</w:t>
      </w:r>
    </w:p>
    <w:p w14:paraId="4AD56C26"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.8.6</w:t>
      </w:r>
      <w:r>
        <w:rPr>
          <w:rFonts w:cs="Arial"/>
          <w:sz w:val="28"/>
          <w:szCs w:val="28"/>
        </w:rPr>
        <w:t> </w:t>
      </w:r>
      <w:r w:rsidR="009B34B5" w:rsidRPr="008E4C2B">
        <w:rPr>
          <w:rFonts w:cs="Arial"/>
          <w:sz w:val="28"/>
          <w:szCs w:val="28"/>
        </w:rPr>
        <w:t>Элементы, составляющие проектную информационную модель, должны быть разделены на функциональные классы, соответствующие типам элементов. Каждому функциональному классу должен быть задан соответствующий набор атрибутов.</w:t>
      </w:r>
    </w:p>
    <w:p w14:paraId="78A2D7D3" w14:textId="35ABC0D8" w:rsidR="009B34B5" w:rsidRPr="008E4C2B" w:rsidRDefault="00C0361B" w:rsidP="00C0361B">
      <w:pPr>
        <w:spacing w:line="360" w:lineRule="auto"/>
        <w:ind w:firstLine="851"/>
        <w:rPr>
          <w:rFonts w:cs="Arial"/>
          <w:sz w:val="28"/>
          <w:szCs w:val="28"/>
        </w:rPr>
      </w:pPr>
      <w:r>
        <w:rPr>
          <w:rFonts w:cs="Arial"/>
          <w:sz w:val="28"/>
          <w:szCs w:val="28"/>
        </w:rPr>
        <w:t>5.8.7 </w:t>
      </w:r>
      <w:r w:rsidR="009B34B5" w:rsidRPr="008E4C2B">
        <w:rPr>
          <w:rFonts w:cs="Arial"/>
          <w:sz w:val="28"/>
          <w:szCs w:val="28"/>
        </w:rPr>
        <w:t xml:space="preserve">В начале производства работ Заказчик передаёт генподрядчику проектную информационную модель. Далее </w:t>
      </w:r>
      <w:r w:rsidR="009B34B5" w:rsidRPr="008E4C2B">
        <w:rPr>
          <w:rFonts w:cs="Arial"/>
          <w:sz w:val="28"/>
          <w:szCs w:val="28"/>
        </w:rPr>
        <w:lastRenderedPageBreak/>
        <w:t xml:space="preserve">определяется </w:t>
      </w:r>
      <w:r w:rsidR="00533E72" w:rsidRPr="008E4C2B">
        <w:rPr>
          <w:rFonts w:cs="Arial"/>
          <w:sz w:val="28"/>
          <w:szCs w:val="28"/>
        </w:rPr>
        <w:t>необходимый состав разделов и файлов,</w:t>
      </w:r>
      <w:r w:rsidR="009B34B5" w:rsidRPr="008E4C2B">
        <w:rPr>
          <w:rFonts w:cs="Arial"/>
          <w:sz w:val="28"/>
          <w:szCs w:val="28"/>
        </w:rPr>
        <w:t xml:space="preserve"> содержащийся в СОД для формирования строительной модели, используемой в ходе всего этапа.</w:t>
      </w:r>
    </w:p>
    <w:p w14:paraId="1A3EBAAE" w14:textId="77777777" w:rsidR="009B34B5" w:rsidRPr="008E4C2B" w:rsidRDefault="00C0361B" w:rsidP="00C0361B">
      <w:pPr>
        <w:spacing w:line="360" w:lineRule="auto"/>
        <w:ind w:firstLine="851"/>
        <w:rPr>
          <w:rFonts w:cs="Arial"/>
          <w:sz w:val="28"/>
          <w:szCs w:val="28"/>
        </w:rPr>
      </w:pPr>
      <w:r>
        <w:rPr>
          <w:rFonts w:cs="Arial"/>
          <w:sz w:val="28"/>
          <w:szCs w:val="28"/>
        </w:rPr>
        <w:t>5.8.8 </w:t>
      </w:r>
      <w:r w:rsidR="009B34B5" w:rsidRPr="008E4C2B">
        <w:rPr>
          <w:rFonts w:cs="Arial"/>
          <w:sz w:val="28"/>
          <w:szCs w:val="28"/>
        </w:rPr>
        <w:t>Элементы, составляющие проектную информационную модель, должны быть разделены на функциональные классы, соответствующие типам элементов. Каждому функциональному классу должен быть задан соответствующий набор атрибутов.</w:t>
      </w:r>
    </w:p>
    <w:p w14:paraId="738C76F4" w14:textId="77777777" w:rsidR="009B34B5" w:rsidRPr="008E4C2B" w:rsidRDefault="00C0361B" w:rsidP="00C0361B">
      <w:pPr>
        <w:pStyle w:val="22"/>
      </w:pPr>
      <w:bookmarkStart w:id="26" w:name="_Toc529455632"/>
      <w:bookmarkStart w:id="27" w:name="_Toc531720872"/>
      <w:r>
        <w:t>5</w:t>
      </w:r>
      <w:r w:rsidR="009B34B5" w:rsidRPr="008E4C2B">
        <w:t>.9</w:t>
      </w:r>
      <w:r>
        <w:t> </w:t>
      </w:r>
      <w:r w:rsidR="009B34B5" w:rsidRPr="008E4C2B">
        <w:t>Передача BIM-модели на этап эксплуатации</w:t>
      </w:r>
      <w:bookmarkEnd w:id="26"/>
      <w:bookmarkEnd w:id="27"/>
    </w:p>
    <w:p w14:paraId="6EBC755C"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.9.1</w:t>
      </w:r>
      <w:r>
        <w:rPr>
          <w:rFonts w:cs="Arial"/>
          <w:sz w:val="28"/>
          <w:szCs w:val="28"/>
        </w:rPr>
        <w:t> </w:t>
      </w:r>
      <w:r w:rsidR="009B34B5" w:rsidRPr="008E4C2B">
        <w:rPr>
          <w:rFonts w:cs="Arial"/>
          <w:sz w:val="28"/>
          <w:szCs w:val="28"/>
        </w:rPr>
        <w:t>Спецификой информационного моделирования автомобильных дорог является то, что автомобильная дорога проектируется и строится участками, которые обычно имеют большой разрыв во времени реализации, проектируются и строятся совершенно разными организациями-исполнителями. В силу этого обстоятельства, сводная модель автомобильной дороги может состоять из множества BIM-моделей отдельных участков. При передаче на этап эксплуатации и для получения единой модели всей автомобильной дороги наилучшей практикой является использование геоинформационных систем (ГИС).</w:t>
      </w:r>
    </w:p>
    <w:p w14:paraId="4EEF3B0A"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.9.2</w:t>
      </w:r>
      <w:r>
        <w:rPr>
          <w:rFonts w:cs="Arial"/>
          <w:sz w:val="28"/>
          <w:szCs w:val="28"/>
        </w:rPr>
        <w:t> </w:t>
      </w:r>
      <w:r w:rsidR="009B34B5" w:rsidRPr="008E4C2B">
        <w:rPr>
          <w:rFonts w:cs="Arial"/>
          <w:sz w:val="28"/>
          <w:szCs w:val="28"/>
        </w:rPr>
        <w:t>Передача информационной модели на этап эксплуатации должна производиться следующими способами:</w:t>
      </w:r>
    </w:p>
    <w:p w14:paraId="4AB8C8C5"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при завершении этапа строительства (реконструкции, капитального ремонта) информационная модель вводимого в эксплуатацию участка с уровнем проработки не ниже L</w:t>
      </w:r>
      <w:r w:rsidR="00C6374E">
        <w:rPr>
          <w:rFonts w:cs="Arial"/>
          <w:sz w:val="28"/>
          <w:szCs w:val="28"/>
          <w:lang w:val="en-US"/>
        </w:rPr>
        <w:t>O</w:t>
      </w:r>
      <w:r w:rsidR="009B34B5" w:rsidRPr="008E4C2B">
        <w:rPr>
          <w:rFonts w:cs="Arial"/>
          <w:sz w:val="28"/>
          <w:szCs w:val="28"/>
        </w:rPr>
        <w:t xml:space="preserve">D400 из Среды общих данных этапа строительства передается в Среду общих данных эксплуатации (ГИС) </w:t>
      </w:r>
      <w:r w:rsidRPr="008E4C2B">
        <w:rPr>
          <w:rFonts w:cs="Arial"/>
          <w:sz w:val="28"/>
          <w:szCs w:val="28"/>
        </w:rPr>
        <w:t>-</w:t>
      </w:r>
      <w:r w:rsidR="009B34B5" w:rsidRPr="008E4C2B">
        <w:rPr>
          <w:rFonts w:cs="Arial"/>
          <w:sz w:val="28"/>
          <w:szCs w:val="28"/>
        </w:rPr>
        <w:t xml:space="preserve"> в случае, если в ходе </w:t>
      </w:r>
      <w:r w:rsidR="009B34B5" w:rsidRPr="008E4C2B">
        <w:rPr>
          <w:rFonts w:cs="Arial"/>
          <w:sz w:val="28"/>
          <w:szCs w:val="28"/>
        </w:rPr>
        <w:lastRenderedPageBreak/>
        <w:t>строительства (реконструкции, капитального ремонта), данная информационная модель была сформирована;</w:t>
      </w:r>
    </w:p>
    <w:p w14:paraId="2DFB1B1D"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при завершении этапа строительства (реконструкции, капитального ремонта) информационная модель вводимого в эксплуатацию участка изначально формируется в Среде общих данных эксплуатации (ГИС) на основе исполнительной съемки, паспортизации, первичной или приемочной диагностики </w:t>
      </w:r>
      <w:r w:rsidR="00C6374E" w:rsidRPr="00C6374E">
        <w:rPr>
          <w:rFonts w:cs="Arial"/>
          <w:sz w:val="28"/>
          <w:szCs w:val="28"/>
        </w:rPr>
        <w:t>-</w:t>
      </w:r>
      <w:r w:rsidR="009B34B5" w:rsidRPr="008E4C2B">
        <w:rPr>
          <w:rFonts w:cs="Arial"/>
          <w:sz w:val="28"/>
          <w:szCs w:val="28"/>
        </w:rPr>
        <w:t xml:space="preserve"> в случае, если в ходе  строительства (реконструкции, капитального ремонта) информационная модель не была сформирована или были отмечены большие отклонения вводимого в эксплуатацию объекта от рабочей модели этапа строительства (реконструкции, капитального ремонта);</w:t>
      </w:r>
    </w:p>
    <w:p w14:paraId="154BF071" w14:textId="77777777" w:rsidR="009B34B5" w:rsidRPr="008E4C2B" w:rsidRDefault="00295F91" w:rsidP="00C0361B">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при отсутствии имеющихся сведений в Среде общих данных эксплуатации (ГИС) по автомобильной дороге информационная модель изначально формируется в Среде общих данных эксплуатации (ГИС) в ходе выполнения паспортизации или приемочной диагностики автомобильных дорог.</w:t>
      </w:r>
    </w:p>
    <w:p w14:paraId="1D53EEC7"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.9.3</w:t>
      </w:r>
      <w:r>
        <w:rPr>
          <w:rFonts w:cs="Arial"/>
          <w:sz w:val="28"/>
          <w:szCs w:val="28"/>
        </w:rPr>
        <w:t> </w:t>
      </w:r>
      <w:r w:rsidR="009B34B5" w:rsidRPr="008E4C2B">
        <w:rPr>
          <w:rFonts w:cs="Arial"/>
          <w:sz w:val="28"/>
          <w:szCs w:val="28"/>
        </w:rPr>
        <w:t>Обновление информационной модели на этапе эксплуатации должно производиться в Среде общих данных эксплуатации (ГИС) в ходе выполнения паспортизации и периодической диагностики автомобильных дорог.</w:t>
      </w:r>
    </w:p>
    <w:p w14:paraId="37FC05F6" w14:textId="310B2B94" w:rsidR="009B34B5" w:rsidRPr="008E4C2B" w:rsidRDefault="00C0361B" w:rsidP="00C0361B">
      <w:pPr>
        <w:pStyle w:val="22"/>
      </w:pPr>
      <w:bookmarkStart w:id="28" w:name="_Toc529455633"/>
      <w:bookmarkStart w:id="29" w:name="_Toc531720873"/>
      <w:r>
        <w:t>5</w:t>
      </w:r>
      <w:r w:rsidR="009B34B5" w:rsidRPr="008E4C2B">
        <w:t>.10</w:t>
      </w:r>
      <w:r>
        <w:t> </w:t>
      </w:r>
      <w:r w:rsidR="009B34B5" w:rsidRPr="008E4C2B">
        <w:t>Требования к среде общих данных</w:t>
      </w:r>
      <w:bookmarkEnd w:id="28"/>
      <w:bookmarkEnd w:id="29"/>
      <w:r w:rsidR="003B0292">
        <w:t xml:space="preserve"> </w:t>
      </w:r>
      <w:r w:rsidR="003B0292" w:rsidRPr="008E4C2B">
        <w:t>на этап</w:t>
      </w:r>
      <w:r w:rsidR="003B0292">
        <w:t>е</w:t>
      </w:r>
      <w:r w:rsidR="003B0292" w:rsidRPr="008E4C2B">
        <w:t xml:space="preserve"> эксплуатации</w:t>
      </w:r>
    </w:p>
    <w:p w14:paraId="5A7D74A6" w14:textId="77777777" w:rsidR="009B34B5"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.10.1</w:t>
      </w:r>
      <w:r>
        <w:rPr>
          <w:rFonts w:cs="Arial"/>
          <w:sz w:val="28"/>
          <w:szCs w:val="28"/>
        </w:rPr>
        <w:t> </w:t>
      </w:r>
      <w:r w:rsidR="009B34B5" w:rsidRPr="008E4C2B">
        <w:rPr>
          <w:rFonts w:cs="Arial"/>
          <w:sz w:val="28"/>
          <w:szCs w:val="28"/>
        </w:rPr>
        <w:t>СОД долж</w:t>
      </w:r>
      <w:r w:rsidR="00C6374E">
        <w:rPr>
          <w:rFonts w:cs="Arial"/>
          <w:sz w:val="28"/>
          <w:szCs w:val="28"/>
        </w:rPr>
        <w:t>на</w:t>
      </w:r>
      <w:r w:rsidR="009B34B5" w:rsidRPr="008E4C2B">
        <w:rPr>
          <w:rFonts w:cs="Arial"/>
          <w:sz w:val="28"/>
          <w:szCs w:val="28"/>
        </w:rPr>
        <w:t xml:space="preserve"> являться главным источником информации для всех участников процесса информационного моделирования в рамках одного (текущего) проекта или множества проектов, выполняемых на сети автомобильных дорог.</w:t>
      </w:r>
    </w:p>
    <w:p w14:paraId="19F0ECAF" w14:textId="77777777" w:rsidR="009B34B5" w:rsidRPr="008E4C2B" w:rsidRDefault="00C0361B" w:rsidP="00C0361B">
      <w:pPr>
        <w:spacing w:line="360" w:lineRule="auto"/>
        <w:ind w:firstLine="851"/>
        <w:rPr>
          <w:rFonts w:cs="Arial"/>
          <w:sz w:val="28"/>
          <w:szCs w:val="28"/>
        </w:rPr>
      </w:pPr>
      <w:r>
        <w:rPr>
          <w:rFonts w:cs="Arial"/>
          <w:sz w:val="28"/>
          <w:szCs w:val="28"/>
        </w:rPr>
        <w:lastRenderedPageBreak/>
        <w:t>5</w:t>
      </w:r>
      <w:r w:rsidR="009B34B5" w:rsidRPr="008E4C2B">
        <w:rPr>
          <w:rFonts w:cs="Arial"/>
          <w:sz w:val="28"/>
          <w:szCs w:val="28"/>
        </w:rPr>
        <w:t>.10.2</w:t>
      </w:r>
      <w:r>
        <w:rPr>
          <w:rFonts w:cs="Arial"/>
          <w:sz w:val="28"/>
          <w:szCs w:val="28"/>
        </w:rPr>
        <w:t> </w:t>
      </w:r>
      <w:r w:rsidR="009B34B5" w:rsidRPr="008E4C2B">
        <w:rPr>
          <w:rFonts w:cs="Arial"/>
          <w:sz w:val="28"/>
          <w:szCs w:val="28"/>
        </w:rPr>
        <w:t>СОД в общем случае состоит из четырёх разделов, отличающихся уровнем готовности данных и регламентом доступа к ним: рабочего, общего, публичного и эксплуатационного.</w:t>
      </w:r>
    </w:p>
    <w:p w14:paraId="4AB4AA06" w14:textId="77777777" w:rsidR="003D75A1" w:rsidRPr="008E4C2B" w:rsidRDefault="00C0361B" w:rsidP="00C0361B">
      <w:pPr>
        <w:spacing w:line="360" w:lineRule="auto"/>
        <w:ind w:firstLine="851"/>
        <w:rPr>
          <w:rFonts w:cs="Arial"/>
          <w:sz w:val="28"/>
          <w:szCs w:val="28"/>
        </w:rPr>
      </w:pPr>
      <w:r>
        <w:rPr>
          <w:rFonts w:cs="Arial"/>
          <w:sz w:val="28"/>
          <w:szCs w:val="28"/>
        </w:rPr>
        <w:t>5</w:t>
      </w:r>
      <w:r w:rsidR="009B34B5" w:rsidRPr="008E4C2B">
        <w:rPr>
          <w:rFonts w:cs="Arial"/>
          <w:sz w:val="28"/>
          <w:szCs w:val="28"/>
        </w:rPr>
        <w:t>.10.3</w:t>
      </w:r>
      <w:r>
        <w:rPr>
          <w:rFonts w:cs="Arial"/>
          <w:sz w:val="28"/>
          <w:szCs w:val="28"/>
        </w:rPr>
        <w:t> </w:t>
      </w:r>
      <w:r w:rsidR="009B34B5" w:rsidRPr="008E4C2B">
        <w:rPr>
          <w:rFonts w:cs="Arial"/>
          <w:sz w:val="28"/>
          <w:szCs w:val="28"/>
        </w:rPr>
        <w:t>Технически СОД представляет из себя логическую инфраструктуру хранения и разделения данных по разделам. Физически «разделы» могут располагаться в разных хранилищах данных. Образец типового распределения разделов СОД по хранилищам представлен на рисунке</w:t>
      </w:r>
      <w:r>
        <w:rPr>
          <w:rFonts w:cs="Arial"/>
          <w:sz w:val="28"/>
          <w:szCs w:val="28"/>
        </w:rPr>
        <w:t xml:space="preserve"> </w:t>
      </w:r>
      <w:r w:rsidR="00050884">
        <w:rPr>
          <w:rFonts w:cs="Arial"/>
          <w:sz w:val="28"/>
          <w:szCs w:val="28"/>
        </w:rPr>
        <w:t>5</w:t>
      </w:r>
      <w:r w:rsidRPr="00225838">
        <w:rPr>
          <w:rFonts w:cs="Arial"/>
          <w:sz w:val="28"/>
          <w:szCs w:val="28"/>
        </w:rPr>
        <w:t>.3</w:t>
      </w:r>
    </w:p>
    <w:p w14:paraId="0FEB87B7" w14:textId="77777777" w:rsidR="009B34B5" w:rsidRPr="008E4C2B" w:rsidRDefault="009B34B5" w:rsidP="009B34B5">
      <w:pPr>
        <w:spacing w:line="360" w:lineRule="auto"/>
        <w:rPr>
          <w:rFonts w:cs="Arial"/>
          <w:sz w:val="28"/>
          <w:szCs w:val="28"/>
        </w:rPr>
      </w:pPr>
      <w:r w:rsidRPr="008E4C2B">
        <w:rPr>
          <w:rFonts w:cs="Arial"/>
          <w:sz w:val="28"/>
          <w:szCs w:val="28"/>
        </w:rPr>
        <w:t xml:space="preserve"> </w:t>
      </w:r>
      <w:r w:rsidR="003D75A1" w:rsidRPr="008E4C2B">
        <w:rPr>
          <w:rFonts w:cs="Arial"/>
        </w:rPr>
        <w:object w:dxaOrig="9586" w:dyaOrig="5476" w14:anchorId="6B9DC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5.25pt;height:231.75pt" o:ole="">
            <v:imagedata r:id="rId20" o:title=""/>
          </v:shape>
          <o:OLEObject Type="Embed" ProgID="Visio.Drawing.15" ShapeID="_x0000_i1027" DrawAspect="Content" ObjectID="_1629899485" r:id="rId21"/>
        </w:object>
      </w:r>
    </w:p>
    <w:p w14:paraId="59C241A9" w14:textId="77777777" w:rsidR="009B34B5" w:rsidRPr="008E4C2B" w:rsidRDefault="009B34B5" w:rsidP="00050884">
      <w:pPr>
        <w:spacing w:line="360" w:lineRule="auto"/>
        <w:jc w:val="center"/>
        <w:rPr>
          <w:rFonts w:cs="Arial"/>
          <w:sz w:val="28"/>
          <w:szCs w:val="28"/>
        </w:rPr>
      </w:pPr>
      <w:r w:rsidRPr="00225838">
        <w:rPr>
          <w:rFonts w:cs="Arial"/>
          <w:sz w:val="28"/>
          <w:szCs w:val="28"/>
        </w:rPr>
        <w:t xml:space="preserve">Рисунок </w:t>
      </w:r>
      <w:r w:rsidR="00050884" w:rsidRPr="00225838">
        <w:rPr>
          <w:rFonts w:cs="Arial"/>
          <w:sz w:val="28"/>
          <w:szCs w:val="28"/>
        </w:rPr>
        <w:t>5</w:t>
      </w:r>
      <w:r w:rsidRPr="00225838">
        <w:rPr>
          <w:rFonts w:cs="Arial"/>
          <w:sz w:val="28"/>
          <w:szCs w:val="28"/>
        </w:rPr>
        <w:t>.3 —</w:t>
      </w:r>
      <w:r w:rsidRPr="008E4C2B">
        <w:rPr>
          <w:rFonts w:cs="Arial"/>
          <w:sz w:val="28"/>
          <w:szCs w:val="28"/>
        </w:rPr>
        <w:t xml:space="preserve"> Типовое распределение разделов среды общих данных</w:t>
      </w:r>
    </w:p>
    <w:p w14:paraId="0C5DC37E" w14:textId="77777777" w:rsidR="009B34B5" w:rsidRPr="008E4C2B" w:rsidRDefault="00C0361B" w:rsidP="009B34B5">
      <w:pPr>
        <w:spacing w:line="360" w:lineRule="auto"/>
        <w:rPr>
          <w:rFonts w:cs="Arial"/>
          <w:sz w:val="28"/>
          <w:szCs w:val="28"/>
        </w:rPr>
      </w:pPr>
      <w:r>
        <w:rPr>
          <w:rFonts w:cs="Arial"/>
          <w:sz w:val="28"/>
          <w:szCs w:val="28"/>
        </w:rPr>
        <w:t>5</w:t>
      </w:r>
      <w:r w:rsidR="009B34B5" w:rsidRPr="008E4C2B">
        <w:rPr>
          <w:rFonts w:cs="Arial"/>
          <w:sz w:val="28"/>
          <w:szCs w:val="28"/>
        </w:rPr>
        <w:t>.10.4</w:t>
      </w:r>
      <w:r>
        <w:rPr>
          <w:rFonts w:cs="Arial"/>
          <w:sz w:val="28"/>
          <w:szCs w:val="28"/>
        </w:rPr>
        <w:t> </w:t>
      </w:r>
      <w:r w:rsidR="009B34B5" w:rsidRPr="008E4C2B">
        <w:rPr>
          <w:rFonts w:cs="Arial"/>
          <w:sz w:val="28"/>
          <w:szCs w:val="28"/>
        </w:rPr>
        <w:t>СОД на этапе эксплуатации долж</w:t>
      </w:r>
      <w:r w:rsidR="00C6374E">
        <w:rPr>
          <w:rFonts w:cs="Arial"/>
          <w:sz w:val="28"/>
          <w:szCs w:val="28"/>
        </w:rPr>
        <w:t>на</w:t>
      </w:r>
      <w:r w:rsidR="009B34B5" w:rsidRPr="008E4C2B">
        <w:rPr>
          <w:rFonts w:cs="Arial"/>
          <w:sz w:val="28"/>
          <w:szCs w:val="28"/>
        </w:rPr>
        <w:t xml:space="preserve"> иметь специализированный Эксплуатационный раздел, содержащий сводную цифровую модель по всей сети дорог Заказчика. Данный раздел используется в процессах деятельности Заказчика по управлению эксплуатацией автомобильных дорог.</w:t>
      </w:r>
    </w:p>
    <w:p w14:paraId="04217D1D" w14:textId="77777777" w:rsidR="009B34B5" w:rsidRPr="008E4C2B" w:rsidRDefault="00C0361B" w:rsidP="009B34B5">
      <w:pPr>
        <w:spacing w:line="360" w:lineRule="auto"/>
        <w:rPr>
          <w:rFonts w:cs="Arial"/>
          <w:sz w:val="28"/>
          <w:szCs w:val="28"/>
        </w:rPr>
      </w:pPr>
      <w:r>
        <w:rPr>
          <w:rFonts w:cs="Arial"/>
          <w:sz w:val="28"/>
          <w:szCs w:val="28"/>
        </w:rPr>
        <w:t>5</w:t>
      </w:r>
      <w:r w:rsidR="009B34B5" w:rsidRPr="008E4C2B">
        <w:rPr>
          <w:rFonts w:cs="Arial"/>
          <w:sz w:val="28"/>
          <w:szCs w:val="28"/>
        </w:rPr>
        <w:t>.10.5</w:t>
      </w:r>
      <w:r>
        <w:rPr>
          <w:rFonts w:cs="Arial"/>
          <w:sz w:val="28"/>
          <w:szCs w:val="28"/>
        </w:rPr>
        <w:t> </w:t>
      </w:r>
      <w:r w:rsidR="009B34B5" w:rsidRPr="008E4C2B">
        <w:rPr>
          <w:rFonts w:cs="Arial"/>
          <w:sz w:val="28"/>
          <w:szCs w:val="28"/>
        </w:rPr>
        <w:t xml:space="preserve">Все разделы СОД должны иметь единую структуру папок, описанную в «Требованиях к среде общих данных». При этом должно </w:t>
      </w:r>
      <w:r w:rsidR="009B34B5" w:rsidRPr="008E4C2B">
        <w:rPr>
          <w:rFonts w:cs="Arial"/>
          <w:sz w:val="28"/>
          <w:szCs w:val="28"/>
        </w:rPr>
        <w:lastRenderedPageBreak/>
        <w:t>иметься функциональное разделение разделов по способу использования информационной модели, находящейся в них:</w:t>
      </w:r>
    </w:p>
    <w:p w14:paraId="13C967D4" w14:textId="77777777" w:rsidR="009B34B5" w:rsidRPr="008E4C2B" w:rsidRDefault="00295F91"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в Рабочих разделах находятся промежуточные частные информационные модели (частей объекта строительства), над которыми работают (создают, редактируют, модифицируют) отдельные подрядчики при подготовке проектов ремонта и капитального ремонта;</w:t>
      </w:r>
    </w:p>
    <w:p w14:paraId="30A0DC86" w14:textId="5B40BF1D" w:rsidR="009B34B5" w:rsidRPr="008E4C2B" w:rsidRDefault="00295F91"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 xml:space="preserve">в Общем разделе из отдельных частных моделей собирается сводная информационная модель, которую </w:t>
      </w:r>
      <w:r w:rsidR="00533E72" w:rsidRPr="008E4C2B">
        <w:rPr>
          <w:rFonts w:cs="Arial"/>
          <w:sz w:val="28"/>
          <w:szCs w:val="28"/>
        </w:rPr>
        <w:t>инспектирует ГИП,</w:t>
      </w:r>
      <w:r w:rsidR="009B34B5" w:rsidRPr="008E4C2B">
        <w:rPr>
          <w:rFonts w:cs="Arial"/>
          <w:sz w:val="28"/>
          <w:szCs w:val="28"/>
        </w:rPr>
        <w:t xml:space="preserve"> и которая используется в качестве референтной при проработке частных моделей;</w:t>
      </w:r>
    </w:p>
    <w:p w14:paraId="2638D679" w14:textId="768C5F4D" w:rsidR="009B34B5" w:rsidRPr="008E4C2B" w:rsidRDefault="00295F91"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 xml:space="preserve">публичный раздел предназначен для предоставления окончательного или промежуточного результатов выполнения подрядных </w:t>
      </w:r>
      <w:r w:rsidR="00533E72" w:rsidRPr="008E4C2B">
        <w:rPr>
          <w:rFonts w:cs="Arial"/>
          <w:sz w:val="28"/>
          <w:szCs w:val="28"/>
        </w:rPr>
        <w:t>работ на</w:t>
      </w:r>
      <w:r w:rsidR="009B34B5" w:rsidRPr="008E4C2B">
        <w:rPr>
          <w:rFonts w:cs="Arial"/>
          <w:sz w:val="28"/>
          <w:szCs w:val="28"/>
        </w:rPr>
        <w:t xml:space="preserve"> рассмотрение Заказчика или иного контролирующего лица (например, публичные слушания). Также в Публичном разделе контролирующие лица имеют возможность </w:t>
      </w:r>
      <w:r w:rsidR="003B0292">
        <w:rPr>
          <w:rFonts w:cs="Arial"/>
          <w:sz w:val="28"/>
          <w:szCs w:val="28"/>
        </w:rPr>
        <w:t>утвердить</w:t>
      </w:r>
      <w:r w:rsidR="009B34B5" w:rsidRPr="008E4C2B">
        <w:rPr>
          <w:rFonts w:cs="Arial"/>
          <w:sz w:val="28"/>
          <w:szCs w:val="28"/>
        </w:rPr>
        <w:t xml:space="preserve"> представленную модель (в случае одобрения) или дать замечания, рецензии;</w:t>
      </w:r>
    </w:p>
    <w:p w14:paraId="6D88B8F8" w14:textId="77777777" w:rsidR="009B34B5" w:rsidRPr="008E4C2B" w:rsidRDefault="00295F91"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в Эксплуатационный раздел Заказчик переносит из Публичного раздела информационные модели, внося их в сводную цифровую модель, используемую при эксплуатации.</w:t>
      </w:r>
    </w:p>
    <w:p w14:paraId="283733E5" w14:textId="77777777" w:rsidR="009B34B5" w:rsidRPr="008E4C2B" w:rsidRDefault="00C37640" w:rsidP="00C37640">
      <w:pPr>
        <w:pStyle w:val="16"/>
      </w:pPr>
      <w:bookmarkStart w:id="30" w:name="_Toc531720874"/>
      <w:r>
        <w:t>6 </w:t>
      </w:r>
      <w:r w:rsidR="009B34B5" w:rsidRPr="008E4C2B">
        <w:t>Требования к содержанию Информационных требований Заказчика</w:t>
      </w:r>
      <w:bookmarkEnd w:id="30"/>
      <w:r w:rsidR="009B34B5" w:rsidRPr="008E4C2B">
        <w:t xml:space="preserve"> </w:t>
      </w:r>
    </w:p>
    <w:p w14:paraId="68CE9E19" w14:textId="77777777" w:rsidR="009B34B5" w:rsidRPr="008E4C2B" w:rsidRDefault="00C37640" w:rsidP="00C37640">
      <w:pPr>
        <w:pStyle w:val="22"/>
      </w:pPr>
      <w:bookmarkStart w:id="31" w:name="_Toc529455635"/>
      <w:bookmarkStart w:id="32" w:name="_Toc531720875"/>
      <w:r>
        <w:t>6</w:t>
      </w:r>
      <w:r w:rsidR="009B34B5" w:rsidRPr="008E4C2B">
        <w:t>.1</w:t>
      </w:r>
      <w:r>
        <w:t> </w:t>
      </w:r>
      <w:r w:rsidR="009B34B5" w:rsidRPr="008E4C2B">
        <w:t>Технические требования</w:t>
      </w:r>
      <w:bookmarkEnd w:id="31"/>
      <w:bookmarkEnd w:id="32"/>
    </w:p>
    <w:p w14:paraId="599410FA" w14:textId="77777777" w:rsidR="00C37640" w:rsidRPr="00C37640" w:rsidRDefault="00C37640" w:rsidP="00C37640">
      <w:pPr>
        <w:spacing w:line="360" w:lineRule="auto"/>
        <w:ind w:firstLine="851"/>
        <w:rPr>
          <w:rFonts w:cs="Arial"/>
          <w:b/>
          <w:sz w:val="28"/>
          <w:szCs w:val="28"/>
        </w:rPr>
      </w:pPr>
      <w:r w:rsidRPr="00C37640">
        <w:rPr>
          <w:rFonts w:cs="Arial"/>
          <w:b/>
          <w:sz w:val="28"/>
          <w:szCs w:val="28"/>
        </w:rPr>
        <w:t>6</w:t>
      </w:r>
      <w:r w:rsidR="009B34B5" w:rsidRPr="00C37640">
        <w:rPr>
          <w:rFonts w:cs="Arial"/>
          <w:b/>
          <w:sz w:val="28"/>
          <w:szCs w:val="28"/>
        </w:rPr>
        <w:t>.1.1</w:t>
      </w:r>
      <w:r w:rsidRPr="00C37640">
        <w:rPr>
          <w:rFonts w:cs="Arial"/>
          <w:b/>
          <w:sz w:val="28"/>
          <w:szCs w:val="28"/>
        </w:rPr>
        <w:t> Программные платформы</w:t>
      </w:r>
    </w:p>
    <w:p w14:paraId="205C363E" w14:textId="77777777" w:rsidR="009B34B5" w:rsidRPr="008E4C2B" w:rsidRDefault="009B34B5" w:rsidP="00C37640">
      <w:pPr>
        <w:spacing w:line="360" w:lineRule="auto"/>
        <w:ind w:firstLine="851"/>
        <w:rPr>
          <w:rFonts w:cs="Arial"/>
          <w:sz w:val="28"/>
          <w:szCs w:val="28"/>
        </w:rPr>
      </w:pPr>
      <w:r w:rsidRPr="008E4C2B">
        <w:rPr>
          <w:rFonts w:cs="Arial"/>
          <w:sz w:val="28"/>
          <w:szCs w:val="28"/>
        </w:rPr>
        <w:lastRenderedPageBreak/>
        <w:t>С целью определения общих принципов осуществления взаимодействий между участниками проекта приводятся общие требования к программному обеспечению для совместной работы, просмотра, проверки (анализа) и ввода локальных обновлений информационных моделей. Требования следует формировать с учётом следующих аспектов:</w:t>
      </w:r>
    </w:p>
    <w:p w14:paraId="0C999FD3" w14:textId="77777777" w:rsidR="009B34B5" w:rsidRPr="008E4C2B" w:rsidRDefault="009B34B5" w:rsidP="00C37640">
      <w:pPr>
        <w:spacing w:line="360" w:lineRule="auto"/>
        <w:ind w:firstLine="851"/>
        <w:rPr>
          <w:rFonts w:cs="Arial"/>
          <w:sz w:val="28"/>
          <w:szCs w:val="28"/>
        </w:rPr>
      </w:pPr>
      <w:r w:rsidRPr="008E4C2B">
        <w:rPr>
          <w:rFonts w:cs="Arial"/>
          <w:sz w:val="28"/>
          <w:szCs w:val="28"/>
        </w:rPr>
        <w:t>1) Совместная работа и среда общих данных:</w:t>
      </w:r>
    </w:p>
    <w:p w14:paraId="7C951713"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параллельная многопользовательская работа с информационной моделью;</w:t>
      </w:r>
    </w:p>
    <w:p w14:paraId="7EA3214B"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доступ к информационным моделям прикладного программного обеспечения пользователей в соответствии </w:t>
      </w:r>
      <w:r w:rsidR="009B34B5" w:rsidRPr="008E4C2B">
        <w:rPr>
          <w:rFonts w:cs="Arial"/>
          <w:sz w:val="28"/>
          <w:szCs w:val="28"/>
        </w:rPr>
        <w:tab/>
        <w:t>с ролями пользователей через инфраструктуру сетей связи (интранет, интернет);</w:t>
      </w:r>
    </w:p>
    <w:p w14:paraId="534141F1"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комментирование информационных моделей, их фрагментов и отдельных элементов пользователями;</w:t>
      </w:r>
    </w:p>
    <w:p w14:paraId="098B9298"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ведение полной истории изменений модели (версионирование), возможность просмотра и анализа модели за любую предшествующую дату;</w:t>
      </w:r>
    </w:p>
    <w:p w14:paraId="4A83951A" w14:textId="77777777" w:rsidR="009B34B5" w:rsidRPr="008E4C2B" w:rsidRDefault="009B34B5" w:rsidP="00C37640">
      <w:pPr>
        <w:spacing w:line="360" w:lineRule="auto"/>
        <w:ind w:firstLine="851"/>
        <w:rPr>
          <w:rFonts w:cs="Arial"/>
          <w:sz w:val="28"/>
          <w:szCs w:val="28"/>
        </w:rPr>
      </w:pPr>
      <w:r w:rsidRPr="008E4C2B">
        <w:rPr>
          <w:rFonts w:cs="Arial"/>
          <w:sz w:val="28"/>
          <w:szCs w:val="28"/>
        </w:rPr>
        <w:t>2) Просмотр:</w:t>
      </w:r>
    </w:p>
    <w:p w14:paraId="34FBF604"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просмотр информационных моделей с доступом к среде общих данных на карте (плане) местности, в виде таблиц элементов, в трехмерном </w:t>
      </w:r>
      <w:r w:rsidR="00C37640">
        <w:rPr>
          <w:rFonts w:cs="Arial"/>
          <w:sz w:val="28"/>
          <w:szCs w:val="28"/>
        </w:rPr>
        <w:t>виде, просмотр видов, планов, с</w:t>
      </w:r>
      <w:r w:rsidR="009B34B5" w:rsidRPr="008E4C2B">
        <w:rPr>
          <w:rFonts w:cs="Arial"/>
          <w:sz w:val="28"/>
          <w:szCs w:val="28"/>
        </w:rPr>
        <w:t>ечений, атрибутов элементов и документации;</w:t>
      </w:r>
    </w:p>
    <w:p w14:paraId="4119BCB0"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включение и отключе</w:t>
      </w:r>
      <w:r w:rsidR="00C37640">
        <w:rPr>
          <w:rFonts w:cs="Arial"/>
          <w:sz w:val="28"/>
          <w:szCs w:val="28"/>
        </w:rPr>
        <w:t xml:space="preserve">ние видимости отдельных слоев </w:t>
      </w:r>
      <w:r w:rsidR="009B34B5" w:rsidRPr="008E4C2B">
        <w:rPr>
          <w:rFonts w:cs="Arial"/>
          <w:sz w:val="28"/>
          <w:szCs w:val="28"/>
        </w:rPr>
        <w:t>цифровых информационных моделей при просмотре;</w:t>
      </w:r>
    </w:p>
    <w:p w14:paraId="13687F7C" w14:textId="77777777" w:rsidR="009B34B5" w:rsidRPr="008E4C2B" w:rsidRDefault="009B34B5" w:rsidP="00C37640">
      <w:pPr>
        <w:spacing w:line="360" w:lineRule="auto"/>
        <w:ind w:firstLine="851"/>
        <w:rPr>
          <w:rFonts w:cs="Arial"/>
          <w:sz w:val="28"/>
          <w:szCs w:val="28"/>
        </w:rPr>
      </w:pPr>
      <w:r w:rsidRPr="008E4C2B">
        <w:rPr>
          <w:rFonts w:cs="Arial"/>
          <w:sz w:val="28"/>
          <w:szCs w:val="28"/>
        </w:rPr>
        <w:t>3) Анализ:</w:t>
      </w:r>
    </w:p>
    <w:p w14:paraId="2AEF7FD4" w14:textId="77777777" w:rsidR="009B34B5" w:rsidRPr="008E4C2B" w:rsidRDefault="00295F91" w:rsidP="00C37640">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интерактивные измерения геометрических размеров, площадей, объемов фрагментов моделей;</w:t>
      </w:r>
    </w:p>
    <w:p w14:paraId="4107C24E"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автоматизированное вычисление расчетных показателей транспортно-эксплуатационного состояния;</w:t>
      </w:r>
    </w:p>
    <w:p w14:paraId="61B5FF74" w14:textId="77777777" w:rsidR="009B34B5" w:rsidRPr="008E4C2B" w:rsidRDefault="00295F91" w:rsidP="00C6374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графическое пред</w:t>
      </w:r>
      <w:r w:rsidR="00C37640">
        <w:rPr>
          <w:rFonts w:cs="Arial"/>
          <w:sz w:val="28"/>
          <w:szCs w:val="28"/>
        </w:rPr>
        <w:t>ставление данных о транспортно-</w:t>
      </w:r>
      <w:r w:rsidR="009B34B5" w:rsidRPr="008E4C2B">
        <w:rPr>
          <w:rFonts w:cs="Arial"/>
          <w:sz w:val="28"/>
          <w:szCs w:val="28"/>
        </w:rPr>
        <w:t>эксплуатационное состоянии в соответствии с</w:t>
      </w:r>
      <w:r w:rsidR="00C6374E">
        <w:rPr>
          <w:rFonts w:cs="Arial"/>
          <w:sz w:val="28"/>
          <w:szCs w:val="28"/>
        </w:rPr>
        <w:t xml:space="preserve"> </w:t>
      </w:r>
      <w:r w:rsidR="009B34B5" w:rsidRPr="008E4C2B">
        <w:rPr>
          <w:rFonts w:cs="Arial"/>
          <w:sz w:val="28"/>
          <w:szCs w:val="28"/>
        </w:rPr>
        <w:t>требованиями</w:t>
      </w:r>
      <w:r w:rsidR="00C6374E">
        <w:rPr>
          <w:rFonts w:cs="Arial"/>
          <w:sz w:val="28"/>
          <w:szCs w:val="28"/>
        </w:rPr>
        <w:t xml:space="preserve"> н</w:t>
      </w:r>
      <w:r w:rsidR="009B34B5" w:rsidRPr="008E4C2B">
        <w:rPr>
          <w:rFonts w:cs="Arial"/>
          <w:sz w:val="28"/>
          <w:szCs w:val="28"/>
        </w:rPr>
        <w:t>ормативной документаци</w:t>
      </w:r>
      <w:r w:rsidR="00C6374E">
        <w:rPr>
          <w:rFonts w:cs="Arial"/>
          <w:sz w:val="28"/>
          <w:szCs w:val="28"/>
        </w:rPr>
        <w:t>и</w:t>
      </w:r>
      <w:r w:rsidR="009B34B5" w:rsidRPr="008E4C2B">
        <w:rPr>
          <w:rFonts w:cs="Arial"/>
          <w:sz w:val="28"/>
          <w:szCs w:val="28"/>
        </w:rPr>
        <w:t>.</w:t>
      </w:r>
    </w:p>
    <w:p w14:paraId="1E15EC2B" w14:textId="77777777" w:rsidR="009B34B5" w:rsidRPr="00C37640" w:rsidRDefault="00C37640" w:rsidP="00C37640">
      <w:pPr>
        <w:spacing w:line="360" w:lineRule="auto"/>
        <w:ind w:firstLine="851"/>
        <w:rPr>
          <w:rFonts w:cs="Arial"/>
          <w:b/>
          <w:sz w:val="28"/>
          <w:szCs w:val="28"/>
        </w:rPr>
      </w:pPr>
      <w:r w:rsidRPr="00C37640">
        <w:rPr>
          <w:rFonts w:cs="Arial"/>
          <w:b/>
          <w:sz w:val="28"/>
          <w:szCs w:val="28"/>
        </w:rPr>
        <w:t>6.1.2 </w:t>
      </w:r>
      <w:r w:rsidR="009B34B5" w:rsidRPr="00C37640">
        <w:rPr>
          <w:rFonts w:cs="Arial"/>
          <w:b/>
          <w:sz w:val="28"/>
          <w:szCs w:val="28"/>
        </w:rPr>
        <w:t>Форматы обмена данными</w:t>
      </w:r>
    </w:p>
    <w:p w14:paraId="4A11FE18"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.1.2.1</w:t>
      </w:r>
      <w:r>
        <w:rPr>
          <w:rFonts w:cs="Arial"/>
          <w:sz w:val="28"/>
          <w:szCs w:val="28"/>
        </w:rPr>
        <w:t> </w:t>
      </w:r>
      <w:r w:rsidR="009B34B5" w:rsidRPr="008E4C2B">
        <w:rPr>
          <w:rFonts w:cs="Arial"/>
          <w:sz w:val="28"/>
          <w:szCs w:val="28"/>
        </w:rPr>
        <w:t>Общие требования. Заказчик приводит общие требования к формату и форме представления данных информационного моделирования. Типовой состав требований:</w:t>
      </w:r>
    </w:p>
    <w:p w14:paraId="2F4DBBB5" w14:textId="77777777" w:rsidR="009B34B5" w:rsidRPr="008E4C2B" w:rsidRDefault="009B34B5" w:rsidP="00C37640">
      <w:pPr>
        <w:spacing w:line="360" w:lineRule="auto"/>
        <w:ind w:firstLine="851"/>
        <w:rPr>
          <w:rFonts w:cs="Arial"/>
          <w:sz w:val="28"/>
          <w:szCs w:val="28"/>
        </w:rPr>
      </w:pPr>
      <w:r w:rsidRPr="008E4C2B">
        <w:rPr>
          <w:rFonts w:cs="Arial"/>
          <w:sz w:val="28"/>
          <w:szCs w:val="28"/>
        </w:rPr>
        <w:t>1) Условия представления документов в печатном виде;</w:t>
      </w:r>
    </w:p>
    <w:p w14:paraId="5426D230" w14:textId="77777777" w:rsidR="009B34B5" w:rsidRPr="008E4C2B" w:rsidRDefault="009B34B5" w:rsidP="00C37640">
      <w:pPr>
        <w:spacing w:line="360" w:lineRule="auto"/>
        <w:ind w:firstLine="851"/>
        <w:rPr>
          <w:rFonts w:cs="Arial"/>
          <w:sz w:val="28"/>
          <w:szCs w:val="28"/>
        </w:rPr>
      </w:pPr>
      <w:r w:rsidRPr="008E4C2B">
        <w:rPr>
          <w:rFonts w:cs="Arial"/>
          <w:sz w:val="28"/>
          <w:szCs w:val="28"/>
        </w:rPr>
        <w:t>2) Требования к составу данных и форматам данных моделей с материалами:</w:t>
      </w:r>
    </w:p>
    <w:p w14:paraId="705A678E"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аэрофото- и космосъемки;</w:t>
      </w:r>
    </w:p>
    <w:p w14:paraId="5743B6E9"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фото- и видеосъемки;</w:t>
      </w:r>
    </w:p>
    <w:p w14:paraId="5BCCDA17"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панорамной видеосъемки;</w:t>
      </w:r>
    </w:p>
    <w:p w14:paraId="5CD78F34"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земельно-имущественных отношений;</w:t>
      </w:r>
    </w:p>
    <w:p w14:paraId="549D987A"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дорожных работ;</w:t>
      </w:r>
    </w:p>
    <w:p w14:paraId="3CEF7150"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диагностики;</w:t>
      </w:r>
    </w:p>
    <w:p w14:paraId="48DAE09B"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паспортизации;</w:t>
      </w:r>
    </w:p>
    <w:p w14:paraId="0FE76C49"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организации дорожного движения;</w:t>
      </w:r>
    </w:p>
    <w:p w14:paraId="3C31D50E"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содержания;</w:t>
      </w:r>
    </w:p>
    <w:p w14:paraId="5EC75E30" w14:textId="77777777" w:rsidR="009B34B5" w:rsidRPr="008E4C2B" w:rsidRDefault="00295F91"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проектирования ремонтов;</w:t>
      </w:r>
    </w:p>
    <w:p w14:paraId="21754B0E" w14:textId="77777777" w:rsidR="009B34B5" w:rsidRPr="008E4C2B" w:rsidRDefault="00295F91" w:rsidP="00C37640">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необходимость представления Исполнителем сопроводительной справочной документации с описанием алгоритма запуска соответствующих приложений, просмотра моделей данных, их печати и экспорта в другие форматы.</w:t>
      </w:r>
    </w:p>
    <w:p w14:paraId="2BCD15FA" w14:textId="7C700D00" w:rsidR="009B34B5" w:rsidRPr="008E4C2B" w:rsidRDefault="009B34B5" w:rsidP="00C37640">
      <w:pPr>
        <w:spacing w:line="360" w:lineRule="auto"/>
        <w:ind w:firstLine="851"/>
        <w:rPr>
          <w:rFonts w:cs="Arial"/>
          <w:sz w:val="28"/>
          <w:szCs w:val="28"/>
        </w:rPr>
      </w:pPr>
      <w:r w:rsidRPr="008E4C2B">
        <w:rPr>
          <w:rFonts w:cs="Arial"/>
          <w:sz w:val="28"/>
          <w:szCs w:val="28"/>
        </w:rPr>
        <w:t xml:space="preserve">Все материалы, передаваемые Подрядчиком работ по строительству и эксплуатации автомобильных дорог Заказчику в печатном виде, </w:t>
      </w:r>
      <w:r w:rsidR="0028081A">
        <w:rPr>
          <w:rFonts w:cs="Arial"/>
          <w:sz w:val="28"/>
          <w:szCs w:val="28"/>
        </w:rPr>
        <w:t>могут</w:t>
      </w:r>
      <w:r w:rsidRPr="008E4C2B">
        <w:rPr>
          <w:rFonts w:cs="Arial"/>
          <w:sz w:val="28"/>
          <w:szCs w:val="28"/>
        </w:rPr>
        <w:t xml:space="preserve"> дублирова</w:t>
      </w:r>
      <w:r w:rsidR="00D97FA0">
        <w:rPr>
          <w:rFonts w:cs="Arial"/>
          <w:sz w:val="28"/>
          <w:szCs w:val="28"/>
        </w:rPr>
        <w:t>ть</w:t>
      </w:r>
      <w:r w:rsidR="0028081A">
        <w:rPr>
          <w:rFonts w:cs="Arial"/>
          <w:sz w:val="28"/>
          <w:szCs w:val="28"/>
        </w:rPr>
        <w:t>ся</w:t>
      </w:r>
      <w:r w:rsidRPr="008E4C2B">
        <w:rPr>
          <w:rFonts w:cs="Arial"/>
          <w:sz w:val="28"/>
          <w:szCs w:val="28"/>
        </w:rPr>
        <w:t xml:space="preserve"> в виде соответствующ</w:t>
      </w:r>
      <w:r w:rsidR="00D97FA0">
        <w:rPr>
          <w:rFonts w:cs="Arial"/>
          <w:sz w:val="28"/>
          <w:szCs w:val="28"/>
        </w:rPr>
        <w:t>их</w:t>
      </w:r>
      <w:r w:rsidRPr="008E4C2B">
        <w:rPr>
          <w:rFonts w:cs="Arial"/>
          <w:sz w:val="28"/>
          <w:szCs w:val="28"/>
        </w:rPr>
        <w:t xml:space="preserve"> файл</w:t>
      </w:r>
      <w:r w:rsidR="00D97FA0">
        <w:rPr>
          <w:rFonts w:cs="Arial"/>
          <w:sz w:val="28"/>
          <w:szCs w:val="28"/>
        </w:rPr>
        <w:t>ов</w:t>
      </w:r>
      <w:r w:rsidRPr="008E4C2B">
        <w:rPr>
          <w:rFonts w:cs="Arial"/>
          <w:sz w:val="28"/>
          <w:szCs w:val="28"/>
        </w:rPr>
        <w:t xml:space="preserve"> PDF/A стандарта IS</w:t>
      </w:r>
      <w:r w:rsidR="00C6374E">
        <w:rPr>
          <w:rFonts w:cs="Arial"/>
          <w:sz w:val="28"/>
          <w:szCs w:val="28"/>
          <w:lang w:val="en-US"/>
        </w:rPr>
        <w:t>O</w:t>
      </w:r>
      <w:r w:rsidRPr="008E4C2B">
        <w:rPr>
          <w:rFonts w:cs="Arial"/>
          <w:sz w:val="28"/>
          <w:szCs w:val="28"/>
        </w:rPr>
        <w:t xml:space="preserve"> 19005-1:2005</w:t>
      </w:r>
      <w:r w:rsidR="00D97FA0">
        <w:rPr>
          <w:rFonts w:cs="Arial"/>
          <w:sz w:val="28"/>
          <w:szCs w:val="28"/>
        </w:rPr>
        <w:t xml:space="preserve">, </w:t>
      </w:r>
      <w:r w:rsidRPr="008E4C2B">
        <w:rPr>
          <w:rFonts w:cs="Arial"/>
          <w:sz w:val="28"/>
          <w:szCs w:val="28"/>
        </w:rPr>
        <w:t>подписан</w:t>
      </w:r>
      <w:r w:rsidR="00D97FA0">
        <w:rPr>
          <w:rFonts w:cs="Arial"/>
          <w:sz w:val="28"/>
          <w:szCs w:val="28"/>
        </w:rPr>
        <w:t>ных</w:t>
      </w:r>
      <w:r w:rsidRPr="008E4C2B">
        <w:rPr>
          <w:rFonts w:cs="Arial"/>
          <w:sz w:val="28"/>
          <w:szCs w:val="28"/>
        </w:rPr>
        <w:t xml:space="preserve"> электронной подписью, удостоверяющей Подрядчика. Электронная подпись должна быть получена в соответствии с законодательством Российской Федерации об электронной подписи.</w:t>
      </w:r>
    </w:p>
    <w:p w14:paraId="75D0F301" w14:textId="77777777" w:rsidR="009B34B5" w:rsidRPr="008E4C2B" w:rsidRDefault="009B34B5" w:rsidP="00C37640">
      <w:pPr>
        <w:spacing w:line="360" w:lineRule="auto"/>
        <w:ind w:firstLine="851"/>
        <w:rPr>
          <w:rFonts w:cs="Arial"/>
          <w:sz w:val="28"/>
          <w:szCs w:val="28"/>
        </w:rPr>
      </w:pPr>
      <w:r w:rsidRPr="008E4C2B">
        <w:rPr>
          <w:rFonts w:cs="Arial"/>
          <w:sz w:val="28"/>
          <w:szCs w:val="28"/>
        </w:rPr>
        <w:t>Все материалы диагностики, паспортизации, разработки проектов организации дорожного движения, содержания и проектирования ремонтов должны быть переданы в виде Информационных моделей в форматах данных, допускающих полноценную работу с ними по чтению, печати, редактированию. Форматы данных, удовлетворяющие ИТЗ, предлагаются Подрядчиком на стадии подачи Конкурсной заявки и оцениваются Заказчиком на предмет соответствия ИТЗ.</w:t>
      </w:r>
    </w:p>
    <w:p w14:paraId="6C076FBC" w14:textId="77777777" w:rsidR="009B34B5" w:rsidRPr="008E4C2B" w:rsidRDefault="009B34B5" w:rsidP="00C37640">
      <w:pPr>
        <w:spacing w:line="360" w:lineRule="auto"/>
        <w:ind w:firstLine="851"/>
        <w:rPr>
          <w:rFonts w:cs="Arial"/>
          <w:sz w:val="28"/>
          <w:szCs w:val="28"/>
        </w:rPr>
      </w:pPr>
      <w:r w:rsidRPr="008E4C2B">
        <w:rPr>
          <w:rFonts w:cs="Arial"/>
          <w:sz w:val="28"/>
          <w:szCs w:val="28"/>
        </w:rPr>
        <w:t>Для каждого типа передаваемых Заказчику данных Подрядчик должен сформировать инструкцию по запуску соответствующих приложений, просмотру моделей данных, их печати и экспорта в другие форматы.</w:t>
      </w:r>
    </w:p>
    <w:p w14:paraId="74568198"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.1.2.2</w:t>
      </w:r>
      <w:r>
        <w:rPr>
          <w:rFonts w:cs="Arial"/>
          <w:sz w:val="28"/>
          <w:szCs w:val="28"/>
        </w:rPr>
        <w:t> </w:t>
      </w:r>
      <w:r w:rsidR="009B34B5" w:rsidRPr="008E4C2B">
        <w:rPr>
          <w:rFonts w:cs="Arial"/>
          <w:sz w:val="28"/>
          <w:szCs w:val="28"/>
        </w:rPr>
        <w:t xml:space="preserve">Аэрофото- и космосъемка. Материалы аэрофото- и космосъёмки, в случае их использования в проектах, связанных с строительством и эксплуатацией автомобильных дорог, должны передаваться в виде растровых файлов. Обязательным </w:t>
      </w:r>
      <w:r w:rsidR="009B34B5" w:rsidRPr="008E4C2B">
        <w:rPr>
          <w:rFonts w:cs="Arial"/>
          <w:sz w:val="28"/>
          <w:szCs w:val="28"/>
        </w:rPr>
        <w:lastRenderedPageBreak/>
        <w:t>требованием должно быть наличие геопространственной привязки растров. Допустимо сжатие данных без потерь.</w:t>
      </w:r>
    </w:p>
    <w:p w14:paraId="35B69FA0" w14:textId="77777777" w:rsidR="009B34B5" w:rsidRPr="008E4C2B" w:rsidRDefault="009B34B5" w:rsidP="00C37640">
      <w:pPr>
        <w:spacing w:line="360" w:lineRule="auto"/>
        <w:ind w:firstLine="851"/>
        <w:rPr>
          <w:rFonts w:cs="Arial"/>
          <w:sz w:val="28"/>
          <w:szCs w:val="28"/>
        </w:rPr>
      </w:pPr>
      <w:r w:rsidRPr="008E4C2B">
        <w:rPr>
          <w:rFonts w:cs="Arial"/>
          <w:sz w:val="28"/>
          <w:szCs w:val="28"/>
        </w:rPr>
        <w:t>Материалы аэрофото- и космосъемки должны включать в себя сведения о географической привязке.</w:t>
      </w:r>
    </w:p>
    <w:p w14:paraId="3A169D42"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.1.2.3</w:t>
      </w:r>
      <w:r>
        <w:rPr>
          <w:rFonts w:cs="Arial"/>
          <w:sz w:val="28"/>
          <w:szCs w:val="28"/>
        </w:rPr>
        <w:t> </w:t>
      </w:r>
      <w:r w:rsidR="009B34B5" w:rsidRPr="008E4C2B">
        <w:rPr>
          <w:rFonts w:cs="Arial"/>
          <w:sz w:val="28"/>
          <w:szCs w:val="28"/>
        </w:rPr>
        <w:t>Материалы паспортизации. Материалы паспортизации должны передаваться в электронном виде в форматах геопространственных баз данных, используемых Заказчиком в составе среды общих данных. Требования к форматам геопространственных баз данных должны отражаться в Информационных требованиях Заказчика либо как перечень требований к отдельным классам элементов и форматам их передачи, либо как ссылка на документ, описывающий правила оформления информационной модели в геопространственной базе.</w:t>
      </w:r>
    </w:p>
    <w:p w14:paraId="109BC88B" w14:textId="77777777" w:rsidR="009B34B5" w:rsidRPr="008E4C2B" w:rsidRDefault="009B34B5" w:rsidP="00C37640">
      <w:pPr>
        <w:spacing w:line="360" w:lineRule="auto"/>
        <w:ind w:firstLine="851"/>
        <w:rPr>
          <w:rFonts w:cs="Arial"/>
          <w:sz w:val="28"/>
          <w:szCs w:val="28"/>
        </w:rPr>
      </w:pPr>
      <w:r w:rsidRPr="008E4C2B">
        <w:rPr>
          <w:rFonts w:cs="Arial"/>
          <w:sz w:val="28"/>
          <w:szCs w:val="28"/>
        </w:rPr>
        <w:t>Материалы паспортизации, оформленные в виде информационной модели, должны производиться путем обновления существующей модели с целью сохранения идентификаторов элементов и ссылочной целостности модели.</w:t>
      </w:r>
    </w:p>
    <w:p w14:paraId="43692EA0" w14:textId="77777777" w:rsidR="009B34B5" w:rsidRPr="008E4C2B" w:rsidRDefault="009B34B5" w:rsidP="00C37640">
      <w:pPr>
        <w:spacing w:line="360" w:lineRule="auto"/>
        <w:ind w:firstLine="851"/>
        <w:rPr>
          <w:rFonts w:cs="Arial"/>
          <w:sz w:val="28"/>
          <w:szCs w:val="28"/>
        </w:rPr>
      </w:pPr>
      <w:r w:rsidRPr="008E4C2B">
        <w:rPr>
          <w:rFonts w:cs="Arial"/>
          <w:sz w:val="28"/>
          <w:szCs w:val="28"/>
        </w:rPr>
        <w:t>Материалы паспортизации, оформленные в виде информационной модели, должны быть встраиваемыми в сводную цифровую модель, используемую Заказчиком.</w:t>
      </w:r>
    </w:p>
    <w:p w14:paraId="352E7775" w14:textId="77777777" w:rsidR="009B34B5" w:rsidRPr="008E4C2B" w:rsidRDefault="009B34B5" w:rsidP="00C37640">
      <w:pPr>
        <w:spacing w:line="360" w:lineRule="auto"/>
        <w:ind w:firstLine="851"/>
        <w:rPr>
          <w:rFonts w:cs="Arial"/>
          <w:sz w:val="28"/>
          <w:szCs w:val="28"/>
        </w:rPr>
      </w:pPr>
      <w:r w:rsidRPr="008E4C2B">
        <w:rPr>
          <w:rFonts w:cs="Arial"/>
          <w:sz w:val="28"/>
          <w:szCs w:val="28"/>
        </w:rPr>
        <w:t>Оформление выходной документации по паспортизации должно выполняться на основании разработанной информационной модели и представляться Заказчику в виде текстово-графических описаний в электронном виде.</w:t>
      </w:r>
    </w:p>
    <w:p w14:paraId="52A99A58"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.1.2.4</w:t>
      </w:r>
      <w:r>
        <w:rPr>
          <w:rFonts w:cs="Arial"/>
          <w:sz w:val="28"/>
          <w:szCs w:val="28"/>
        </w:rPr>
        <w:t> </w:t>
      </w:r>
      <w:r w:rsidR="009B34B5" w:rsidRPr="008E4C2B">
        <w:rPr>
          <w:rFonts w:cs="Arial"/>
          <w:sz w:val="28"/>
          <w:szCs w:val="28"/>
        </w:rPr>
        <w:t xml:space="preserve">Фотоматериалы. Для фотоматериалов, используемых в проектах на этапах строительства и эксплуатации автомобильных дорог, Заказчику, помимо требований к формату и расширению </w:t>
      </w:r>
      <w:r w:rsidR="009B34B5" w:rsidRPr="008E4C2B">
        <w:rPr>
          <w:rFonts w:cs="Arial"/>
          <w:sz w:val="28"/>
          <w:szCs w:val="28"/>
        </w:rPr>
        <w:lastRenderedPageBreak/>
        <w:t>файлов, следует обозначать рекомендуемый уровень качества сжатия.</w:t>
      </w:r>
    </w:p>
    <w:p w14:paraId="4F930FD0" w14:textId="77777777" w:rsidR="009B34B5" w:rsidRPr="008E4C2B" w:rsidRDefault="009B34B5" w:rsidP="00C37640">
      <w:pPr>
        <w:spacing w:line="360" w:lineRule="auto"/>
        <w:ind w:firstLine="851"/>
        <w:rPr>
          <w:rFonts w:cs="Arial"/>
          <w:sz w:val="28"/>
          <w:szCs w:val="28"/>
        </w:rPr>
      </w:pPr>
      <w:r w:rsidRPr="008E4C2B">
        <w:rPr>
          <w:rFonts w:cs="Arial"/>
          <w:sz w:val="28"/>
          <w:szCs w:val="28"/>
        </w:rPr>
        <w:t xml:space="preserve">Фотоматериалы (кроме аэрофото- и космосъемки), в случае их использования в проектах могут передаваться в форматах, допускающих сжатие с потерями. </w:t>
      </w:r>
    </w:p>
    <w:p w14:paraId="57D28357"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.1.2.5</w:t>
      </w:r>
      <w:r>
        <w:rPr>
          <w:rFonts w:cs="Arial"/>
          <w:sz w:val="28"/>
          <w:szCs w:val="28"/>
        </w:rPr>
        <w:t> </w:t>
      </w:r>
      <w:r w:rsidR="009B34B5" w:rsidRPr="008E4C2B">
        <w:rPr>
          <w:rFonts w:cs="Arial"/>
          <w:sz w:val="28"/>
          <w:szCs w:val="28"/>
        </w:rPr>
        <w:t>Видеоматериалы. Для видеоматериалов, используемых в проектах на этапах строительства и эксплуатации автомобильных дорог, Заказчику, помимо требований к формату и расширению файлов, следует обозначать рекомендуемые алгоритмы кодирования (кодеков).</w:t>
      </w:r>
    </w:p>
    <w:p w14:paraId="42058635" w14:textId="77777777" w:rsidR="009B34B5" w:rsidRPr="008E4C2B" w:rsidRDefault="009B34B5" w:rsidP="00C37640">
      <w:pPr>
        <w:spacing w:line="360" w:lineRule="auto"/>
        <w:ind w:firstLine="851"/>
        <w:rPr>
          <w:rFonts w:cs="Arial"/>
          <w:sz w:val="28"/>
          <w:szCs w:val="28"/>
        </w:rPr>
      </w:pPr>
      <w:r w:rsidRPr="008E4C2B">
        <w:rPr>
          <w:rFonts w:cs="Arial"/>
          <w:sz w:val="28"/>
          <w:szCs w:val="28"/>
        </w:rPr>
        <w:t>Видеоматериалы, в случае ее использования в проектах, связанных с эксплуатацией автомобильных дорог, должны передаваться в виде файлов формата, поддерживаемого во всех стандартных версиях основных операционных систем. Заказчику рекомендуется установить требования на кодек, обеспечивающий высокое качество изображения на кадрах.</w:t>
      </w:r>
    </w:p>
    <w:p w14:paraId="68FA84C8"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.1.2.6</w:t>
      </w:r>
      <w:r>
        <w:rPr>
          <w:rFonts w:cs="Arial"/>
          <w:sz w:val="28"/>
          <w:szCs w:val="28"/>
        </w:rPr>
        <w:t> </w:t>
      </w:r>
      <w:r w:rsidR="009B34B5" w:rsidRPr="008E4C2B">
        <w:rPr>
          <w:rFonts w:cs="Arial"/>
          <w:sz w:val="28"/>
          <w:szCs w:val="28"/>
        </w:rPr>
        <w:t>Панорамная видеосъемка. Для панорамной видеосъемки, используемой в проектах на этапах строительства и эксплуатации автомобильных дорог, Заказчику, помимо требований к формату и расширению файлов, следует обозначать рекомендуемые значения кругового обзора в градусах по горизонтали, вертикали, вверх и вниз, а также частоту кадров вдоль оси движения.</w:t>
      </w:r>
    </w:p>
    <w:p w14:paraId="6DC4CB37" w14:textId="77777777" w:rsidR="009B34B5" w:rsidRPr="008E4C2B" w:rsidRDefault="009B34B5" w:rsidP="00C37640">
      <w:pPr>
        <w:spacing w:line="360" w:lineRule="auto"/>
        <w:ind w:firstLine="851"/>
        <w:rPr>
          <w:rFonts w:cs="Arial"/>
          <w:sz w:val="28"/>
          <w:szCs w:val="28"/>
        </w:rPr>
      </w:pPr>
      <w:r w:rsidRPr="008E4C2B">
        <w:rPr>
          <w:rFonts w:cs="Arial"/>
          <w:sz w:val="28"/>
          <w:szCs w:val="28"/>
        </w:rPr>
        <w:t>Панорамная видеосъемка, в случае ее использования в проектах, должна иметь круговой угол обзора в 360° по горизонтали; по вертикали обзор должен быть 90° вверх и не менее 70° вниз.</w:t>
      </w:r>
    </w:p>
    <w:p w14:paraId="31B4DFAA" w14:textId="77777777" w:rsidR="009B34B5" w:rsidRPr="008E4C2B" w:rsidRDefault="009B34B5" w:rsidP="00C37640">
      <w:pPr>
        <w:spacing w:line="360" w:lineRule="auto"/>
        <w:ind w:firstLine="851"/>
        <w:rPr>
          <w:rFonts w:cs="Arial"/>
          <w:sz w:val="28"/>
          <w:szCs w:val="28"/>
        </w:rPr>
      </w:pPr>
      <w:r w:rsidRPr="008E4C2B">
        <w:rPr>
          <w:rFonts w:cs="Arial"/>
          <w:sz w:val="28"/>
          <w:szCs w:val="28"/>
        </w:rPr>
        <w:t>Панорамная видеосъемка должна иметь не менее 1 кадра на 5 метров вдоль оси движения.</w:t>
      </w:r>
    </w:p>
    <w:p w14:paraId="02F538C8" w14:textId="71728467" w:rsidR="009B34B5" w:rsidRPr="008E4C2B" w:rsidRDefault="00C37640" w:rsidP="00C37640">
      <w:pPr>
        <w:spacing w:line="360" w:lineRule="auto"/>
        <w:ind w:firstLine="851"/>
        <w:rPr>
          <w:rFonts w:cs="Arial"/>
          <w:sz w:val="28"/>
          <w:szCs w:val="28"/>
        </w:rPr>
      </w:pPr>
      <w:r>
        <w:rPr>
          <w:rFonts w:cs="Arial"/>
          <w:sz w:val="28"/>
          <w:szCs w:val="28"/>
        </w:rPr>
        <w:lastRenderedPageBreak/>
        <w:t>6</w:t>
      </w:r>
      <w:r w:rsidR="009B34B5" w:rsidRPr="008E4C2B">
        <w:rPr>
          <w:rFonts w:cs="Arial"/>
          <w:sz w:val="28"/>
          <w:szCs w:val="28"/>
        </w:rPr>
        <w:t>.1.2.7</w:t>
      </w:r>
      <w:r>
        <w:rPr>
          <w:rFonts w:cs="Arial"/>
          <w:sz w:val="28"/>
          <w:szCs w:val="28"/>
        </w:rPr>
        <w:t> </w:t>
      </w:r>
      <w:r w:rsidR="009B34B5" w:rsidRPr="008E4C2B">
        <w:rPr>
          <w:rFonts w:cs="Arial"/>
          <w:sz w:val="28"/>
          <w:szCs w:val="28"/>
        </w:rPr>
        <w:t xml:space="preserve">Данные по земельно-имущественному комплексу. Сведения о придорожной полосе, полосе отвода дороги, придорожным полосам, границам временного отвода земель должны передаваться в </w:t>
      </w:r>
      <w:r w:rsidR="0028081A">
        <w:rPr>
          <w:rFonts w:cs="Arial"/>
          <w:sz w:val="28"/>
          <w:szCs w:val="28"/>
        </w:rPr>
        <w:t>утвержденной</w:t>
      </w:r>
      <w:r w:rsidR="009B34B5" w:rsidRPr="008E4C2B">
        <w:rPr>
          <w:rFonts w:cs="Arial"/>
          <w:sz w:val="28"/>
          <w:szCs w:val="28"/>
        </w:rPr>
        <w:t xml:space="preserve"> системе координат.</w:t>
      </w:r>
    </w:p>
    <w:p w14:paraId="148FF0BB" w14:textId="77777777" w:rsidR="009B34B5" w:rsidRPr="008E4C2B" w:rsidRDefault="009B34B5" w:rsidP="00C37640">
      <w:pPr>
        <w:spacing w:line="360" w:lineRule="auto"/>
        <w:ind w:firstLine="851"/>
        <w:rPr>
          <w:rFonts w:cs="Arial"/>
          <w:sz w:val="28"/>
          <w:szCs w:val="28"/>
        </w:rPr>
      </w:pPr>
      <w:r w:rsidRPr="008E4C2B">
        <w:rPr>
          <w:rFonts w:cs="Arial"/>
          <w:sz w:val="28"/>
          <w:szCs w:val="28"/>
        </w:rPr>
        <w:t>Информация о придорожной полосе должна передаваться в виде геопространственных файлов с описанием площадных примитивов с обязательным указанием кадастровых номеров в атрибутах примитивов.</w:t>
      </w:r>
    </w:p>
    <w:p w14:paraId="7112DF85" w14:textId="77777777" w:rsidR="009B34B5" w:rsidRPr="008E4C2B" w:rsidRDefault="009B34B5" w:rsidP="00C37640">
      <w:pPr>
        <w:spacing w:line="360" w:lineRule="auto"/>
        <w:ind w:firstLine="851"/>
        <w:rPr>
          <w:rFonts w:cs="Arial"/>
          <w:sz w:val="28"/>
          <w:szCs w:val="28"/>
        </w:rPr>
      </w:pPr>
      <w:r w:rsidRPr="008E4C2B">
        <w:rPr>
          <w:rFonts w:cs="Arial"/>
          <w:sz w:val="28"/>
          <w:szCs w:val="28"/>
        </w:rPr>
        <w:t>Информация о земельных участках должна передаваться в XML-файлах в формате, устанавливаемом Росреестром.</w:t>
      </w:r>
    </w:p>
    <w:p w14:paraId="7C15DAE3" w14:textId="77777777" w:rsidR="009B34B5" w:rsidRPr="008E4C2B" w:rsidRDefault="009B34B5" w:rsidP="00C37640">
      <w:pPr>
        <w:spacing w:line="360" w:lineRule="auto"/>
        <w:ind w:firstLine="851"/>
        <w:rPr>
          <w:rFonts w:cs="Arial"/>
          <w:sz w:val="28"/>
          <w:szCs w:val="28"/>
        </w:rPr>
      </w:pPr>
      <w:r w:rsidRPr="008E4C2B">
        <w:rPr>
          <w:rFonts w:cs="Arial"/>
          <w:sz w:val="28"/>
          <w:szCs w:val="28"/>
        </w:rPr>
        <w:t>Неструктурированная информация о земельно-имущественном состоянии должна передаваться в виде текстово-графических описаний в файлах формата PDF и файлах электронных таблиц.</w:t>
      </w:r>
    </w:p>
    <w:p w14:paraId="6D7B341E" w14:textId="77777777" w:rsidR="009B34B5" w:rsidRPr="008E4C2B" w:rsidRDefault="009B34B5" w:rsidP="00C37640">
      <w:pPr>
        <w:spacing w:line="360" w:lineRule="auto"/>
        <w:ind w:firstLine="851"/>
        <w:rPr>
          <w:rFonts w:cs="Arial"/>
          <w:sz w:val="28"/>
          <w:szCs w:val="28"/>
        </w:rPr>
      </w:pPr>
      <w:r w:rsidRPr="008E4C2B">
        <w:rPr>
          <w:rFonts w:cs="Arial"/>
          <w:sz w:val="28"/>
          <w:szCs w:val="28"/>
        </w:rPr>
        <w:t>Заказчик должен оговорить структуру и формат таблиц.</w:t>
      </w:r>
    </w:p>
    <w:p w14:paraId="2A8B5444"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.1.2.8</w:t>
      </w:r>
      <w:r>
        <w:rPr>
          <w:rFonts w:cs="Arial"/>
          <w:sz w:val="28"/>
          <w:szCs w:val="28"/>
        </w:rPr>
        <w:t> </w:t>
      </w:r>
      <w:r w:rsidR="009B34B5" w:rsidRPr="008E4C2B">
        <w:rPr>
          <w:rFonts w:cs="Arial"/>
          <w:sz w:val="28"/>
          <w:szCs w:val="28"/>
        </w:rPr>
        <w:t>Сведения о дорожных работах. Информация о выполнении работ по строительству и ремонту должна передаваться в виде файлов электронных таблиц.</w:t>
      </w:r>
    </w:p>
    <w:p w14:paraId="3E2C87CD" w14:textId="77777777" w:rsidR="009B34B5" w:rsidRPr="008E4C2B" w:rsidRDefault="009B34B5" w:rsidP="00C37640">
      <w:pPr>
        <w:spacing w:line="360" w:lineRule="auto"/>
        <w:ind w:firstLine="851"/>
        <w:rPr>
          <w:rFonts w:cs="Arial"/>
          <w:sz w:val="28"/>
          <w:szCs w:val="28"/>
        </w:rPr>
      </w:pPr>
      <w:r w:rsidRPr="008E4C2B">
        <w:rPr>
          <w:rFonts w:cs="Arial"/>
          <w:sz w:val="28"/>
          <w:szCs w:val="28"/>
        </w:rPr>
        <w:t>Сведения по участкам работ подрядчиков должны передаваться в виде текстово-графических описаний в файлах формата PDF и файлах электронных таблиц.</w:t>
      </w:r>
    </w:p>
    <w:p w14:paraId="4D6287CF" w14:textId="77777777" w:rsidR="009B34B5" w:rsidRPr="008E4C2B" w:rsidRDefault="009B34B5" w:rsidP="00C37640">
      <w:pPr>
        <w:spacing w:line="360" w:lineRule="auto"/>
        <w:ind w:firstLine="851"/>
        <w:rPr>
          <w:rFonts w:cs="Arial"/>
          <w:sz w:val="28"/>
          <w:szCs w:val="28"/>
        </w:rPr>
      </w:pPr>
      <w:r w:rsidRPr="008E4C2B">
        <w:rPr>
          <w:rFonts w:cs="Arial"/>
          <w:sz w:val="28"/>
          <w:szCs w:val="28"/>
        </w:rPr>
        <w:t>Заказчик должен оговорить структуру и формат таблиц.</w:t>
      </w:r>
    </w:p>
    <w:p w14:paraId="5800DCDA"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.1.2.9</w:t>
      </w:r>
      <w:r>
        <w:rPr>
          <w:rFonts w:cs="Arial"/>
          <w:sz w:val="28"/>
          <w:szCs w:val="28"/>
        </w:rPr>
        <w:t> </w:t>
      </w:r>
      <w:r w:rsidR="009B34B5" w:rsidRPr="008E4C2B">
        <w:rPr>
          <w:rFonts w:cs="Arial"/>
          <w:sz w:val="28"/>
          <w:szCs w:val="28"/>
        </w:rPr>
        <w:t xml:space="preserve">Проекты организации дорожного движения. Проекты организации дорожного движения (ПОДД) должны быть представлены в виде параметрических информационных моделей. Проекты организации дорожного движения должны иметь </w:t>
      </w:r>
      <w:r w:rsidR="009B34B5" w:rsidRPr="008E4C2B">
        <w:rPr>
          <w:rFonts w:cs="Arial"/>
          <w:sz w:val="28"/>
          <w:szCs w:val="28"/>
        </w:rPr>
        <w:lastRenderedPageBreak/>
        <w:t xml:space="preserve">географическую привязку осевой линии дороги </w:t>
      </w:r>
      <w:r w:rsidR="00C6374E" w:rsidRPr="00C6374E">
        <w:rPr>
          <w:rFonts w:cs="Arial"/>
          <w:sz w:val="28"/>
          <w:szCs w:val="28"/>
        </w:rPr>
        <w:t>-</w:t>
      </w:r>
      <w:r w:rsidR="009B34B5" w:rsidRPr="008E4C2B">
        <w:rPr>
          <w:rFonts w:cs="Arial"/>
          <w:sz w:val="28"/>
          <w:szCs w:val="28"/>
        </w:rPr>
        <w:t xml:space="preserve"> для линейных участков автомобильных дорог </w:t>
      </w:r>
      <w:r w:rsidR="00C6374E" w:rsidRPr="00C6374E">
        <w:rPr>
          <w:rFonts w:cs="Arial"/>
          <w:sz w:val="28"/>
          <w:szCs w:val="28"/>
        </w:rPr>
        <w:t>-</w:t>
      </w:r>
      <w:r w:rsidR="009B34B5" w:rsidRPr="008E4C2B">
        <w:rPr>
          <w:rFonts w:cs="Arial"/>
          <w:sz w:val="28"/>
          <w:szCs w:val="28"/>
        </w:rPr>
        <w:t xml:space="preserve"> и географическую привязку всех элементов моделей </w:t>
      </w:r>
      <w:r w:rsidR="00C6374E" w:rsidRPr="00C6374E">
        <w:rPr>
          <w:rFonts w:cs="Arial"/>
          <w:sz w:val="28"/>
          <w:szCs w:val="28"/>
        </w:rPr>
        <w:t>-</w:t>
      </w:r>
      <w:r w:rsidR="009B34B5" w:rsidRPr="008E4C2B">
        <w:rPr>
          <w:rFonts w:cs="Arial"/>
          <w:sz w:val="28"/>
          <w:szCs w:val="28"/>
        </w:rPr>
        <w:t xml:space="preserve"> для участков транспортных узлов, развязок и сложных перекрестков.</w:t>
      </w:r>
    </w:p>
    <w:p w14:paraId="34256A11" w14:textId="77777777" w:rsidR="009B34B5" w:rsidRPr="008E4C2B" w:rsidRDefault="009B34B5" w:rsidP="00C37640">
      <w:pPr>
        <w:spacing w:line="360" w:lineRule="auto"/>
        <w:ind w:firstLine="851"/>
        <w:rPr>
          <w:rFonts w:cs="Arial"/>
          <w:sz w:val="28"/>
          <w:szCs w:val="28"/>
        </w:rPr>
      </w:pPr>
      <w:r w:rsidRPr="008E4C2B">
        <w:rPr>
          <w:rFonts w:cs="Arial"/>
          <w:sz w:val="28"/>
          <w:szCs w:val="28"/>
        </w:rPr>
        <w:t>Оформление выходной документации по проектам организации дорожного движения должно выполняться на основании разработанной модели ПОДД и представляться Заказчику в виде текстово-графических описаний в файлах формата PDF.</w:t>
      </w:r>
    </w:p>
    <w:p w14:paraId="1A62E3F9"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.1.2.10</w:t>
      </w:r>
      <w:r>
        <w:rPr>
          <w:rFonts w:cs="Arial"/>
          <w:sz w:val="28"/>
          <w:szCs w:val="28"/>
        </w:rPr>
        <w:t> </w:t>
      </w:r>
      <w:r w:rsidR="009B34B5" w:rsidRPr="008E4C2B">
        <w:rPr>
          <w:rFonts w:cs="Arial"/>
          <w:sz w:val="28"/>
          <w:szCs w:val="28"/>
        </w:rPr>
        <w:t>Материалы диагностики. Материалы диагностики должны передаваться в электронном виде в форматах геопространственных баз данных, используемых Заказчиком в составе среды общих данных. Требования к форматам геопространственных баз данных должны отражаться в Информационных требованиях Заказчика либо как перечень требований к отдельным классам элементов и форматам их передачи, либо как ссылка на документ, описывающий правила оформления информационной модели в геопространственной базе.</w:t>
      </w:r>
    </w:p>
    <w:p w14:paraId="5ED07A1B" w14:textId="77777777" w:rsidR="009B34B5" w:rsidRPr="008E4C2B" w:rsidRDefault="009B34B5" w:rsidP="00C37640">
      <w:pPr>
        <w:spacing w:line="360" w:lineRule="auto"/>
        <w:ind w:firstLine="851"/>
        <w:rPr>
          <w:rFonts w:cs="Arial"/>
          <w:sz w:val="28"/>
          <w:szCs w:val="28"/>
        </w:rPr>
      </w:pPr>
      <w:r w:rsidRPr="008E4C2B">
        <w:rPr>
          <w:rFonts w:cs="Arial"/>
          <w:sz w:val="28"/>
          <w:szCs w:val="28"/>
        </w:rPr>
        <w:t>Материалы диагностики, оформленные в виде информационной модели, должны производиться путем обновления существующей модели с целью сохранения идентификаторов элементов и ссылочной целостности модели.</w:t>
      </w:r>
    </w:p>
    <w:p w14:paraId="7EE955EA" w14:textId="77777777" w:rsidR="009B34B5" w:rsidRPr="008E4C2B" w:rsidRDefault="009B34B5" w:rsidP="00C37640">
      <w:pPr>
        <w:spacing w:line="360" w:lineRule="auto"/>
        <w:ind w:firstLine="851"/>
        <w:rPr>
          <w:rFonts w:cs="Arial"/>
          <w:sz w:val="28"/>
          <w:szCs w:val="28"/>
        </w:rPr>
      </w:pPr>
      <w:r w:rsidRPr="008E4C2B">
        <w:rPr>
          <w:rFonts w:cs="Arial"/>
          <w:sz w:val="28"/>
          <w:szCs w:val="28"/>
        </w:rPr>
        <w:t>Материалы диагностики, оформленные в виде информационной модели, должны быть встраиваемыми в сводную цифровую модель, используемую Заказчиком при эксплуатации дорог.</w:t>
      </w:r>
    </w:p>
    <w:p w14:paraId="5891F8BA" w14:textId="77777777" w:rsidR="009B34B5" w:rsidRPr="008E4C2B" w:rsidRDefault="009B34B5" w:rsidP="00C37640">
      <w:pPr>
        <w:spacing w:line="360" w:lineRule="auto"/>
        <w:ind w:firstLine="851"/>
        <w:rPr>
          <w:rFonts w:cs="Arial"/>
          <w:sz w:val="28"/>
          <w:szCs w:val="28"/>
        </w:rPr>
      </w:pPr>
      <w:r w:rsidRPr="008E4C2B">
        <w:rPr>
          <w:rFonts w:cs="Arial"/>
          <w:sz w:val="28"/>
          <w:szCs w:val="28"/>
        </w:rPr>
        <w:t xml:space="preserve">Оформление выходной документации по диагностике должно выполняться на основании разработанной информационной модели </w:t>
      </w:r>
      <w:r w:rsidRPr="008E4C2B">
        <w:rPr>
          <w:rFonts w:cs="Arial"/>
          <w:sz w:val="28"/>
          <w:szCs w:val="28"/>
        </w:rPr>
        <w:lastRenderedPageBreak/>
        <w:t>и представляться Заказчику в виде текстово-графических описаний в файлах формата PDF.</w:t>
      </w:r>
    </w:p>
    <w:p w14:paraId="72FFE82F" w14:textId="77777777" w:rsidR="009B34B5" w:rsidRPr="00C37640" w:rsidRDefault="00C37640" w:rsidP="00C37640">
      <w:pPr>
        <w:spacing w:line="360" w:lineRule="auto"/>
        <w:ind w:firstLine="851"/>
        <w:rPr>
          <w:rFonts w:cs="Arial"/>
          <w:b/>
          <w:sz w:val="28"/>
          <w:szCs w:val="28"/>
        </w:rPr>
      </w:pPr>
      <w:r w:rsidRPr="00C37640">
        <w:rPr>
          <w:rFonts w:cs="Arial"/>
          <w:b/>
          <w:sz w:val="28"/>
          <w:szCs w:val="28"/>
        </w:rPr>
        <w:t>6</w:t>
      </w:r>
      <w:r w:rsidR="009B34B5" w:rsidRPr="00C37640">
        <w:rPr>
          <w:rFonts w:cs="Arial"/>
          <w:b/>
          <w:sz w:val="28"/>
          <w:szCs w:val="28"/>
        </w:rPr>
        <w:t>.1.3</w:t>
      </w:r>
      <w:r w:rsidRPr="00C37640">
        <w:rPr>
          <w:rFonts w:cs="Arial"/>
          <w:b/>
          <w:sz w:val="28"/>
          <w:szCs w:val="28"/>
        </w:rPr>
        <w:t> </w:t>
      </w:r>
      <w:r w:rsidR="009B34B5" w:rsidRPr="00C37640">
        <w:rPr>
          <w:rFonts w:cs="Arial"/>
          <w:b/>
          <w:sz w:val="28"/>
          <w:szCs w:val="28"/>
        </w:rPr>
        <w:t>Правила оформления модели</w:t>
      </w:r>
    </w:p>
    <w:p w14:paraId="5E7B5380" w14:textId="77777777" w:rsidR="009B34B5" w:rsidRPr="008E4C2B" w:rsidRDefault="00C37640" w:rsidP="00C37640">
      <w:pPr>
        <w:spacing w:line="360" w:lineRule="auto"/>
        <w:ind w:firstLine="851"/>
        <w:rPr>
          <w:rFonts w:cs="Arial"/>
          <w:sz w:val="28"/>
          <w:szCs w:val="28"/>
        </w:rPr>
      </w:pPr>
      <w:r>
        <w:rPr>
          <w:rFonts w:cs="Arial"/>
          <w:sz w:val="28"/>
          <w:szCs w:val="28"/>
        </w:rPr>
        <w:t>6</w:t>
      </w:r>
      <w:r w:rsidR="009B34B5" w:rsidRPr="008E4C2B">
        <w:rPr>
          <w:rFonts w:cs="Arial"/>
          <w:sz w:val="28"/>
          <w:szCs w:val="28"/>
        </w:rPr>
        <w:t>.1.3.1</w:t>
      </w:r>
      <w:r>
        <w:rPr>
          <w:rFonts w:cs="Arial"/>
          <w:sz w:val="28"/>
          <w:szCs w:val="28"/>
        </w:rPr>
        <w:t> </w:t>
      </w:r>
      <w:r w:rsidR="009B34B5" w:rsidRPr="008E4C2B">
        <w:rPr>
          <w:rFonts w:cs="Arial"/>
          <w:sz w:val="28"/>
          <w:szCs w:val="28"/>
        </w:rPr>
        <w:t>При описании требований к оформлению модели Заказчику следует отразить в них следующие положения.</w:t>
      </w:r>
    </w:p>
    <w:p w14:paraId="3C3F3C3A"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Модели, передаваемые Заказчику в результате работ, должны быть объектными, параметрическими и редактируемыми.</w:t>
      </w:r>
    </w:p>
    <w:p w14:paraId="60F65808"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 случае, если Информационная модель представлена несколькими (частными) моделями, представляющими отдельные части или элементы объекта эксплуатации, Заказчику также передается сводная цифровая модель, представляющая объект эксплуатации в целом, путем интеграции частных моделей в одном координатном пространстве при помощи ссылок на частные модели или путем встраивания частных моделей в сводную цифровую модель.</w:t>
      </w:r>
    </w:p>
    <w:p w14:paraId="659C1860"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Все элементы моделей должны быть представлены при помощи соответствующих параметрических примитивов, предусмотренных используемыми геоинформационными системами для моделирования соответствующих объектов. Применение универсальных примитивов без специфических параметров элементов (точки, отрезки, плоскости и поверхности, геометрические тела и твердотельные модели) допускается в случае отсутствия в применяемых геоинформационных системах специальных параметрических примитивов для представления отдельных элементов.</w:t>
      </w:r>
    </w:p>
    <w:p w14:paraId="3060032D" w14:textId="77777777" w:rsidR="009B34B5" w:rsidRPr="008E4C2B" w:rsidRDefault="00C37640" w:rsidP="00C37640">
      <w:pPr>
        <w:spacing w:line="360" w:lineRule="auto"/>
        <w:ind w:firstLine="851"/>
        <w:rPr>
          <w:rFonts w:cs="Arial"/>
          <w:sz w:val="28"/>
          <w:szCs w:val="28"/>
        </w:rPr>
      </w:pPr>
      <w:r>
        <w:rPr>
          <w:rFonts w:cs="Arial"/>
          <w:sz w:val="28"/>
          <w:szCs w:val="28"/>
        </w:rPr>
        <w:t>6.1.3.2 </w:t>
      </w:r>
      <w:r w:rsidR="009B34B5" w:rsidRPr="008E4C2B">
        <w:rPr>
          <w:rFonts w:cs="Arial"/>
          <w:sz w:val="28"/>
          <w:szCs w:val="28"/>
        </w:rPr>
        <w:t xml:space="preserve">Правила именования файлов проекта. Для обеспечения семантической интероперабельности на различных </w:t>
      </w:r>
      <w:r w:rsidR="009B34B5" w:rsidRPr="008E4C2B">
        <w:rPr>
          <w:rFonts w:cs="Arial"/>
          <w:sz w:val="28"/>
          <w:szCs w:val="28"/>
        </w:rPr>
        <w:lastRenderedPageBreak/>
        <w:t>этапах проекта Заказчик приводит общие правила именования файлов проекта:</w:t>
      </w:r>
    </w:p>
    <w:p w14:paraId="6E66A931"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используемые алфавиты;</w:t>
      </w:r>
    </w:p>
    <w:p w14:paraId="7375A074"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используемый регистр символов;</w:t>
      </w:r>
    </w:p>
    <w:p w14:paraId="02997276"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рекомендуемые и не рекомендуемые к использованию символы;</w:t>
      </w:r>
    </w:p>
    <w:p w14:paraId="53C8D722"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используемые системы кодирования (например, коды классификатора элементов, приведенном в приложении А).</w:t>
      </w:r>
    </w:p>
    <w:p w14:paraId="5AF20B05" w14:textId="77777777" w:rsidR="00C37640" w:rsidRPr="00C37640" w:rsidRDefault="00C37640" w:rsidP="00C37640">
      <w:pPr>
        <w:spacing w:line="360" w:lineRule="auto"/>
        <w:ind w:firstLine="851"/>
        <w:rPr>
          <w:rFonts w:cs="Arial"/>
          <w:b/>
          <w:sz w:val="28"/>
          <w:szCs w:val="28"/>
        </w:rPr>
      </w:pPr>
      <w:r w:rsidRPr="00C37640">
        <w:rPr>
          <w:rFonts w:cs="Arial"/>
          <w:b/>
          <w:sz w:val="28"/>
          <w:szCs w:val="28"/>
        </w:rPr>
        <w:t>6</w:t>
      </w:r>
      <w:r w:rsidR="009B34B5" w:rsidRPr="00C37640">
        <w:rPr>
          <w:rFonts w:cs="Arial"/>
          <w:b/>
          <w:sz w:val="28"/>
          <w:szCs w:val="28"/>
        </w:rPr>
        <w:t>.1.4</w:t>
      </w:r>
      <w:r w:rsidRPr="00C37640">
        <w:rPr>
          <w:rFonts w:cs="Arial"/>
          <w:b/>
          <w:sz w:val="28"/>
          <w:szCs w:val="28"/>
        </w:rPr>
        <w:t> Системы координат</w:t>
      </w:r>
    </w:p>
    <w:p w14:paraId="2F2324E2" w14:textId="77777777" w:rsidR="00521642" w:rsidRDefault="00E33AB9" w:rsidP="00C37640">
      <w:pPr>
        <w:spacing w:line="360" w:lineRule="auto"/>
        <w:ind w:firstLine="851"/>
        <w:rPr>
          <w:rFonts w:cs="Arial"/>
          <w:sz w:val="28"/>
          <w:szCs w:val="28"/>
        </w:rPr>
      </w:pPr>
      <w:r>
        <w:rPr>
          <w:rFonts w:cs="Arial"/>
          <w:sz w:val="28"/>
          <w:szCs w:val="28"/>
        </w:rPr>
        <w:t xml:space="preserve">Систему координат и </w:t>
      </w:r>
      <w:r w:rsidR="00521642">
        <w:rPr>
          <w:rFonts w:cs="Arial"/>
          <w:sz w:val="28"/>
          <w:szCs w:val="28"/>
        </w:rPr>
        <w:t xml:space="preserve">высот </w:t>
      </w:r>
      <w:r w:rsidR="009B34B5" w:rsidRPr="008E4C2B">
        <w:rPr>
          <w:rFonts w:cs="Arial"/>
          <w:sz w:val="28"/>
          <w:szCs w:val="28"/>
        </w:rPr>
        <w:t xml:space="preserve">проекта </w:t>
      </w:r>
      <w:r w:rsidR="00521642">
        <w:rPr>
          <w:rFonts w:cs="Arial"/>
          <w:sz w:val="28"/>
          <w:szCs w:val="28"/>
        </w:rPr>
        <w:t xml:space="preserve">Заказчик выбирает исходя из актуального законодательства. </w:t>
      </w:r>
      <w:r w:rsidR="009B34B5" w:rsidRPr="008E4C2B">
        <w:rPr>
          <w:rFonts w:cs="Arial"/>
          <w:sz w:val="28"/>
          <w:szCs w:val="28"/>
        </w:rPr>
        <w:tab/>
      </w:r>
    </w:p>
    <w:p w14:paraId="4E2B9340" w14:textId="4CFBE7EA" w:rsidR="009B34B5" w:rsidRPr="008E4C2B" w:rsidRDefault="009B34B5" w:rsidP="00C37640">
      <w:pPr>
        <w:spacing w:line="360" w:lineRule="auto"/>
        <w:ind w:firstLine="851"/>
        <w:rPr>
          <w:rFonts w:cs="Arial"/>
          <w:sz w:val="28"/>
          <w:szCs w:val="28"/>
        </w:rPr>
      </w:pPr>
      <w:r w:rsidRPr="008E4C2B">
        <w:rPr>
          <w:rFonts w:cs="Arial"/>
          <w:sz w:val="28"/>
          <w:szCs w:val="28"/>
        </w:rPr>
        <w:t>Для исключения неоднозначности переводов между разными системами координат в разных программных продуктах в проекте всегда необходимо явно указать параметры используемо</w:t>
      </w:r>
      <w:r w:rsidR="00521642">
        <w:rPr>
          <w:rFonts w:cs="Arial"/>
          <w:sz w:val="28"/>
          <w:szCs w:val="28"/>
        </w:rPr>
        <w:t>й</w:t>
      </w:r>
      <w:r w:rsidRPr="008E4C2B">
        <w:rPr>
          <w:rFonts w:cs="Arial"/>
          <w:sz w:val="28"/>
          <w:szCs w:val="28"/>
        </w:rPr>
        <w:t xml:space="preserve"> </w:t>
      </w:r>
      <w:r w:rsidR="00521642">
        <w:rPr>
          <w:rFonts w:cs="Arial"/>
          <w:sz w:val="28"/>
          <w:szCs w:val="28"/>
        </w:rPr>
        <w:t>системы координат</w:t>
      </w:r>
      <w:r w:rsidRPr="008E4C2B">
        <w:rPr>
          <w:rFonts w:cs="Arial"/>
          <w:sz w:val="28"/>
          <w:szCs w:val="28"/>
        </w:rPr>
        <w:t>.</w:t>
      </w:r>
    </w:p>
    <w:p w14:paraId="78BCD95C" w14:textId="77777777" w:rsidR="009B34B5" w:rsidRPr="00C37640" w:rsidRDefault="00C37640" w:rsidP="00C37640">
      <w:pPr>
        <w:spacing w:line="360" w:lineRule="auto"/>
        <w:ind w:firstLine="851"/>
        <w:rPr>
          <w:rFonts w:cs="Arial"/>
          <w:b/>
          <w:sz w:val="28"/>
          <w:szCs w:val="28"/>
        </w:rPr>
      </w:pPr>
      <w:r w:rsidRPr="00C37640">
        <w:rPr>
          <w:rFonts w:cs="Arial"/>
          <w:b/>
          <w:sz w:val="28"/>
          <w:szCs w:val="28"/>
        </w:rPr>
        <w:t>6.1.5 </w:t>
      </w:r>
      <w:r w:rsidR="009B34B5" w:rsidRPr="00C37640">
        <w:rPr>
          <w:rFonts w:cs="Arial"/>
          <w:b/>
          <w:sz w:val="28"/>
          <w:szCs w:val="28"/>
        </w:rPr>
        <w:t>Состав элементов и уровни детализации</w:t>
      </w:r>
    </w:p>
    <w:p w14:paraId="7FEB99D3" w14:textId="0DA63C35" w:rsidR="009B34B5" w:rsidRPr="008E4C2B" w:rsidRDefault="009B34B5" w:rsidP="00C37640">
      <w:pPr>
        <w:spacing w:line="360" w:lineRule="auto"/>
        <w:ind w:firstLine="851"/>
        <w:rPr>
          <w:rFonts w:cs="Arial"/>
          <w:sz w:val="28"/>
          <w:szCs w:val="28"/>
        </w:rPr>
      </w:pPr>
      <w:r w:rsidRPr="008E4C2B">
        <w:rPr>
          <w:rFonts w:cs="Arial"/>
          <w:sz w:val="28"/>
          <w:szCs w:val="28"/>
        </w:rPr>
        <w:t xml:space="preserve">Заказчик формирует требования к составу элементов, представляемых на каждом промежуточном подэтапе этапа эксплуатации, в соответствии </w:t>
      </w:r>
      <w:r w:rsidR="00E74F0E" w:rsidRPr="008E4C2B">
        <w:rPr>
          <w:rFonts w:cs="Arial"/>
          <w:sz w:val="28"/>
          <w:szCs w:val="28"/>
        </w:rPr>
        <w:t xml:space="preserve">с </w:t>
      </w:r>
      <w:r w:rsidR="00E74F0E">
        <w:rPr>
          <w:rFonts w:cs="Arial"/>
          <w:sz w:val="28"/>
          <w:szCs w:val="28"/>
        </w:rPr>
        <w:t xml:space="preserve">заранее выбранными </w:t>
      </w:r>
      <w:r w:rsidR="00E74F0E" w:rsidRPr="008E4C2B">
        <w:rPr>
          <w:rFonts w:cs="Arial"/>
          <w:sz w:val="28"/>
          <w:szCs w:val="28"/>
        </w:rPr>
        <w:t>классификатором</w:t>
      </w:r>
      <w:r w:rsidR="00E74F0E">
        <w:rPr>
          <w:rFonts w:cs="Arial"/>
          <w:sz w:val="28"/>
          <w:szCs w:val="28"/>
        </w:rPr>
        <w:t xml:space="preserve"> (</w:t>
      </w:r>
      <w:r w:rsidR="000D5364">
        <w:rPr>
          <w:rFonts w:cs="Arial"/>
          <w:sz w:val="28"/>
          <w:szCs w:val="28"/>
        </w:rPr>
        <w:t>можно использовать</w:t>
      </w:r>
      <w:r w:rsidR="00E74F0E">
        <w:rPr>
          <w:rFonts w:cs="Arial"/>
          <w:sz w:val="28"/>
          <w:szCs w:val="28"/>
        </w:rPr>
        <w:t xml:space="preserve"> классификатор </w:t>
      </w:r>
      <w:r w:rsidR="000D5364">
        <w:rPr>
          <w:rFonts w:cs="Arial"/>
          <w:sz w:val="28"/>
          <w:szCs w:val="28"/>
        </w:rPr>
        <w:t>из</w:t>
      </w:r>
      <w:r w:rsidR="00E74F0E">
        <w:rPr>
          <w:rFonts w:cs="Arial"/>
          <w:sz w:val="28"/>
          <w:szCs w:val="28"/>
        </w:rPr>
        <w:t xml:space="preserve"> </w:t>
      </w:r>
      <w:r w:rsidR="000D5364">
        <w:rPr>
          <w:rFonts w:cs="Arial"/>
          <w:sz w:val="28"/>
          <w:szCs w:val="28"/>
        </w:rPr>
        <w:t>Приложения</w:t>
      </w:r>
      <w:r w:rsidR="00E74F0E" w:rsidRPr="008E4C2B">
        <w:rPr>
          <w:rFonts w:cs="Arial"/>
          <w:sz w:val="28"/>
          <w:szCs w:val="28"/>
        </w:rPr>
        <w:t xml:space="preserve"> А</w:t>
      </w:r>
      <w:r w:rsidR="00E74F0E">
        <w:rPr>
          <w:rFonts w:cs="Arial"/>
          <w:sz w:val="28"/>
          <w:szCs w:val="28"/>
        </w:rPr>
        <w:t xml:space="preserve">) </w:t>
      </w:r>
      <w:r w:rsidR="00E74F0E" w:rsidRPr="008E4C2B">
        <w:rPr>
          <w:rFonts w:cs="Arial"/>
          <w:sz w:val="28"/>
          <w:szCs w:val="28"/>
        </w:rPr>
        <w:t xml:space="preserve">и с </w:t>
      </w:r>
      <w:r w:rsidR="00E74F0E">
        <w:rPr>
          <w:rFonts w:cs="Arial"/>
          <w:sz w:val="28"/>
          <w:szCs w:val="28"/>
        </w:rPr>
        <w:t xml:space="preserve">достаточными </w:t>
      </w:r>
      <w:r w:rsidR="00E74F0E" w:rsidRPr="008E4C2B">
        <w:rPr>
          <w:rFonts w:cs="Arial"/>
          <w:sz w:val="28"/>
          <w:szCs w:val="28"/>
        </w:rPr>
        <w:t>уровн</w:t>
      </w:r>
      <w:r w:rsidR="00E74F0E">
        <w:rPr>
          <w:rFonts w:cs="Arial"/>
          <w:sz w:val="28"/>
          <w:szCs w:val="28"/>
        </w:rPr>
        <w:t>я</w:t>
      </w:r>
      <w:r w:rsidR="00E74F0E" w:rsidRPr="008E4C2B">
        <w:rPr>
          <w:rFonts w:cs="Arial"/>
          <w:sz w:val="28"/>
          <w:szCs w:val="28"/>
        </w:rPr>
        <w:t>м</w:t>
      </w:r>
      <w:r w:rsidR="00E74F0E">
        <w:rPr>
          <w:rFonts w:cs="Arial"/>
          <w:sz w:val="28"/>
          <w:szCs w:val="28"/>
        </w:rPr>
        <w:t>и</w:t>
      </w:r>
      <w:r w:rsidR="00E74F0E" w:rsidRPr="008E4C2B">
        <w:rPr>
          <w:rFonts w:cs="Arial"/>
          <w:sz w:val="28"/>
          <w:szCs w:val="28"/>
        </w:rPr>
        <w:t xml:space="preserve"> проработки</w:t>
      </w:r>
      <w:r w:rsidR="00E74F0E">
        <w:rPr>
          <w:rFonts w:cs="Arial"/>
          <w:sz w:val="28"/>
          <w:szCs w:val="28"/>
        </w:rPr>
        <w:t xml:space="preserve"> (</w:t>
      </w:r>
      <w:r w:rsidR="000D5364">
        <w:rPr>
          <w:rFonts w:cs="Arial"/>
          <w:sz w:val="28"/>
          <w:szCs w:val="28"/>
        </w:rPr>
        <w:t xml:space="preserve">можно применять </w:t>
      </w:r>
      <w:r w:rsidR="00E74F0E">
        <w:rPr>
          <w:rFonts w:cs="Arial"/>
          <w:sz w:val="28"/>
          <w:szCs w:val="28"/>
        </w:rPr>
        <w:t xml:space="preserve">уровни </w:t>
      </w:r>
      <w:r w:rsidR="00E74F0E" w:rsidRPr="00747E89">
        <w:rPr>
          <w:rFonts w:cs="Arial"/>
          <w:sz w:val="28"/>
          <w:szCs w:val="28"/>
        </w:rPr>
        <w:t>детализации и проработки элементов информационной модели</w:t>
      </w:r>
      <w:r w:rsidR="00E74F0E" w:rsidRPr="008E4C2B">
        <w:rPr>
          <w:rFonts w:cs="Arial"/>
          <w:sz w:val="28"/>
          <w:szCs w:val="28"/>
        </w:rPr>
        <w:t xml:space="preserve"> </w:t>
      </w:r>
      <w:r w:rsidR="000D5364">
        <w:rPr>
          <w:rFonts w:cs="Arial"/>
          <w:sz w:val="28"/>
          <w:szCs w:val="28"/>
        </w:rPr>
        <w:t>из</w:t>
      </w:r>
      <w:r w:rsidR="00E74F0E" w:rsidRPr="008E4C2B">
        <w:rPr>
          <w:rFonts w:cs="Arial"/>
          <w:sz w:val="28"/>
          <w:szCs w:val="28"/>
        </w:rPr>
        <w:t xml:space="preserve"> Приложени</w:t>
      </w:r>
      <w:r w:rsidR="000D5364">
        <w:rPr>
          <w:rFonts w:cs="Arial"/>
          <w:sz w:val="28"/>
          <w:szCs w:val="28"/>
        </w:rPr>
        <w:t>я</w:t>
      </w:r>
      <w:r w:rsidR="00E74F0E" w:rsidRPr="008E4C2B">
        <w:rPr>
          <w:rFonts w:cs="Arial"/>
          <w:sz w:val="28"/>
          <w:szCs w:val="28"/>
        </w:rPr>
        <w:t xml:space="preserve"> Б</w:t>
      </w:r>
      <w:r w:rsidR="00E74F0E">
        <w:rPr>
          <w:rFonts w:cs="Arial"/>
          <w:sz w:val="28"/>
          <w:szCs w:val="28"/>
        </w:rPr>
        <w:t>).</w:t>
      </w:r>
    </w:p>
    <w:p w14:paraId="0C793A27" w14:textId="77777777" w:rsidR="009B34B5" w:rsidRPr="008E4C2B" w:rsidRDefault="00C37640" w:rsidP="00C37640">
      <w:pPr>
        <w:pStyle w:val="22"/>
      </w:pPr>
      <w:bookmarkStart w:id="33" w:name="_Toc529455636"/>
      <w:bookmarkStart w:id="34" w:name="_Toc531720876"/>
      <w:r>
        <w:t>6</w:t>
      </w:r>
      <w:r w:rsidR="009B34B5" w:rsidRPr="008E4C2B">
        <w:t>.2</w:t>
      </w:r>
      <w:r>
        <w:t> </w:t>
      </w:r>
      <w:r w:rsidR="009B34B5" w:rsidRPr="008E4C2B">
        <w:t>Требования к процессу обновления информационной модели</w:t>
      </w:r>
      <w:bookmarkEnd w:id="33"/>
      <w:bookmarkEnd w:id="34"/>
    </w:p>
    <w:p w14:paraId="21B89F72" w14:textId="77777777" w:rsidR="00C37640" w:rsidRPr="00C37640" w:rsidRDefault="00C37640" w:rsidP="00C37640">
      <w:pPr>
        <w:spacing w:line="360" w:lineRule="auto"/>
        <w:ind w:firstLine="851"/>
        <w:rPr>
          <w:rFonts w:cs="Arial"/>
          <w:b/>
          <w:sz w:val="28"/>
          <w:szCs w:val="28"/>
        </w:rPr>
      </w:pPr>
      <w:r w:rsidRPr="00C37640">
        <w:rPr>
          <w:rFonts w:cs="Arial"/>
          <w:b/>
          <w:sz w:val="28"/>
          <w:szCs w:val="28"/>
        </w:rPr>
        <w:t>6</w:t>
      </w:r>
      <w:r w:rsidR="009B34B5" w:rsidRPr="00C37640">
        <w:rPr>
          <w:rFonts w:cs="Arial"/>
          <w:b/>
          <w:sz w:val="28"/>
          <w:szCs w:val="28"/>
        </w:rPr>
        <w:t>.2.1</w:t>
      </w:r>
      <w:r w:rsidRPr="00C37640">
        <w:rPr>
          <w:rFonts w:cs="Arial"/>
          <w:b/>
          <w:sz w:val="28"/>
          <w:szCs w:val="28"/>
        </w:rPr>
        <w:t> Цели проекта</w:t>
      </w:r>
    </w:p>
    <w:p w14:paraId="42C99182" w14:textId="77777777" w:rsidR="009B34B5" w:rsidRPr="008E4C2B" w:rsidRDefault="009B34B5" w:rsidP="00C37640">
      <w:pPr>
        <w:spacing w:line="360" w:lineRule="auto"/>
        <w:ind w:firstLine="851"/>
        <w:rPr>
          <w:rFonts w:cs="Arial"/>
          <w:sz w:val="28"/>
          <w:szCs w:val="28"/>
        </w:rPr>
      </w:pPr>
      <w:r w:rsidRPr="008E4C2B">
        <w:rPr>
          <w:rFonts w:cs="Arial"/>
          <w:sz w:val="28"/>
          <w:szCs w:val="28"/>
        </w:rPr>
        <w:lastRenderedPageBreak/>
        <w:t>Первоначальным этапом составления требований Заказчика является установление целей проекта. Цели проекта определяют дальнейший ход работы над проектом — назначение этапов и задач проекта. Как правило, каждый проект имеет одну или несколько основных целей, которые соответствуют информационным процессам, описанны</w:t>
      </w:r>
      <w:r w:rsidR="006E05E3" w:rsidRPr="008E4C2B">
        <w:rPr>
          <w:rFonts w:cs="Arial"/>
          <w:sz w:val="28"/>
          <w:szCs w:val="28"/>
        </w:rPr>
        <w:t>х</w:t>
      </w:r>
      <w:r w:rsidRPr="008E4C2B">
        <w:rPr>
          <w:rFonts w:cs="Arial"/>
          <w:sz w:val="28"/>
          <w:szCs w:val="28"/>
        </w:rPr>
        <w:t xml:space="preserve"> в </w:t>
      </w:r>
      <w:r w:rsidR="006E05E3" w:rsidRPr="008E4C2B">
        <w:rPr>
          <w:rFonts w:cs="Arial"/>
          <w:sz w:val="28"/>
          <w:szCs w:val="28"/>
        </w:rPr>
        <w:t>настоящем документе (см. 4.8)</w:t>
      </w:r>
      <w:r w:rsidRPr="008E4C2B">
        <w:rPr>
          <w:rFonts w:cs="Arial"/>
          <w:sz w:val="28"/>
          <w:szCs w:val="28"/>
        </w:rPr>
        <w:t>.</w:t>
      </w:r>
    </w:p>
    <w:p w14:paraId="49E011CD" w14:textId="77777777" w:rsidR="00C37640" w:rsidRPr="00C37640" w:rsidRDefault="00C37640" w:rsidP="00C37640">
      <w:pPr>
        <w:spacing w:line="360" w:lineRule="auto"/>
        <w:ind w:firstLine="851"/>
        <w:rPr>
          <w:rFonts w:cs="Arial"/>
          <w:b/>
          <w:sz w:val="28"/>
          <w:szCs w:val="28"/>
        </w:rPr>
      </w:pPr>
      <w:r w:rsidRPr="00C37640">
        <w:rPr>
          <w:rFonts w:cs="Arial"/>
          <w:b/>
          <w:sz w:val="28"/>
          <w:szCs w:val="28"/>
        </w:rPr>
        <w:t>6</w:t>
      </w:r>
      <w:r w:rsidR="009B34B5" w:rsidRPr="00C37640">
        <w:rPr>
          <w:rFonts w:cs="Arial"/>
          <w:b/>
          <w:sz w:val="28"/>
          <w:szCs w:val="28"/>
        </w:rPr>
        <w:t>.2.2</w:t>
      </w:r>
      <w:r w:rsidRPr="00C37640">
        <w:rPr>
          <w:rFonts w:cs="Arial"/>
          <w:b/>
          <w:sz w:val="28"/>
          <w:szCs w:val="28"/>
        </w:rPr>
        <w:t> Роли участников проекта</w:t>
      </w:r>
    </w:p>
    <w:p w14:paraId="3417BCB1" w14:textId="77777777" w:rsidR="009B34B5" w:rsidRPr="008E4C2B" w:rsidRDefault="009B34B5" w:rsidP="00C37640">
      <w:pPr>
        <w:spacing w:line="360" w:lineRule="auto"/>
        <w:ind w:firstLine="851"/>
        <w:rPr>
          <w:rFonts w:cs="Arial"/>
          <w:sz w:val="28"/>
          <w:szCs w:val="28"/>
        </w:rPr>
      </w:pPr>
      <w:r w:rsidRPr="008E4C2B">
        <w:rPr>
          <w:rFonts w:cs="Arial"/>
          <w:sz w:val="28"/>
          <w:szCs w:val="28"/>
        </w:rPr>
        <w:t>Для достижения поставленных целей проекта участникам процесса информационного моделирования назначаются роли (одна или несколько). Типовой набор ролей:</w:t>
      </w:r>
    </w:p>
    <w:p w14:paraId="0DAE9644"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Заказчик (З).</w:t>
      </w:r>
    </w:p>
    <w:p w14:paraId="7DC75882"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Генеральный подрядчик (ГП).</w:t>
      </w:r>
    </w:p>
    <w:p w14:paraId="639B8110"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Субподрядчик (по разделам проекта, участкам </w:t>
      </w:r>
      <w:r w:rsidR="00C6374E" w:rsidRPr="00C6374E">
        <w:rPr>
          <w:rFonts w:cs="Arial"/>
          <w:sz w:val="28"/>
          <w:szCs w:val="28"/>
        </w:rPr>
        <w:t>-</w:t>
      </w:r>
      <w:r w:rsidR="009B34B5" w:rsidRPr="008E4C2B">
        <w:rPr>
          <w:rFonts w:cs="Arial"/>
          <w:sz w:val="28"/>
          <w:szCs w:val="28"/>
        </w:rPr>
        <w:t xml:space="preserve"> СП).</w:t>
      </w:r>
    </w:p>
    <w:p w14:paraId="5FB33D2B"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Рабочая группа (по разделам проекта, участкам </w:t>
      </w:r>
      <w:r w:rsidR="00C6374E" w:rsidRPr="00C6374E">
        <w:rPr>
          <w:rFonts w:cs="Arial"/>
          <w:sz w:val="28"/>
          <w:szCs w:val="28"/>
        </w:rPr>
        <w:t>-</w:t>
      </w:r>
      <w:r w:rsidR="009B34B5" w:rsidRPr="008E4C2B">
        <w:rPr>
          <w:rFonts w:cs="Arial"/>
          <w:sz w:val="28"/>
          <w:szCs w:val="28"/>
        </w:rPr>
        <w:t xml:space="preserve"> РГ).</w:t>
      </w:r>
    </w:p>
    <w:p w14:paraId="7A3E8C36" w14:textId="77777777" w:rsidR="009B34B5" w:rsidRPr="008E4C2B" w:rsidRDefault="000D3BD0" w:rsidP="00C37640">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Куратор (К).</w:t>
      </w:r>
    </w:p>
    <w:p w14:paraId="4C95DB8B" w14:textId="77777777" w:rsidR="009B34B5" w:rsidRPr="00C37640" w:rsidRDefault="00C37640" w:rsidP="00C37640">
      <w:pPr>
        <w:spacing w:line="360" w:lineRule="auto"/>
        <w:ind w:firstLine="851"/>
        <w:rPr>
          <w:rFonts w:cs="Arial"/>
          <w:b/>
          <w:sz w:val="28"/>
          <w:szCs w:val="28"/>
        </w:rPr>
      </w:pPr>
      <w:r w:rsidRPr="00C37640">
        <w:rPr>
          <w:rFonts w:cs="Arial"/>
          <w:b/>
          <w:sz w:val="28"/>
          <w:szCs w:val="28"/>
        </w:rPr>
        <w:t>6</w:t>
      </w:r>
      <w:r w:rsidR="009B34B5" w:rsidRPr="00C37640">
        <w:rPr>
          <w:rFonts w:cs="Arial"/>
          <w:b/>
          <w:sz w:val="28"/>
          <w:szCs w:val="28"/>
        </w:rPr>
        <w:t>.2.3</w:t>
      </w:r>
      <w:r w:rsidRPr="00C37640">
        <w:rPr>
          <w:rFonts w:cs="Arial"/>
          <w:b/>
          <w:sz w:val="28"/>
          <w:szCs w:val="28"/>
        </w:rPr>
        <w:t> </w:t>
      </w:r>
      <w:r w:rsidR="009B34B5" w:rsidRPr="00C37640">
        <w:rPr>
          <w:rFonts w:cs="Arial"/>
          <w:b/>
          <w:sz w:val="28"/>
          <w:szCs w:val="28"/>
        </w:rPr>
        <w:t>Предоставление прав доступа по зонам ответственности</w:t>
      </w:r>
    </w:p>
    <w:p w14:paraId="2C143AF0" w14:textId="77777777" w:rsidR="009B34B5" w:rsidRDefault="009B34B5" w:rsidP="00C37640">
      <w:pPr>
        <w:spacing w:line="360" w:lineRule="auto"/>
        <w:ind w:firstLine="851"/>
        <w:rPr>
          <w:rFonts w:cs="Arial"/>
          <w:sz w:val="28"/>
          <w:szCs w:val="28"/>
        </w:rPr>
      </w:pPr>
      <w:r w:rsidRPr="008E4C2B">
        <w:rPr>
          <w:rFonts w:cs="Arial"/>
          <w:sz w:val="28"/>
          <w:szCs w:val="28"/>
        </w:rPr>
        <w:t xml:space="preserve">Ответственность за информационные модели проекта и разделы проектной документации назначаются по ролям. В таблице </w:t>
      </w:r>
      <w:r w:rsidR="00C6374E" w:rsidRPr="00C6374E">
        <w:rPr>
          <w:rFonts w:cs="Arial"/>
          <w:sz w:val="28"/>
          <w:szCs w:val="28"/>
        </w:rPr>
        <w:t>2</w:t>
      </w:r>
      <w:r w:rsidRPr="008E4C2B">
        <w:rPr>
          <w:rFonts w:cs="Arial"/>
          <w:sz w:val="28"/>
          <w:szCs w:val="28"/>
        </w:rPr>
        <w:t xml:space="preserve"> приведен пример оформления матрицы ответственности ролей и зон СОД.</w:t>
      </w:r>
    </w:p>
    <w:p w14:paraId="1F25E20E" w14:textId="77777777" w:rsidR="009B34B5" w:rsidRPr="008E4C2B" w:rsidRDefault="009B34B5" w:rsidP="00C37640">
      <w:pPr>
        <w:spacing w:line="360" w:lineRule="auto"/>
        <w:ind w:firstLine="0"/>
        <w:rPr>
          <w:rFonts w:cs="Arial"/>
          <w:sz w:val="28"/>
          <w:szCs w:val="28"/>
        </w:rPr>
      </w:pPr>
      <w:r w:rsidRPr="00C37640">
        <w:rPr>
          <w:rFonts w:cs="Arial"/>
          <w:spacing w:val="40"/>
          <w:sz w:val="28"/>
          <w:szCs w:val="28"/>
        </w:rPr>
        <w:t>Таблица 2</w:t>
      </w:r>
      <w:r w:rsidR="00C37640">
        <w:rPr>
          <w:rFonts w:cs="Arial"/>
          <w:sz w:val="28"/>
          <w:szCs w:val="28"/>
        </w:rPr>
        <w:t xml:space="preserve"> - Р</w:t>
      </w:r>
      <w:r w:rsidRPr="008E4C2B">
        <w:rPr>
          <w:rFonts w:cs="Arial"/>
          <w:sz w:val="28"/>
          <w:szCs w:val="28"/>
        </w:rPr>
        <w:t>оли и права доступа в СОД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61"/>
        <w:gridCol w:w="2162"/>
        <w:gridCol w:w="2162"/>
        <w:gridCol w:w="1878"/>
      </w:tblGrid>
      <w:tr w:rsidR="009B34B5" w:rsidRPr="00C37640" w14:paraId="459121EC" w14:textId="77777777" w:rsidTr="00C37640">
        <w:trPr>
          <w:tblHeader/>
        </w:trPr>
        <w:tc>
          <w:tcPr>
            <w:tcW w:w="709" w:type="dxa"/>
            <w:tcBorders>
              <w:bottom w:val="double" w:sz="4" w:space="0" w:color="auto"/>
              <w:right w:val="single" w:sz="4" w:space="0" w:color="auto"/>
            </w:tcBorders>
            <w:shd w:val="clear" w:color="auto" w:fill="auto"/>
          </w:tcPr>
          <w:p w14:paraId="0B5DF6E6" w14:textId="77777777" w:rsidR="009B34B5" w:rsidRPr="00C37640" w:rsidRDefault="009B34B5" w:rsidP="00C37640">
            <w:pPr>
              <w:pStyle w:val="afa"/>
              <w:spacing w:before="0" w:after="0"/>
              <w:rPr>
                <w:rFonts w:cs="Arial"/>
                <w:sz w:val="22"/>
              </w:rPr>
            </w:pPr>
          </w:p>
        </w:tc>
        <w:tc>
          <w:tcPr>
            <w:tcW w:w="2161" w:type="dxa"/>
            <w:tcBorders>
              <w:left w:val="single" w:sz="4" w:space="0" w:color="auto"/>
              <w:bottom w:val="double" w:sz="4" w:space="0" w:color="auto"/>
            </w:tcBorders>
            <w:shd w:val="clear" w:color="auto" w:fill="auto"/>
          </w:tcPr>
          <w:p w14:paraId="2ED597CB" w14:textId="77777777" w:rsidR="009B34B5" w:rsidRPr="00C37640" w:rsidRDefault="009B34B5" w:rsidP="00C37640">
            <w:pPr>
              <w:pStyle w:val="afa"/>
              <w:spacing w:before="0" w:after="0"/>
              <w:rPr>
                <w:rFonts w:cs="Arial"/>
                <w:sz w:val="22"/>
                <w:lang w:val="en-US"/>
              </w:rPr>
            </w:pPr>
            <w:r w:rsidRPr="00C37640">
              <w:rPr>
                <w:rFonts w:cs="Arial"/>
                <w:sz w:val="22"/>
              </w:rPr>
              <w:t>Рабочая зона (</w:t>
            </w:r>
            <w:r w:rsidRPr="00C37640">
              <w:rPr>
                <w:rFonts w:cs="Arial"/>
                <w:sz w:val="22"/>
                <w:lang w:val="en-US"/>
              </w:rPr>
              <w:t>WIP)</w:t>
            </w:r>
          </w:p>
        </w:tc>
        <w:tc>
          <w:tcPr>
            <w:tcW w:w="2162" w:type="dxa"/>
            <w:tcBorders>
              <w:bottom w:val="double" w:sz="4" w:space="0" w:color="auto"/>
            </w:tcBorders>
            <w:shd w:val="clear" w:color="auto" w:fill="auto"/>
          </w:tcPr>
          <w:p w14:paraId="532D101A" w14:textId="77777777" w:rsidR="009B34B5" w:rsidRPr="00C37640" w:rsidRDefault="009B34B5" w:rsidP="00C37640">
            <w:pPr>
              <w:pStyle w:val="afa"/>
              <w:spacing w:before="0" w:after="0"/>
              <w:rPr>
                <w:rFonts w:cs="Arial"/>
                <w:sz w:val="22"/>
              </w:rPr>
            </w:pPr>
            <w:r w:rsidRPr="00C37640">
              <w:rPr>
                <w:rFonts w:cs="Arial"/>
                <w:sz w:val="22"/>
              </w:rPr>
              <w:t>Общая зона (</w:t>
            </w:r>
            <w:r w:rsidRPr="00C37640">
              <w:rPr>
                <w:rFonts w:cs="Arial"/>
                <w:sz w:val="22"/>
                <w:lang w:val="en-US"/>
              </w:rPr>
              <w:t>Shared</w:t>
            </w:r>
            <w:r w:rsidRPr="00C37640">
              <w:rPr>
                <w:rFonts w:cs="Arial"/>
                <w:sz w:val="22"/>
              </w:rPr>
              <w:t>)</w:t>
            </w:r>
          </w:p>
        </w:tc>
        <w:tc>
          <w:tcPr>
            <w:tcW w:w="2162" w:type="dxa"/>
            <w:tcBorders>
              <w:bottom w:val="double" w:sz="4" w:space="0" w:color="auto"/>
            </w:tcBorders>
            <w:shd w:val="clear" w:color="auto" w:fill="auto"/>
          </w:tcPr>
          <w:p w14:paraId="02CF889F" w14:textId="77777777" w:rsidR="009B34B5" w:rsidRPr="00C37640" w:rsidRDefault="009B34B5" w:rsidP="00C37640">
            <w:pPr>
              <w:pStyle w:val="afa"/>
              <w:spacing w:before="0" w:after="0"/>
              <w:rPr>
                <w:rFonts w:cs="Arial"/>
                <w:sz w:val="22"/>
                <w:lang w:val="en-US"/>
              </w:rPr>
            </w:pPr>
            <w:r w:rsidRPr="00C37640">
              <w:rPr>
                <w:rFonts w:cs="Arial"/>
                <w:sz w:val="22"/>
              </w:rPr>
              <w:t>Публичная зона (</w:t>
            </w:r>
            <w:r w:rsidRPr="00C37640">
              <w:rPr>
                <w:rFonts w:cs="Arial"/>
                <w:sz w:val="22"/>
                <w:lang w:val="en-US"/>
              </w:rPr>
              <w:t>Pub)</w:t>
            </w:r>
          </w:p>
        </w:tc>
        <w:tc>
          <w:tcPr>
            <w:tcW w:w="1878" w:type="dxa"/>
            <w:tcBorders>
              <w:bottom w:val="double" w:sz="4" w:space="0" w:color="auto"/>
            </w:tcBorders>
            <w:shd w:val="clear" w:color="auto" w:fill="auto"/>
          </w:tcPr>
          <w:p w14:paraId="6EB8E0B3" w14:textId="77777777" w:rsidR="009B34B5" w:rsidRPr="00C37640" w:rsidRDefault="009B34B5" w:rsidP="00C37640">
            <w:pPr>
              <w:pStyle w:val="afa"/>
              <w:spacing w:before="0" w:after="0"/>
              <w:rPr>
                <w:rFonts w:cs="Arial"/>
                <w:sz w:val="22"/>
              </w:rPr>
            </w:pPr>
            <w:r w:rsidRPr="00C37640">
              <w:rPr>
                <w:rFonts w:cs="Arial"/>
                <w:sz w:val="22"/>
              </w:rPr>
              <w:t>Архив</w:t>
            </w:r>
            <w:r w:rsidRPr="00C37640">
              <w:rPr>
                <w:rFonts w:cs="Arial"/>
                <w:sz w:val="22"/>
              </w:rPr>
              <w:br/>
              <w:t>(</w:t>
            </w:r>
            <w:r w:rsidRPr="00C37640">
              <w:rPr>
                <w:rFonts w:cs="Arial"/>
                <w:sz w:val="22"/>
                <w:lang w:val="en-US"/>
              </w:rPr>
              <w:t>Archive</w:t>
            </w:r>
            <w:r w:rsidRPr="00C37640">
              <w:rPr>
                <w:rFonts w:cs="Arial"/>
                <w:sz w:val="22"/>
              </w:rPr>
              <w:t>)</w:t>
            </w:r>
          </w:p>
        </w:tc>
      </w:tr>
      <w:tr w:rsidR="009B34B5" w:rsidRPr="00C37640" w14:paraId="242FB4EB" w14:textId="77777777" w:rsidTr="00C37640">
        <w:trPr>
          <w:cantSplit/>
          <w:trHeight w:val="633"/>
        </w:trPr>
        <w:tc>
          <w:tcPr>
            <w:tcW w:w="709" w:type="dxa"/>
            <w:tcBorders>
              <w:top w:val="double" w:sz="4" w:space="0" w:color="auto"/>
              <w:right w:val="single" w:sz="4" w:space="0" w:color="auto"/>
            </w:tcBorders>
            <w:shd w:val="clear" w:color="auto" w:fill="auto"/>
          </w:tcPr>
          <w:p w14:paraId="6BCF450E" w14:textId="77777777" w:rsidR="009B34B5" w:rsidRPr="00C37640" w:rsidRDefault="009B34B5" w:rsidP="00C37640">
            <w:pPr>
              <w:pStyle w:val="afb"/>
              <w:spacing w:before="0" w:after="0" w:line="240" w:lineRule="auto"/>
              <w:jc w:val="center"/>
              <w:rPr>
                <w:rFonts w:cs="Arial"/>
                <w:sz w:val="22"/>
              </w:rPr>
            </w:pPr>
            <w:r w:rsidRPr="00C37640">
              <w:rPr>
                <w:rFonts w:cs="Arial"/>
                <w:sz w:val="22"/>
              </w:rPr>
              <w:t>З</w:t>
            </w:r>
          </w:p>
        </w:tc>
        <w:tc>
          <w:tcPr>
            <w:tcW w:w="2161" w:type="dxa"/>
            <w:tcBorders>
              <w:top w:val="double" w:sz="4" w:space="0" w:color="auto"/>
              <w:left w:val="single" w:sz="4" w:space="0" w:color="auto"/>
            </w:tcBorders>
            <w:shd w:val="clear" w:color="auto" w:fill="auto"/>
          </w:tcPr>
          <w:p w14:paraId="099920A0" w14:textId="77777777" w:rsidR="009B34B5" w:rsidRPr="00C37640" w:rsidRDefault="009B34B5" w:rsidP="00C37640">
            <w:pPr>
              <w:pStyle w:val="afb"/>
              <w:spacing w:before="0" w:after="0" w:line="240" w:lineRule="auto"/>
              <w:rPr>
                <w:rFonts w:cs="Arial"/>
                <w:sz w:val="22"/>
              </w:rPr>
            </w:pPr>
            <w:r w:rsidRPr="00C37640">
              <w:rPr>
                <w:rFonts w:cs="Arial"/>
                <w:sz w:val="22"/>
              </w:rPr>
              <w:t>—</w:t>
            </w:r>
          </w:p>
        </w:tc>
        <w:tc>
          <w:tcPr>
            <w:tcW w:w="2162" w:type="dxa"/>
            <w:tcBorders>
              <w:top w:val="double" w:sz="4" w:space="0" w:color="auto"/>
            </w:tcBorders>
            <w:shd w:val="clear" w:color="auto" w:fill="auto"/>
          </w:tcPr>
          <w:p w14:paraId="52855B63" w14:textId="77777777" w:rsidR="009B34B5" w:rsidRPr="00C37640" w:rsidRDefault="009B34B5" w:rsidP="00C37640">
            <w:pPr>
              <w:pStyle w:val="afb"/>
              <w:spacing w:before="0" w:after="0" w:line="240" w:lineRule="auto"/>
              <w:rPr>
                <w:rFonts w:cs="Arial"/>
                <w:sz w:val="22"/>
              </w:rPr>
            </w:pPr>
            <w:r w:rsidRPr="00C37640">
              <w:rPr>
                <w:rFonts w:cs="Arial"/>
                <w:sz w:val="22"/>
              </w:rPr>
              <w:t>—</w:t>
            </w:r>
          </w:p>
        </w:tc>
        <w:tc>
          <w:tcPr>
            <w:tcW w:w="2162" w:type="dxa"/>
            <w:tcBorders>
              <w:top w:val="double" w:sz="4" w:space="0" w:color="auto"/>
            </w:tcBorders>
            <w:shd w:val="clear" w:color="auto" w:fill="auto"/>
          </w:tcPr>
          <w:p w14:paraId="610FC6D2" w14:textId="77777777" w:rsidR="009B34B5" w:rsidRPr="00C37640" w:rsidRDefault="009B34B5" w:rsidP="00C37640">
            <w:pPr>
              <w:pStyle w:val="afb"/>
              <w:spacing w:before="0" w:after="0" w:line="240" w:lineRule="auto"/>
              <w:rPr>
                <w:rFonts w:cs="Arial"/>
                <w:sz w:val="22"/>
              </w:rPr>
            </w:pPr>
            <w:r w:rsidRPr="00C37640">
              <w:rPr>
                <w:rFonts w:cs="Arial"/>
                <w:sz w:val="22"/>
              </w:rPr>
              <w:t xml:space="preserve">Чтение, </w:t>
            </w:r>
            <w:r w:rsidRPr="00C37640">
              <w:rPr>
                <w:rFonts w:cs="Arial"/>
                <w:sz w:val="22"/>
              </w:rPr>
              <w:br/>
              <w:t>подписание</w:t>
            </w:r>
          </w:p>
        </w:tc>
        <w:tc>
          <w:tcPr>
            <w:tcW w:w="1878" w:type="dxa"/>
            <w:tcBorders>
              <w:top w:val="double" w:sz="4" w:space="0" w:color="auto"/>
            </w:tcBorders>
            <w:shd w:val="clear" w:color="auto" w:fill="auto"/>
          </w:tcPr>
          <w:p w14:paraId="354B48AC" w14:textId="77777777" w:rsidR="009B34B5" w:rsidRPr="00C37640" w:rsidRDefault="009B34B5" w:rsidP="00C37640">
            <w:pPr>
              <w:pStyle w:val="afb"/>
              <w:spacing w:before="0" w:after="0" w:line="240" w:lineRule="auto"/>
              <w:rPr>
                <w:rFonts w:cs="Arial"/>
                <w:sz w:val="22"/>
              </w:rPr>
            </w:pPr>
            <w:r w:rsidRPr="00C37640">
              <w:rPr>
                <w:rFonts w:cs="Arial"/>
                <w:sz w:val="22"/>
              </w:rPr>
              <w:t>Публикация, подписание</w:t>
            </w:r>
          </w:p>
        </w:tc>
      </w:tr>
      <w:tr w:rsidR="009B34B5" w:rsidRPr="00C37640" w14:paraId="3861A059" w14:textId="77777777" w:rsidTr="00C37640">
        <w:trPr>
          <w:cantSplit/>
          <w:trHeight w:val="466"/>
        </w:trPr>
        <w:tc>
          <w:tcPr>
            <w:tcW w:w="709" w:type="dxa"/>
            <w:tcBorders>
              <w:right w:val="single" w:sz="4" w:space="0" w:color="auto"/>
            </w:tcBorders>
            <w:shd w:val="clear" w:color="auto" w:fill="auto"/>
          </w:tcPr>
          <w:p w14:paraId="553C6B52" w14:textId="77777777" w:rsidR="009B34B5" w:rsidRPr="00C37640" w:rsidRDefault="009B34B5" w:rsidP="00C37640">
            <w:pPr>
              <w:pStyle w:val="afb"/>
              <w:spacing w:before="0" w:after="0" w:line="240" w:lineRule="auto"/>
              <w:jc w:val="center"/>
              <w:rPr>
                <w:rFonts w:cs="Arial"/>
                <w:sz w:val="22"/>
              </w:rPr>
            </w:pPr>
            <w:r w:rsidRPr="00C37640">
              <w:rPr>
                <w:rFonts w:cs="Arial"/>
                <w:sz w:val="22"/>
              </w:rPr>
              <w:t>ГП</w:t>
            </w:r>
          </w:p>
        </w:tc>
        <w:tc>
          <w:tcPr>
            <w:tcW w:w="2161" w:type="dxa"/>
            <w:tcBorders>
              <w:left w:val="single" w:sz="4" w:space="0" w:color="auto"/>
            </w:tcBorders>
            <w:shd w:val="clear" w:color="auto" w:fill="auto"/>
          </w:tcPr>
          <w:p w14:paraId="09EDFB5D" w14:textId="77777777" w:rsidR="009B34B5" w:rsidRPr="00C37640" w:rsidRDefault="009B34B5" w:rsidP="00C37640">
            <w:pPr>
              <w:pStyle w:val="afb"/>
              <w:spacing w:before="0" w:after="0" w:line="240" w:lineRule="auto"/>
              <w:rPr>
                <w:rFonts w:cs="Arial"/>
                <w:sz w:val="22"/>
              </w:rPr>
            </w:pPr>
            <w:r w:rsidRPr="00C37640">
              <w:rPr>
                <w:rFonts w:cs="Arial"/>
                <w:sz w:val="22"/>
              </w:rPr>
              <w:t>Чтение</w:t>
            </w:r>
          </w:p>
        </w:tc>
        <w:tc>
          <w:tcPr>
            <w:tcW w:w="2162" w:type="dxa"/>
            <w:shd w:val="clear" w:color="auto" w:fill="auto"/>
          </w:tcPr>
          <w:p w14:paraId="09D0D8B5" w14:textId="77777777" w:rsidR="009B34B5" w:rsidRPr="00C37640" w:rsidRDefault="009B34B5" w:rsidP="00C37640">
            <w:pPr>
              <w:pStyle w:val="afb"/>
              <w:spacing w:before="0" w:after="0" w:line="240" w:lineRule="auto"/>
              <w:rPr>
                <w:rFonts w:cs="Arial"/>
                <w:sz w:val="22"/>
              </w:rPr>
            </w:pPr>
            <w:r w:rsidRPr="00C37640">
              <w:rPr>
                <w:rFonts w:cs="Arial"/>
                <w:sz w:val="22"/>
              </w:rPr>
              <w:t>Сборка проекта</w:t>
            </w:r>
          </w:p>
        </w:tc>
        <w:tc>
          <w:tcPr>
            <w:tcW w:w="2162" w:type="dxa"/>
            <w:shd w:val="clear" w:color="auto" w:fill="auto"/>
          </w:tcPr>
          <w:p w14:paraId="2C165AE4" w14:textId="77777777" w:rsidR="009B34B5" w:rsidRPr="00C37640" w:rsidRDefault="009B34B5" w:rsidP="00C37640">
            <w:pPr>
              <w:pStyle w:val="afb"/>
              <w:spacing w:before="0" w:after="0" w:line="240" w:lineRule="auto"/>
              <w:rPr>
                <w:rFonts w:cs="Arial"/>
                <w:sz w:val="22"/>
              </w:rPr>
            </w:pPr>
            <w:r w:rsidRPr="00C37640">
              <w:rPr>
                <w:rFonts w:cs="Arial"/>
                <w:sz w:val="22"/>
              </w:rPr>
              <w:t>Публикация, подписание</w:t>
            </w:r>
          </w:p>
        </w:tc>
        <w:tc>
          <w:tcPr>
            <w:tcW w:w="1878" w:type="dxa"/>
            <w:shd w:val="clear" w:color="auto" w:fill="auto"/>
          </w:tcPr>
          <w:p w14:paraId="70A9AD13" w14:textId="77777777" w:rsidR="009B34B5" w:rsidRPr="00C37640" w:rsidRDefault="009B34B5" w:rsidP="00C37640">
            <w:pPr>
              <w:pStyle w:val="afb"/>
              <w:spacing w:before="0" w:after="0" w:line="240" w:lineRule="auto"/>
              <w:rPr>
                <w:rFonts w:cs="Arial"/>
                <w:sz w:val="22"/>
              </w:rPr>
            </w:pPr>
            <w:r w:rsidRPr="00C37640">
              <w:rPr>
                <w:rFonts w:cs="Arial"/>
                <w:sz w:val="22"/>
              </w:rPr>
              <w:t>—</w:t>
            </w:r>
          </w:p>
        </w:tc>
      </w:tr>
      <w:tr w:rsidR="009B34B5" w:rsidRPr="00C37640" w14:paraId="38B0FE17" w14:textId="77777777" w:rsidTr="00C37640">
        <w:trPr>
          <w:cantSplit/>
          <w:trHeight w:val="77"/>
        </w:trPr>
        <w:tc>
          <w:tcPr>
            <w:tcW w:w="709" w:type="dxa"/>
            <w:tcBorders>
              <w:right w:val="single" w:sz="4" w:space="0" w:color="auto"/>
            </w:tcBorders>
            <w:shd w:val="clear" w:color="auto" w:fill="auto"/>
          </w:tcPr>
          <w:p w14:paraId="14514649" w14:textId="77777777" w:rsidR="009B34B5" w:rsidRPr="00C37640" w:rsidRDefault="009B34B5" w:rsidP="00C37640">
            <w:pPr>
              <w:pStyle w:val="afb"/>
              <w:spacing w:before="0" w:after="0" w:line="240" w:lineRule="auto"/>
              <w:jc w:val="center"/>
              <w:rPr>
                <w:rFonts w:cs="Arial"/>
                <w:sz w:val="22"/>
              </w:rPr>
            </w:pPr>
            <w:r w:rsidRPr="00C37640">
              <w:rPr>
                <w:rFonts w:cs="Arial"/>
                <w:sz w:val="22"/>
              </w:rPr>
              <w:lastRenderedPageBreak/>
              <w:t>СП</w:t>
            </w:r>
          </w:p>
        </w:tc>
        <w:tc>
          <w:tcPr>
            <w:tcW w:w="2161" w:type="dxa"/>
            <w:tcBorders>
              <w:left w:val="single" w:sz="4" w:space="0" w:color="auto"/>
            </w:tcBorders>
            <w:shd w:val="clear" w:color="auto" w:fill="auto"/>
          </w:tcPr>
          <w:p w14:paraId="0D020ABB" w14:textId="77777777" w:rsidR="009B34B5" w:rsidRPr="00C37640" w:rsidRDefault="009B34B5" w:rsidP="00C37640">
            <w:pPr>
              <w:pStyle w:val="afb"/>
              <w:spacing w:before="0" w:after="0" w:line="240" w:lineRule="auto"/>
              <w:rPr>
                <w:rFonts w:cs="Arial"/>
                <w:sz w:val="22"/>
              </w:rPr>
            </w:pPr>
            <w:r w:rsidRPr="00C37640">
              <w:rPr>
                <w:rFonts w:cs="Arial"/>
                <w:sz w:val="22"/>
              </w:rPr>
              <w:t>Чтение</w:t>
            </w:r>
          </w:p>
        </w:tc>
        <w:tc>
          <w:tcPr>
            <w:tcW w:w="2162" w:type="dxa"/>
            <w:shd w:val="clear" w:color="auto" w:fill="auto"/>
          </w:tcPr>
          <w:p w14:paraId="226261DB" w14:textId="77777777" w:rsidR="009B34B5" w:rsidRPr="00C37640" w:rsidRDefault="009B34B5" w:rsidP="00C37640">
            <w:pPr>
              <w:pStyle w:val="afb"/>
              <w:spacing w:before="0" w:after="0" w:line="240" w:lineRule="auto"/>
              <w:rPr>
                <w:rFonts w:cs="Arial"/>
                <w:sz w:val="22"/>
              </w:rPr>
            </w:pPr>
            <w:r w:rsidRPr="00C37640">
              <w:rPr>
                <w:rFonts w:cs="Arial"/>
                <w:sz w:val="22"/>
              </w:rPr>
              <w:t>Сборка раздела или участка</w:t>
            </w:r>
          </w:p>
        </w:tc>
        <w:tc>
          <w:tcPr>
            <w:tcW w:w="2162" w:type="dxa"/>
            <w:shd w:val="clear" w:color="auto" w:fill="auto"/>
          </w:tcPr>
          <w:p w14:paraId="3350D1B2" w14:textId="77777777" w:rsidR="009B34B5" w:rsidRPr="00C37640" w:rsidRDefault="009B34B5" w:rsidP="00C37640">
            <w:pPr>
              <w:pStyle w:val="afb"/>
              <w:spacing w:before="0" w:after="0" w:line="240" w:lineRule="auto"/>
              <w:rPr>
                <w:rFonts w:cs="Arial"/>
                <w:sz w:val="22"/>
              </w:rPr>
            </w:pPr>
            <w:r w:rsidRPr="00C37640">
              <w:rPr>
                <w:rFonts w:cs="Arial"/>
                <w:sz w:val="22"/>
              </w:rPr>
              <w:t>—</w:t>
            </w:r>
          </w:p>
        </w:tc>
        <w:tc>
          <w:tcPr>
            <w:tcW w:w="1878" w:type="dxa"/>
            <w:shd w:val="clear" w:color="auto" w:fill="auto"/>
          </w:tcPr>
          <w:p w14:paraId="3E8969EA" w14:textId="77777777" w:rsidR="009B34B5" w:rsidRPr="00C37640" w:rsidRDefault="009B34B5" w:rsidP="00C37640">
            <w:pPr>
              <w:pStyle w:val="afb"/>
              <w:spacing w:before="0" w:after="0" w:line="240" w:lineRule="auto"/>
              <w:rPr>
                <w:rFonts w:cs="Arial"/>
                <w:sz w:val="22"/>
              </w:rPr>
            </w:pPr>
            <w:r w:rsidRPr="00C37640">
              <w:rPr>
                <w:rFonts w:cs="Arial"/>
                <w:sz w:val="22"/>
              </w:rPr>
              <w:t>—</w:t>
            </w:r>
          </w:p>
        </w:tc>
      </w:tr>
      <w:tr w:rsidR="009B34B5" w:rsidRPr="00C37640" w14:paraId="478ABF92" w14:textId="77777777" w:rsidTr="00C37640">
        <w:trPr>
          <w:cantSplit/>
        </w:trPr>
        <w:tc>
          <w:tcPr>
            <w:tcW w:w="709" w:type="dxa"/>
            <w:tcBorders>
              <w:right w:val="single" w:sz="4" w:space="0" w:color="auto"/>
            </w:tcBorders>
            <w:shd w:val="clear" w:color="auto" w:fill="auto"/>
          </w:tcPr>
          <w:p w14:paraId="79108827" w14:textId="77777777" w:rsidR="009B34B5" w:rsidRPr="00C37640" w:rsidRDefault="009B34B5" w:rsidP="00C37640">
            <w:pPr>
              <w:pStyle w:val="afb"/>
              <w:spacing w:before="0" w:after="0" w:line="240" w:lineRule="auto"/>
              <w:jc w:val="center"/>
              <w:rPr>
                <w:rFonts w:cs="Arial"/>
                <w:sz w:val="22"/>
              </w:rPr>
            </w:pPr>
            <w:r w:rsidRPr="00C37640">
              <w:rPr>
                <w:rFonts w:cs="Arial"/>
                <w:sz w:val="22"/>
              </w:rPr>
              <w:t>РГ</w:t>
            </w:r>
          </w:p>
        </w:tc>
        <w:tc>
          <w:tcPr>
            <w:tcW w:w="2161" w:type="dxa"/>
            <w:tcBorders>
              <w:left w:val="single" w:sz="4" w:space="0" w:color="auto"/>
            </w:tcBorders>
            <w:shd w:val="clear" w:color="auto" w:fill="auto"/>
          </w:tcPr>
          <w:p w14:paraId="0A442B2B" w14:textId="77777777" w:rsidR="009B34B5" w:rsidRPr="00C37640" w:rsidRDefault="009B34B5" w:rsidP="00C37640">
            <w:pPr>
              <w:pStyle w:val="afb"/>
              <w:spacing w:before="0" w:after="0" w:line="240" w:lineRule="auto"/>
              <w:rPr>
                <w:rFonts w:cs="Arial"/>
                <w:sz w:val="22"/>
              </w:rPr>
            </w:pPr>
            <w:r w:rsidRPr="00C37640">
              <w:rPr>
                <w:rFonts w:cs="Arial"/>
                <w:sz w:val="22"/>
              </w:rPr>
              <w:t xml:space="preserve">Разработка раздела или участка </w:t>
            </w:r>
          </w:p>
        </w:tc>
        <w:tc>
          <w:tcPr>
            <w:tcW w:w="2162" w:type="dxa"/>
            <w:shd w:val="clear" w:color="auto" w:fill="auto"/>
          </w:tcPr>
          <w:p w14:paraId="7438D2C8" w14:textId="77777777" w:rsidR="009B34B5" w:rsidRPr="00C37640" w:rsidRDefault="009B34B5" w:rsidP="00C37640">
            <w:pPr>
              <w:pStyle w:val="afb"/>
              <w:spacing w:before="0" w:after="0" w:line="240" w:lineRule="auto"/>
              <w:rPr>
                <w:rFonts w:cs="Arial"/>
                <w:sz w:val="22"/>
              </w:rPr>
            </w:pPr>
            <w:r w:rsidRPr="00C37640">
              <w:rPr>
                <w:rFonts w:cs="Arial"/>
                <w:sz w:val="22"/>
              </w:rPr>
              <w:t>Чтение</w:t>
            </w:r>
          </w:p>
        </w:tc>
        <w:tc>
          <w:tcPr>
            <w:tcW w:w="2162" w:type="dxa"/>
            <w:shd w:val="clear" w:color="auto" w:fill="auto"/>
          </w:tcPr>
          <w:p w14:paraId="42FB2B68" w14:textId="77777777" w:rsidR="009B34B5" w:rsidRPr="00C37640" w:rsidRDefault="009B34B5" w:rsidP="00C37640">
            <w:pPr>
              <w:pStyle w:val="afb"/>
              <w:spacing w:before="0" w:after="0" w:line="240" w:lineRule="auto"/>
              <w:rPr>
                <w:rFonts w:cs="Arial"/>
                <w:sz w:val="22"/>
              </w:rPr>
            </w:pPr>
            <w:r w:rsidRPr="00C37640">
              <w:rPr>
                <w:rFonts w:cs="Arial"/>
                <w:sz w:val="22"/>
              </w:rPr>
              <w:t>—</w:t>
            </w:r>
          </w:p>
        </w:tc>
        <w:tc>
          <w:tcPr>
            <w:tcW w:w="1878" w:type="dxa"/>
            <w:shd w:val="clear" w:color="auto" w:fill="auto"/>
          </w:tcPr>
          <w:p w14:paraId="38BD0C39" w14:textId="77777777" w:rsidR="009B34B5" w:rsidRPr="00C37640" w:rsidRDefault="009B34B5" w:rsidP="00C37640">
            <w:pPr>
              <w:pStyle w:val="afb"/>
              <w:spacing w:before="0" w:after="0" w:line="240" w:lineRule="auto"/>
              <w:rPr>
                <w:rFonts w:cs="Arial"/>
                <w:sz w:val="22"/>
              </w:rPr>
            </w:pPr>
            <w:r w:rsidRPr="00C37640">
              <w:rPr>
                <w:rFonts w:cs="Arial"/>
                <w:sz w:val="22"/>
              </w:rPr>
              <w:t>—</w:t>
            </w:r>
          </w:p>
        </w:tc>
      </w:tr>
      <w:tr w:rsidR="009B34B5" w:rsidRPr="00C37640" w14:paraId="3D7FD3FC" w14:textId="77777777" w:rsidTr="00C37640">
        <w:trPr>
          <w:cantSplit/>
        </w:trPr>
        <w:tc>
          <w:tcPr>
            <w:tcW w:w="709" w:type="dxa"/>
            <w:tcBorders>
              <w:right w:val="single" w:sz="4" w:space="0" w:color="auto"/>
            </w:tcBorders>
            <w:shd w:val="clear" w:color="auto" w:fill="auto"/>
          </w:tcPr>
          <w:p w14:paraId="30E42E37" w14:textId="77777777" w:rsidR="009B34B5" w:rsidRPr="00C37640" w:rsidRDefault="009B34B5" w:rsidP="00C37640">
            <w:pPr>
              <w:pStyle w:val="afb"/>
              <w:spacing w:before="0" w:after="0" w:line="240" w:lineRule="auto"/>
              <w:jc w:val="center"/>
              <w:rPr>
                <w:rFonts w:cs="Arial"/>
                <w:sz w:val="22"/>
              </w:rPr>
            </w:pPr>
            <w:r w:rsidRPr="00C37640">
              <w:rPr>
                <w:rFonts w:cs="Arial"/>
                <w:sz w:val="22"/>
              </w:rPr>
              <w:t>К</w:t>
            </w:r>
          </w:p>
        </w:tc>
        <w:tc>
          <w:tcPr>
            <w:tcW w:w="2161" w:type="dxa"/>
            <w:tcBorders>
              <w:left w:val="single" w:sz="4" w:space="0" w:color="auto"/>
            </w:tcBorders>
            <w:shd w:val="clear" w:color="auto" w:fill="auto"/>
          </w:tcPr>
          <w:p w14:paraId="3CCDB638" w14:textId="77777777" w:rsidR="009B34B5" w:rsidRPr="00C37640" w:rsidRDefault="009B34B5" w:rsidP="00C37640">
            <w:pPr>
              <w:pStyle w:val="afb"/>
              <w:spacing w:before="0" w:after="0" w:line="240" w:lineRule="auto"/>
              <w:rPr>
                <w:rFonts w:cs="Arial"/>
                <w:sz w:val="22"/>
              </w:rPr>
            </w:pPr>
            <w:r w:rsidRPr="00C37640">
              <w:rPr>
                <w:rFonts w:cs="Arial"/>
                <w:sz w:val="22"/>
              </w:rPr>
              <w:t>—</w:t>
            </w:r>
          </w:p>
        </w:tc>
        <w:tc>
          <w:tcPr>
            <w:tcW w:w="2162" w:type="dxa"/>
            <w:shd w:val="clear" w:color="auto" w:fill="auto"/>
          </w:tcPr>
          <w:p w14:paraId="3AD44BB3" w14:textId="77777777" w:rsidR="009B34B5" w:rsidRPr="00C37640" w:rsidRDefault="009B34B5" w:rsidP="00C37640">
            <w:pPr>
              <w:pStyle w:val="afb"/>
              <w:spacing w:before="0" w:after="0" w:line="240" w:lineRule="auto"/>
              <w:rPr>
                <w:rFonts w:cs="Arial"/>
                <w:sz w:val="22"/>
              </w:rPr>
            </w:pPr>
            <w:r w:rsidRPr="00C37640">
              <w:rPr>
                <w:rFonts w:cs="Arial"/>
                <w:sz w:val="22"/>
              </w:rPr>
              <w:t>—</w:t>
            </w:r>
          </w:p>
        </w:tc>
        <w:tc>
          <w:tcPr>
            <w:tcW w:w="2162" w:type="dxa"/>
            <w:shd w:val="clear" w:color="auto" w:fill="auto"/>
          </w:tcPr>
          <w:p w14:paraId="7D68E532" w14:textId="77777777" w:rsidR="009B34B5" w:rsidRPr="00C37640" w:rsidRDefault="009B34B5" w:rsidP="00C37640">
            <w:pPr>
              <w:pStyle w:val="afb"/>
              <w:spacing w:before="0" w:after="0" w:line="240" w:lineRule="auto"/>
              <w:rPr>
                <w:rFonts w:cs="Arial"/>
                <w:sz w:val="22"/>
              </w:rPr>
            </w:pPr>
            <w:r w:rsidRPr="00C37640">
              <w:rPr>
                <w:rFonts w:cs="Arial"/>
                <w:sz w:val="22"/>
              </w:rPr>
              <w:t>Чтение, подписание</w:t>
            </w:r>
          </w:p>
        </w:tc>
        <w:tc>
          <w:tcPr>
            <w:tcW w:w="1878" w:type="dxa"/>
            <w:shd w:val="clear" w:color="auto" w:fill="auto"/>
          </w:tcPr>
          <w:p w14:paraId="3C2DA0D5" w14:textId="77777777" w:rsidR="009B34B5" w:rsidRPr="00C37640" w:rsidRDefault="009B34B5" w:rsidP="00C37640">
            <w:pPr>
              <w:pStyle w:val="afb"/>
              <w:spacing w:before="0" w:after="0" w:line="240" w:lineRule="auto"/>
              <w:rPr>
                <w:rFonts w:cs="Arial"/>
                <w:sz w:val="22"/>
              </w:rPr>
            </w:pPr>
            <w:r w:rsidRPr="00C37640">
              <w:rPr>
                <w:rFonts w:cs="Arial"/>
                <w:sz w:val="22"/>
              </w:rPr>
              <w:t>—</w:t>
            </w:r>
          </w:p>
        </w:tc>
      </w:tr>
    </w:tbl>
    <w:p w14:paraId="6BF444C2" w14:textId="77777777" w:rsidR="009B34B5" w:rsidRPr="008E4C2B" w:rsidRDefault="009B34B5" w:rsidP="009B34B5">
      <w:pPr>
        <w:spacing w:line="360" w:lineRule="auto"/>
        <w:rPr>
          <w:rFonts w:cs="Arial"/>
          <w:sz w:val="28"/>
          <w:szCs w:val="28"/>
        </w:rPr>
      </w:pPr>
    </w:p>
    <w:p w14:paraId="14FEBAFE" w14:textId="77777777" w:rsidR="009B34B5" w:rsidRPr="00C37640" w:rsidRDefault="00C37640" w:rsidP="009B34B5">
      <w:pPr>
        <w:spacing w:line="360" w:lineRule="auto"/>
        <w:rPr>
          <w:rFonts w:cs="Arial"/>
          <w:b/>
          <w:sz w:val="28"/>
          <w:szCs w:val="28"/>
        </w:rPr>
      </w:pPr>
      <w:r w:rsidRPr="00C37640">
        <w:rPr>
          <w:rFonts w:cs="Arial"/>
          <w:b/>
          <w:sz w:val="28"/>
          <w:szCs w:val="28"/>
        </w:rPr>
        <w:t>6</w:t>
      </w:r>
      <w:r>
        <w:rPr>
          <w:rFonts w:cs="Arial"/>
          <w:b/>
          <w:sz w:val="28"/>
          <w:szCs w:val="28"/>
        </w:rPr>
        <w:t>.2.4 </w:t>
      </w:r>
      <w:r w:rsidR="009B34B5" w:rsidRPr="00C37640">
        <w:rPr>
          <w:rFonts w:cs="Arial"/>
          <w:b/>
          <w:sz w:val="28"/>
          <w:szCs w:val="28"/>
        </w:rPr>
        <w:t>Информационная безопасность. Требования к сохраннос</w:t>
      </w:r>
      <w:r w:rsidRPr="00C37640">
        <w:rPr>
          <w:rFonts w:cs="Arial"/>
          <w:b/>
          <w:sz w:val="28"/>
          <w:szCs w:val="28"/>
        </w:rPr>
        <w:t>ти данных и безопасности обмена</w:t>
      </w:r>
    </w:p>
    <w:p w14:paraId="0B586723" w14:textId="77777777" w:rsidR="009B34B5" w:rsidRPr="00C37640" w:rsidRDefault="00C37640" w:rsidP="00093DDD">
      <w:pPr>
        <w:spacing w:after="0" w:line="360" w:lineRule="auto"/>
        <w:ind w:firstLine="851"/>
        <w:rPr>
          <w:rFonts w:cs="Arial"/>
          <w:sz w:val="28"/>
          <w:szCs w:val="28"/>
        </w:rPr>
      </w:pPr>
      <w:r>
        <w:rPr>
          <w:rFonts w:cs="Arial"/>
          <w:sz w:val="28"/>
          <w:szCs w:val="28"/>
        </w:rPr>
        <w:t>6</w:t>
      </w:r>
      <w:r w:rsidR="009B34B5" w:rsidRPr="008E4C2B">
        <w:rPr>
          <w:rFonts w:cs="Arial"/>
          <w:sz w:val="28"/>
          <w:szCs w:val="28"/>
        </w:rPr>
        <w:t>.2.4.1</w:t>
      </w:r>
      <w:r>
        <w:rPr>
          <w:rFonts w:cs="Arial"/>
          <w:sz w:val="28"/>
          <w:szCs w:val="28"/>
        </w:rPr>
        <w:t> </w:t>
      </w:r>
      <w:r w:rsidR="009B34B5" w:rsidRPr="008E4C2B">
        <w:rPr>
          <w:rFonts w:cs="Arial"/>
          <w:sz w:val="28"/>
          <w:szCs w:val="28"/>
        </w:rPr>
        <w:t xml:space="preserve">В процессе осуществления BIM проекта должны </w:t>
      </w:r>
      <w:r w:rsidR="009B34B5" w:rsidRPr="00C37640">
        <w:rPr>
          <w:rFonts w:cs="Arial"/>
          <w:sz w:val="28"/>
          <w:szCs w:val="28"/>
        </w:rPr>
        <w:t>применяться те же общие принципы информационной безопасности, которые приняты в конкретной организации и в соответствии со станда</w:t>
      </w:r>
      <w:r w:rsidR="00982F2F">
        <w:rPr>
          <w:rFonts w:cs="Arial"/>
          <w:sz w:val="28"/>
          <w:szCs w:val="28"/>
        </w:rPr>
        <w:t>ртом ГОСТ Р ИСО/МЭК 15408-1</w:t>
      </w:r>
      <w:r w:rsidR="00093DDD">
        <w:rPr>
          <w:rFonts w:cs="Arial"/>
          <w:sz w:val="28"/>
          <w:szCs w:val="28"/>
        </w:rPr>
        <w:t>.</w:t>
      </w:r>
    </w:p>
    <w:p w14:paraId="59795A6B" w14:textId="77777777" w:rsidR="009B34B5" w:rsidRPr="00C37640" w:rsidRDefault="00C37640" w:rsidP="00093DDD">
      <w:pPr>
        <w:spacing w:after="0" w:line="360" w:lineRule="auto"/>
        <w:ind w:firstLine="851"/>
        <w:rPr>
          <w:rFonts w:cs="Arial"/>
          <w:sz w:val="28"/>
          <w:szCs w:val="28"/>
        </w:rPr>
      </w:pPr>
      <w:r w:rsidRPr="00C37640">
        <w:rPr>
          <w:rFonts w:cs="Arial"/>
          <w:sz w:val="28"/>
          <w:szCs w:val="28"/>
        </w:rPr>
        <w:t>6</w:t>
      </w:r>
      <w:r w:rsidR="009B34B5" w:rsidRPr="00C37640">
        <w:rPr>
          <w:rFonts w:cs="Arial"/>
          <w:sz w:val="28"/>
          <w:szCs w:val="28"/>
        </w:rPr>
        <w:t>.2.4.2</w:t>
      </w:r>
      <w:r w:rsidRPr="00C37640">
        <w:rPr>
          <w:rFonts w:cs="Arial"/>
          <w:sz w:val="28"/>
          <w:szCs w:val="28"/>
        </w:rPr>
        <w:t> </w:t>
      </w:r>
      <w:r w:rsidR="009B34B5" w:rsidRPr="00C37640">
        <w:rPr>
          <w:rFonts w:cs="Arial"/>
          <w:sz w:val="28"/>
          <w:szCs w:val="28"/>
        </w:rPr>
        <w:t>Основные принципы обеспечения безопасности информационной системы, должны удовлетворять следующим требованиям:</w:t>
      </w:r>
    </w:p>
    <w:p w14:paraId="1F8E9743" w14:textId="77777777" w:rsidR="009B34B5" w:rsidRPr="00C37640" w:rsidRDefault="009B34B5" w:rsidP="00B87C84">
      <w:pPr>
        <w:pStyle w:val="af8"/>
        <w:numPr>
          <w:ilvl w:val="0"/>
          <w:numId w:val="34"/>
        </w:numPr>
        <w:shd w:val="clear" w:color="auto" w:fill="FFFFFF"/>
        <w:ind w:left="0" w:firstLine="851"/>
        <w:rPr>
          <w:rFonts w:ascii="Arial" w:hAnsi="Arial" w:cs="Arial"/>
          <w:sz w:val="28"/>
          <w:szCs w:val="28"/>
        </w:rPr>
      </w:pPr>
      <w:r w:rsidRPr="00C37640">
        <w:rPr>
          <w:rFonts w:ascii="Arial" w:hAnsi="Arial" w:cs="Arial"/>
          <w:sz w:val="28"/>
          <w:szCs w:val="28"/>
        </w:rPr>
        <w:t>соответствовать положениям действующих законов;</w:t>
      </w:r>
    </w:p>
    <w:p w14:paraId="3C4D9764" w14:textId="77777777" w:rsidR="009B34B5" w:rsidRPr="00C37640" w:rsidRDefault="009B34B5" w:rsidP="00B87C84">
      <w:pPr>
        <w:pStyle w:val="af8"/>
        <w:numPr>
          <w:ilvl w:val="0"/>
          <w:numId w:val="34"/>
        </w:numPr>
        <w:shd w:val="clear" w:color="auto" w:fill="FFFFFF"/>
        <w:ind w:left="0" w:firstLine="851"/>
        <w:rPr>
          <w:rFonts w:ascii="Arial" w:hAnsi="Arial" w:cs="Arial"/>
          <w:sz w:val="28"/>
          <w:szCs w:val="28"/>
        </w:rPr>
      </w:pPr>
      <w:r w:rsidRPr="00C37640">
        <w:rPr>
          <w:rFonts w:ascii="Arial" w:hAnsi="Arial" w:cs="Arial"/>
          <w:sz w:val="28"/>
          <w:szCs w:val="28"/>
        </w:rPr>
        <w:t>отвечать стандартам и нормативным документам;</w:t>
      </w:r>
    </w:p>
    <w:p w14:paraId="07B5BE0F" w14:textId="77777777" w:rsidR="009B34B5" w:rsidRPr="00C37640" w:rsidRDefault="009B34B5" w:rsidP="00B87C84">
      <w:pPr>
        <w:pStyle w:val="af8"/>
        <w:numPr>
          <w:ilvl w:val="0"/>
          <w:numId w:val="34"/>
        </w:numPr>
        <w:shd w:val="clear" w:color="auto" w:fill="FFFFFF"/>
        <w:ind w:left="0" w:firstLine="851"/>
        <w:rPr>
          <w:rFonts w:ascii="Arial" w:hAnsi="Arial" w:cs="Arial"/>
          <w:sz w:val="28"/>
          <w:szCs w:val="28"/>
        </w:rPr>
      </w:pPr>
      <w:r w:rsidRPr="00C37640">
        <w:rPr>
          <w:rFonts w:ascii="Arial" w:hAnsi="Arial" w:cs="Arial"/>
          <w:sz w:val="28"/>
          <w:szCs w:val="28"/>
        </w:rPr>
        <w:t>обеспечивать безопасность данных на каждом из этапов обработки;</w:t>
      </w:r>
    </w:p>
    <w:p w14:paraId="6248FA0C" w14:textId="77777777" w:rsidR="009B34B5" w:rsidRPr="00C37640" w:rsidRDefault="009B34B5" w:rsidP="00B87C84">
      <w:pPr>
        <w:pStyle w:val="af8"/>
        <w:numPr>
          <w:ilvl w:val="0"/>
          <w:numId w:val="34"/>
        </w:numPr>
        <w:shd w:val="clear" w:color="auto" w:fill="FFFFFF"/>
        <w:ind w:left="0" w:firstLine="851"/>
        <w:rPr>
          <w:rFonts w:ascii="Arial" w:hAnsi="Arial" w:cs="Arial"/>
          <w:sz w:val="28"/>
          <w:szCs w:val="28"/>
        </w:rPr>
      </w:pPr>
      <w:r w:rsidRPr="00C37640">
        <w:rPr>
          <w:rFonts w:ascii="Arial" w:hAnsi="Arial" w:cs="Arial"/>
          <w:sz w:val="28"/>
          <w:szCs w:val="28"/>
        </w:rPr>
        <w:t>не влиять на работоспособность информационной системы</w:t>
      </w:r>
      <w:r w:rsidR="00C37640">
        <w:rPr>
          <w:rFonts w:ascii="Arial" w:hAnsi="Arial" w:cs="Arial"/>
          <w:sz w:val="28"/>
          <w:szCs w:val="28"/>
        </w:rPr>
        <w:t>.</w:t>
      </w:r>
    </w:p>
    <w:p w14:paraId="24AD8BD5" w14:textId="77777777" w:rsidR="009B34B5" w:rsidRPr="00C37640" w:rsidRDefault="00C37640" w:rsidP="00093DDD">
      <w:pPr>
        <w:pStyle w:val="affff8"/>
        <w:shd w:val="clear" w:color="auto" w:fill="FFFFFF"/>
        <w:spacing w:before="0" w:beforeAutospacing="0" w:after="0" w:afterAutospacing="0" w:line="360" w:lineRule="auto"/>
        <w:ind w:firstLine="851"/>
        <w:jc w:val="both"/>
        <w:rPr>
          <w:rFonts w:ascii="Arial" w:hAnsi="Arial" w:cs="Arial"/>
          <w:sz w:val="28"/>
          <w:szCs w:val="28"/>
        </w:rPr>
      </w:pPr>
      <w:r>
        <w:rPr>
          <w:rFonts w:ascii="Arial" w:hAnsi="Arial" w:cs="Arial"/>
          <w:bCs/>
          <w:sz w:val="28"/>
          <w:szCs w:val="28"/>
        </w:rPr>
        <w:t>6.2.4.3 </w:t>
      </w:r>
      <w:r w:rsidR="009B34B5" w:rsidRPr="00C37640">
        <w:rPr>
          <w:rFonts w:ascii="Arial" w:hAnsi="Arial" w:cs="Arial"/>
          <w:bCs/>
          <w:sz w:val="28"/>
          <w:szCs w:val="28"/>
        </w:rPr>
        <w:t xml:space="preserve">Система безопасности информационной системы, обеспечивающей </w:t>
      </w:r>
      <w:r w:rsidR="009B34B5" w:rsidRPr="00C37640">
        <w:rPr>
          <w:rFonts w:ascii="Arial" w:hAnsi="Arial" w:cs="Arial"/>
          <w:bCs/>
          <w:sz w:val="28"/>
          <w:szCs w:val="28"/>
          <w:lang w:val="en-US"/>
        </w:rPr>
        <w:t>BIM</w:t>
      </w:r>
      <w:r w:rsidR="009B34B5" w:rsidRPr="00C37640">
        <w:rPr>
          <w:rFonts w:ascii="Arial" w:hAnsi="Arial" w:cs="Arial"/>
          <w:bCs/>
          <w:sz w:val="28"/>
          <w:szCs w:val="28"/>
        </w:rPr>
        <w:t xml:space="preserve"> проект, должна быть построена на следующих основных принципах:</w:t>
      </w:r>
    </w:p>
    <w:p w14:paraId="30DA2C51" w14:textId="77777777" w:rsidR="009B34B5" w:rsidRPr="00093DDD" w:rsidRDefault="009B34B5" w:rsidP="00B87C84">
      <w:pPr>
        <w:pStyle w:val="af8"/>
        <w:numPr>
          <w:ilvl w:val="0"/>
          <w:numId w:val="35"/>
        </w:numPr>
        <w:shd w:val="clear" w:color="auto" w:fill="FFFFFF"/>
        <w:ind w:left="0" w:firstLine="851"/>
        <w:rPr>
          <w:rFonts w:ascii="Arial" w:hAnsi="Arial" w:cs="Arial"/>
          <w:sz w:val="28"/>
          <w:szCs w:val="28"/>
        </w:rPr>
      </w:pPr>
      <w:r w:rsidRPr="00093DDD">
        <w:rPr>
          <w:rFonts w:ascii="Arial" w:hAnsi="Arial" w:cs="Arial"/>
          <w:sz w:val="28"/>
          <w:szCs w:val="28"/>
        </w:rPr>
        <w:t xml:space="preserve">обеспечение целостности данных, путем устранения сбоев системы, </w:t>
      </w:r>
      <w:r w:rsidR="000D3BD0" w:rsidRPr="00093DDD">
        <w:rPr>
          <w:rFonts w:ascii="Arial" w:hAnsi="Arial" w:cs="Arial"/>
          <w:sz w:val="28"/>
          <w:szCs w:val="28"/>
        </w:rPr>
        <w:t xml:space="preserve">- </w:t>
      </w:r>
      <w:r w:rsidRPr="00093DDD">
        <w:rPr>
          <w:rFonts w:ascii="Arial" w:hAnsi="Arial" w:cs="Arial"/>
          <w:sz w:val="28"/>
          <w:szCs w:val="28"/>
        </w:rPr>
        <w:t>которые приводят к частичной или полной потери данных;</w:t>
      </w:r>
    </w:p>
    <w:p w14:paraId="3CE2F345" w14:textId="77777777" w:rsidR="009B34B5" w:rsidRPr="00093DDD" w:rsidRDefault="009B34B5" w:rsidP="00B87C84">
      <w:pPr>
        <w:pStyle w:val="af8"/>
        <w:numPr>
          <w:ilvl w:val="0"/>
          <w:numId w:val="35"/>
        </w:numPr>
        <w:shd w:val="clear" w:color="auto" w:fill="FFFFFF"/>
        <w:ind w:left="0" w:firstLine="851"/>
        <w:rPr>
          <w:rFonts w:ascii="Arial" w:hAnsi="Arial" w:cs="Arial"/>
          <w:sz w:val="28"/>
          <w:szCs w:val="28"/>
        </w:rPr>
      </w:pPr>
      <w:r w:rsidRPr="00093DDD">
        <w:rPr>
          <w:rFonts w:ascii="Arial" w:hAnsi="Arial" w:cs="Arial"/>
          <w:sz w:val="28"/>
          <w:szCs w:val="28"/>
        </w:rPr>
        <w:lastRenderedPageBreak/>
        <w:t>сохранение абсолютной конфиденциальности данных;</w:t>
      </w:r>
    </w:p>
    <w:p w14:paraId="699B81B8" w14:textId="77777777" w:rsidR="009B34B5" w:rsidRPr="00093DDD" w:rsidRDefault="009B34B5" w:rsidP="00B87C84">
      <w:pPr>
        <w:pStyle w:val="af8"/>
        <w:numPr>
          <w:ilvl w:val="0"/>
          <w:numId w:val="35"/>
        </w:numPr>
        <w:shd w:val="clear" w:color="auto" w:fill="FFFFFF"/>
        <w:ind w:left="0" w:firstLine="851"/>
        <w:rPr>
          <w:rFonts w:ascii="Arial" w:hAnsi="Arial" w:cs="Arial"/>
          <w:sz w:val="28"/>
          <w:szCs w:val="28"/>
        </w:rPr>
      </w:pPr>
      <w:r w:rsidRPr="00093DDD">
        <w:rPr>
          <w:rFonts w:ascii="Arial" w:hAnsi="Arial" w:cs="Arial"/>
          <w:sz w:val="28"/>
          <w:szCs w:val="28"/>
        </w:rPr>
        <w:t>обеспечение безопасного доступа к информации, для зарегистрированных пользователей.</w:t>
      </w:r>
    </w:p>
    <w:p w14:paraId="0DCC6004" w14:textId="77777777" w:rsidR="009B34B5" w:rsidRPr="00C37640" w:rsidRDefault="00093DDD" w:rsidP="00C37640">
      <w:pPr>
        <w:spacing w:after="0" w:line="360" w:lineRule="auto"/>
        <w:ind w:firstLine="851"/>
        <w:rPr>
          <w:rFonts w:cs="Arial"/>
          <w:sz w:val="28"/>
          <w:szCs w:val="28"/>
        </w:rPr>
      </w:pPr>
      <w:r>
        <w:rPr>
          <w:rFonts w:cs="Arial"/>
          <w:sz w:val="28"/>
          <w:szCs w:val="28"/>
        </w:rPr>
        <w:t>6</w:t>
      </w:r>
      <w:r w:rsidR="009B34B5" w:rsidRPr="00C37640">
        <w:rPr>
          <w:rFonts w:cs="Arial"/>
          <w:sz w:val="28"/>
          <w:szCs w:val="28"/>
        </w:rPr>
        <w:t>.2.4.4</w:t>
      </w:r>
      <w:r>
        <w:rPr>
          <w:rFonts w:cs="Arial"/>
          <w:sz w:val="28"/>
          <w:szCs w:val="28"/>
        </w:rPr>
        <w:t> </w:t>
      </w:r>
      <w:r w:rsidR="009B34B5" w:rsidRPr="00C37640">
        <w:rPr>
          <w:rFonts w:cs="Arial"/>
          <w:sz w:val="28"/>
          <w:szCs w:val="28"/>
        </w:rPr>
        <w:t xml:space="preserve">Для создания системы безопасности необходимо обеспечить: </w:t>
      </w:r>
    </w:p>
    <w:p w14:paraId="748C29B4" w14:textId="77777777" w:rsidR="009B34B5" w:rsidRPr="00C37640" w:rsidRDefault="000D3BD0" w:rsidP="00C37640">
      <w:pPr>
        <w:pStyle w:val="1f9"/>
        <w:spacing w:line="360" w:lineRule="auto"/>
        <w:ind w:firstLine="851"/>
        <w:rPr>
          <w:rFonts w:ascii="Arial" w:hAnsi="Arial" w:cs="Arial"/>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 xml:space="preserve">Информирование команды </w:t>
      </w:r>
      <w:r w:rsidR="009B34B5" w:rsidRPr="00C37640">
        <w:rPr>
          <w:rFonts w:ascii="Arial" w:hAnsi="Arial" w:cs="Arial"/>
          <w:lang w:val="en-US"/>
        </w:rPr>
        <w:t>BIM</w:t>
      </w:r>
      <w:r w:rsidR="009B34B5" w:rsidRPr="00C37640">
        <w:rPr>
          <w:rFonts w:ascii="Arial" w:hAnsi="Arial" w:cs="Arial"/>
        </w:rPr>
        <w:t xml:space="preserve"> проекта о важности обеспечения безопасности и сохранности данных по проекту.</w:t>
      </w:r>
    </w:p>
    <w:p w14:paraId="4028DDB2" w14:textId="77777777" w:rsidR="009B34B5" w:rsidRPr="00C37640" w:rsidRDefault="000D3BD0" w:rsidP="00C37640">
      <w:pPr>
        <w:pStyle w:val="1f9"/>
        <w:spacing w:line="360" w:lineRule="auto"/>
        <w:ind w:firstLine="851"/>
        <w:rPr>
          <w:rFonts w:ascii="Arial" w:hAnsi="Arial" w:cs="Arial"/>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Безопасность каналов связи. В зависимости от архитектуры методов построения СОД, и организации каналов обмена, необходимо организовать аутентификацию пользователей, использовать защищенные интернет протокол типа https и виртуальные частные сети (VPN).</w:t>
      </w:r>
    </w:p>
    <w:p w14:paraId="7ACDC084" w14:textId="77777777" w:rsidR="009B34B5" w:rsidRPr="00C37640" w:rsidRDefault="000D3BD0" w:rsidP="00C37640">
      <w:pPr>
        <w:pStyle w:val="1f9"/>
        <w:spacing w:line="360" w:lineRule="auto"/>
        <w:ind w:firstLine="851"/>
        <w:rPr>
          <w:rFonts w:ascii="Arial" w:hAnsi="Arial" w:cs="Arial"/>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Антивирусную защиту путем использования современного специализированно программного обеспечения.</w:t>
      </w:r>
    </w:p>
    <w:p w14:paraId="425F7367" w14:textId="77777777" w:rsidR="009B34B5" w:rsidRPr="00C37640" w:rsidRDefault="000D3BD0" w:rsidP="00C37640">
      <w:pPr>
        <w:pStyle w:val="1f9"/>
        <w:spacing w:line="360" w:lineRule="auto"/>
        <w:ind w:firstLine="851"/>
        <w:rPr>
          <w:rFonts w:ascii="Arial" w:hAnsi="Arial" w:cs="Arial"/>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Распределение прав доступа к составным частям информационной модели с соблюдением принципа минимальной достаточности для каждого участника проекта</w:t>
      </w:r>
    </w:p>
    <w:p w14:paraId="62DAFC2D" w14:textId="77777777" w:rsidR="009B34B5" w:rsidRPr="00C37640" w:rsidRDefault="000D3BD0" w:rsidP="00C37640">
      <w:pPr>
        <w:pStyle w:val="1f9"/>
        <w:spacing w:line="360" w:lineRule="auto"/>
        <w:ind w:firstLine="851"/>
        <w:rPr>
          <w:rFonts w:ascii="Arial" w:hAnsi="Arial" w:cs="Arial"/>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Создание журнала событий (l</w:t>
      </w:r>
      <w:r w:rsidR="00C6374E">
        <w:rPr>
          <w:rFonts w:ascii="Arial" w:hAnsi="Arial" w:cs="Arial"/>
          <w:lang w:val="en-US"/>
        </w:rPr>
        <w:t>o</w:t>
      </w:r>
      <w:r w:rsidR="009B34B5" w:rsidRPr="00C37640">
        <w:rPr>
          <w:rFonts w:ascii="Arial" w:hAnsi="Arial" w:cs="Arial"/>
        </w:rPr>
        <w:t>g file), в котором содержится информация обо всех операциях в СОД. Отдел информационных технологий обязан регулярно анализировать журнал событий на предмет выявления любых возможных несанкционированных действий.</w:t>
      </w:r>
    </w:p>
    <w:p w14:paraId="06092850" w14:textId="6E3873D8" w:rsidR="009B34B5" w:rsidRPr="00C37640" w:rsidRDefault="000D3BD0" w:rsidP="00C37640">
      <w:pPr>
        <w:pStyle w:val="1f9"/>
        <w:spacing w:line="360" w:lineRule="auto"/>
        <w:ind w:firstLine="851"/>
        <w:rPr>
          <w:rFonts w:ascii="Arial" w:hAnsi="Arial" w:cs="Arial"/>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 xml:space="preserve">Резервное копирование файлов для успешного восстановления данных после критических сбоев в системе. Рекомендуется осуществлять ежедневное копирование, и изолированное от локальной сети </w:t>
      </w:r>
      <w:r w:rsidR="00533E72" w:rsidRPr="00C37640">
        <w:rPr>
          <w:rFonts w:ascii="Arial" w:hAnsi="Arial" w:cs="Arial"/>
        </w:rPr>
        <w:t>хранение резервной</w:t>
      </w:r>
      <w:r w:rsidR="009B34B5" w:rsidRPr="00C37640">
        <w:rPr>
          <w:rFonts w:ascii="Arial" w:hAnsi="Arial" w:cs="Arial"/>
        </w:rPr>
        <w:t xml:space="preserve"> копии.</w:t>
      </w:r>
    </w:p>
    <w:p w14:paraId="285C3000" w14:textId="30909EB9" w:rsidR="009B34B5" w:rsidRPr="00093DDD" w:rsidRDefault="006F7DF2" w:rsidP="006F7DF2">
      <w:pPr>
        <w:pStyle w:val="1f9"/>
        <w:numPr>
          <w:ilvl w:val="1"/>
          <w:numId w:val="36"/>
        </w:numPr>
        <w:spacing w:line="360" w:lineRule="auto"/>
        <w:ind w:left="0" w:firstLine="851"/>
        <w:rPr>
          <w:rFonts w:ascii="Arial" w:hAnsi="Arial" w:cs="Arial"/>
        </w:rPr>
      </w:pPr>
      <w:r w:rsidRPr="006F7DF2">
        <w:rPr>
          <w:rFonts w:ascii="Arial" w:hAnsi="Arial" w:cs="Arial"/>
        </w:rPr>
        <w:lastRenderedPageBreak/>
        <w:t xml:space="preserve">Применение электронной подписи (ЭП). Материалы, передаваемые Подрядчиком в печатном виде, </w:t>
      </w:r>
      <w:r w:rsidR="000B2164">
        <w:rPr>
          <w:rFonts w:ascii="Arial" w:hAnsi="Arial" w:cs="Arial"/>
        </w:rPr>
        <w:t>можно</w:t>
      </w:r>
      <w:r w:rsidRPr="006F7DF2">
        <w:rPr>
          <w:rFonts w:ascii="Arial" w:hAnsi="Arial" w:cs="Arial"/>
        </w:rPr>
        <w:t xml:space="preserve"> дублировать в виде соответствующих файлов формата РDF, совместимого со стандартом ISO 19005-1 (PDF/A), подписанных электронной подписью, удостоверяющей Подрядчика.</w:t>
      </w:r>
      <w:r>
        <w:rPr>
          <w:rFonts w:ascii="Arial" w:hAnsi="Arial" w:cs="Arial"/>
        </w:rPr>
        <w:t xml:space="preserve"> </w:t>
      </w:r>
      <w:r w:rsidR="009B34B5" w:rsidRPr="00093DDD">
        <w:rPr>
          <w:rFonts w:ascii="Arial" w:hAnsi="Arial" w:cs="Arial"/>
        </w:rPr>
        <w:t>Электронная подпись должна быть получена в соответствии с законодательством Российской Федерации об электронной подписи.</w:t>
      </w:r>
    </w:p>
    <w:p w14:paraId="73AA268C" w14:textId="77777777" w:rsidR="009B34B5" w:rsidRPr="00C37640" w:rsidRDefault="000D3BD0" w:rsidP="00093DDD">
      <w:pPr>
        <w:pStyle w:val="1f9"/>
        <w:spacing w:line="360" w:lineRule="auto"/>
        <w:ind w:firstLine="851"/>
        <w:rPr>
          <w:rFonts w:ascii="Arial" w:hAnsi="Arial" w:cs="Arial"/>
          <w:szCs w:val="28"/>
        </w:rPr>
      </w:pPr>
      <w:r w:rsidRPr="00C37640">
        <w:rPr>
          <w:rFonts w:ascii="Arial" w:hAnsi="Arial" w:cs="Arial"/>
          <w:szCs w:val="28"/>
        </w:rPr>
        <w:t>-</w:t>
      </w:r>
      <w:r w:rsidR="009B34B5" w:rsidRPr="00C37640">
        <w:rPr>
          <w:rFonts w:ascii="Arial" w:hAnsi="Arial" w:cs="Arial"/>
          <w:szCs w:val="28"/>
        </w:rPr>
        <w:tab/>
      </w:r>
      <w:r w:rsidR="009B34B5" w:rsidRPr="00C37640">
        <w:rPr>
          <w:rFonts w:ascii="Arial" w:hAnsi="Arial" w:cs="Arial"/>
        </w:rPr>
        <w:t>Противодейств</w:t>
      </w:r>
      <w:r w:rsidR="00093DDD">
        <w:rPr>
          <w:rFonts w:ascii="Arial" w:hAnsi="Arial" w:cs="Arial"/>
        </w:rPr>
        <w:t>ие методам социальной инженерии (</w:t>
      </w:r>
      <w:r w:rsidR="009B34B5" w:rsidRPr="00C37640">
        <w:rPr>
          <w:rFonts w:ascii="Arial" w:hAnsi="Arial" w:cs="Arial"/>
          <w:szCs w:val="28"/>
        </w:rPr>
        <w:t xml:space="preserve">все участники проекта должны подписать соглашение о неразглашении информации, </w:t>
      </w:r>
      <w:r w:rsidR="00093DDD">
        <w:rPr>
          <w:rFonts w:ascii="Arial" w:hAnsi="Arial" w:cs="Arial"/>
          <w:szCs w:val="28"/>
        </w:rPr>
        <w:t xml:space="preserve">составляющей коммерческую тайну, </w:t>
      </w:r>
      <w:r w:rsidR="009B34B5" w:rsidRPr="00C37640">
        <w:rPr>
          <w:rFonts w:ascii="Arial" w:hAnsi="Arial" w:cs="Arial"/>
          <w:szCs w:val="28"/>
        </w:rPr>
        <w:t>уста</w:t>
      </w:r>
      <w:r w:rsidR="00093DDD">
        <w:rPr>
          <w:rFonts w:ascii="Arial" w:hAnsi="Arial" w:cs="Arial"/>
          <w:szCs w:val="28"/>
        </w:rPr>
        <w:t xml:space="preserve">новить регулярную смену паролей, </w:t>
      </w:r>
      <w:r w:rsidR="009B34B5" w:rsidRPr="00C37640">
        <w:rPr>
          <w:rFonts w:ascii="Arial" w:hAnsi="Arial" w:cs="Arial"/>
          <w:szCs w:val="28"/>
        </w:rPr>
        <w:t>отдел информационных технологий должен отслеживать подозрительные по величине объема транзакции исходящего трафика, выявляя выгрузки больших объемов информации в сеть.</w:t>
      </w:r>
    </w:p>
    <w:p w14:paraId="6195ABB0" w14:textId="77777777" w:rsidR="009B34B5" w:rsidRPr="00C37640" w:rsidRDefault="00093DDD" w:rsidP="00C37640">
      <w:pPr>
        <w:spacing w:after="0" w:line="360" w:lineRule="auto"/>
        <w:ind w:firstLine="851"/>
        <w:rPr>
          <w:rFonts w:cs="Arial"/>
          <w:sz w:val="28"/>
          <w:szCs w:val="28"/>
        </w:rPr>
      </w:pPr>
      <w:r>
        <w:rPr>
          <w:rFonts w:cs="Arial"/>
          <w:sz w:val="28"/>
          <w:szCs w:val="28"/>
        </w:rPr>
        <w:t>6</w:t>
      </w:r>
      <w:r w:rsidR="009B34B5" w:rsidRPr="00C37640">
        <w:rPr>
          <w:rFonts w:cs="Arial"/>
          <w:sz w:val="28"/>
          <w:szCs w:val="28"/>
        </w:rPr>
        <w:t>.2.4.5</w:t>
      </w:r>
      <w:r>
        <w:rPr>
          <w:rFonts w:cs="Arial"/>
          <w:sz w:val="28"/>
          <w:szCs w:val="28"/>
        </w:rPr>
        <w:t> </w:t>
      </w:r>
      <w:r w:rsidR="009B34B5" w:rsidRPr="00C37640">
        <w:rPr>
          <w:rFonts w:cs="Arial"/>
          <w:sz w:val="28"/>
          <w:szCs w:val="28"/>
        </w:rPr>
        <w:t>Для определения порядка и условий доступа к данным проекта Заказчиком устанавливаются уровни доступа к информационным моделям и разделам проектной документации (элементам данных). Типовой набор уровней доступа:</w:t>
      </w:r>
    </w:p>
    <w:p w14:paraId="45E86F41"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 xml:space="preserve">чтение и запись </w:t>
      </w:r>
      <w:r w:rsidR="00C6374E" w:rsidRPr="00C6374E">
        <w:rPr>
          <w:rFonts w:cs="Arial"/>
          <w:sz w:val="28"/>
          <w:szCs w:val="28"/>
        </w:rPr>
        <w:t>-</w:t>
      </w:r>
      <w:r w:rsidR="009B34B5" w:rsidRPr="00C37640">
        <w:rPr>
          <w:rFonts w:cs="Arial"/>
          <w:sz w:val="28"/>
          <w:szCs w:val="28"/>
        </w:rPr>
        <w:t xml:space="preserve"> данный уровень доступа позволяет участникам читать и модифицировать данные;</w:t>
      </w:r>
    </w:p>
    <w:p w14:paraId="0100F52C"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 xml:space="preserve">только чтение </w:t>
      </w:r>
      <w:r w:rsidR="00C6374E" w:rsidRPr="00C6374E">
        <w:rPr>
          <w:rFonts w:cs="Arial"/>
          <w:sz w:val="28"/>
          <w:szCs w:val="28"/>
        </w:rPr>
        <w:t>-</w:t>
      </w:r>
      <w:r w:rsidR="009B34B5" w:rsidRPr="00C37640">
        <w:rPr>
          <w:rFonts w:cs="Arial"/>
          <w:sz w:val="28"/>
          <w:szCs w:val="28"/>
        </w:rPr>
        <w:t xml:space="preserve"> данный уровень доступа позволяет участникам читать данные, но не модифицировать;</w:t>
      </w:r>
    </w:p>
    <w:p w14:paraId="1CCA4352"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 xml:space="preserve">запрет доступа </w:t>
      </w:r>
      <w:r w:rsidR="00C6374E" w:rsidRPr="00C6374E">
        <w:rPr>
          <w:rFonts w:cs="Arial"/>
          <w:sz w:val="28"/>
          <w:szCs w:val="28"/>
        </w:rPr>
        <w:t>-</w:t>
      </w:r>
      <w:r w:rsidR="009B34B5" w:rsidRPr="00C37640">
        <w:rPr>
          <w:rFonts w:cs="Arial"/>
          <w:sz w:val="28"/>
          <w:szCs w:val="28"/>
        </w:rPr>
        <w:t xml:space="preserve"> данный уровень доступа не позволяет участникам ни читать, ни модифицировать данные; сам факт существования элемента данных и их наименование остаются видны участникам;</w:t>
      </w:r>
    </w:p>
    <w:p w14:paraId="16856C52"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lastRenderedPageBreak/>
        <w:t>-</w:t>
      </w:r>
      <w:r w:rsidR="009B34B5" w:rsidRPr="00C37640">
        <w:rPr>
          <w:rFonts w:cs="Arial"/>
          <w:sz w:val="28"/>
          <w:szCs w:val="28"/>
        </w:rPr>
        <w:tab/>
        <w:t xml:space="preserve">конфиденциально </w:t>
      </w:r>
      <w:r w:rsidR="00C6374E" w:rsidRPr="00050ACA">
        <w:rPr>
          <w:rFonts w:cs="Arial"/>
          <w:sz w:val="28"/>
          <w:szCs w:val="28"/>
        </w:rPr>
        <w:t>-</w:t>
      </w:r>
      <w:r w:rsidR="009B34B5" w:rsidRPr="00C37640">
        <w:rPr>
          <w:rFonts w:cs="Arial"/>
          <w:sz w:val="28"/>
          <w:szCs w:val="28"/>
        </w:rPr>
        <w:t xml:space="preserve"> данный уровень доступа не позволяет участникам ни читать, ни модифицировать данные, ни узнавать сам факт существования элемента данных (наименование и атрибуты данных не видны участникам).</w:t>
      </w:r>
    </w:p>
    <w:p w14:paraId="1799485E"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Один элемент данных может иметь разные уровни доступа для разных ролей. Один пользователь (участник моделирования, лицо) может совмещать несколько ролей. При определении уровня доступа к конкретному элементу конкретного пользователя выбирается минимальный номер уровня доступа ролей, приписанных этому пользователю.</w:t>
      </w:r>
    </w:p>
    <w:p w14:paraId="6E79ED50" w14:textId="3F7C0B25" w:rsidR="009B34B5" w:rsidRPr="00C37640" w:rsidRDefault="009B34B5" w:rsidP="00C37640">
      <w:pPr>
        <w:spacing w:after="0" w:line="360" w:lineRule="auto"/>
        <w:ind w:firstLine="851"/>
        <w:rPr>
          <w:rFonts w:cs="Arial"/>
          <w:sz w:val="28"/>
          <w:szCs w:val="28"/>
        </w:rPr>
      </w:pPr>
      <w:r w:rsidRPr="00C37640">
        <w:rPr>
          <w:rFonts w:cs="Arial"/>
          <w:sz w:val="28"/>
          <w:szCs w:val="28"/>
        </w:rPr>
        <w:t xml:space="preserve">При публикации в Публичной зоне и Архиве СОД </w:t>
      </w:r>
      <w:r w:rsidR="001C18C2">
        <w:rPr>
          <w:rFonts w:cs="Arial"/>
          <w:sz w:val="28"/>
          <w:szCs w:val="28"/>
        </w:rPr>
        <w:t>можно подписывать</w:t>
      </w:r>
      <w:r w:rsidRPr="00C37640">
        <w:rPr>
          <w:rFonts w:cs="Arial"/>
          <w:sz w:val="28"/>
          <w:szCs w:val="28"/>
        </w:rPr>
        <w:t xml:space="preserve"> модел</w:t>
      </w:r>
      <w:r w:rsidR="001C18C2">
        <w:rPr>
          <w:rFonts w:cs="Arial"/>
          <w:sz w:val="28"/>
          <w:szCs w:val="28"/>
        </w:rPr>
        <w:t>и</w:t>
      </w:r>
      <w:r w:rsidRPr="00C37640">
        <w:rPr>
          <w:rFonts w:cs="Arial"/>
          <w:sz w:val="28"/>
          <w:szCs w:val="28"/>
        </w:rPr>
        <w:t xml:space="preserve"> и проектн</w:t>
      </w:r>
      <w:r w:rsidR="001C18C2">
        <w:rPr>
          <w:rFonts w:cs="Arial"/>
          <w:sz w:val="28"/>
          <w:szCs w:val="28"/>
        </w:rPr>
        <w:t>ую</w:t>
      </w:r>
      <w:r w:rsidRPr="00C37640">
        <w:rPr>
          <w:rFonts w:cs="Arial"/>
          <w:sz w:val="28"/>
          <w:szCs w:val="28"/>
        </w:rPr>
        <w:t xml:space="preserve"> документаци</w:t>
      </w:r>
      <w:r w:rsidR="001C18C2">
        <w:rPr>
          <w:rFonts w:cs="Arial"/>
          <w:sz w:val="28"/>
          <w:szCs w:val="28"/>
        </w:rPr>
        <w:t>ю</w:t>
      </w:r>
      <w:r w:rsidRPr="00C37640">
        <w:rPr>
          <w:rFonts w:cs="Arial"/>
          <w:sz w:val="28"/>
          <w:szCs w:val="28"/>
        </w:rPr>
        <w:t xml:space="preserve"> электронной подписью (ЭП). </w:t>
      </w:r>
      <w:r w:rsidR="001C18C2">
        <w:rPr>
          <w:rFonts w:cs="Arial"/>
          <w:sz w:val="28"/>
          <w:szCs w:val="28"/>
        </w:rPr>
        <w:t>В таком случае п</w:t>
      </w:r>
      <w:r w:rsidRPr="00C37640">
        <w:rPr>
          <w:rFonts w:cs="Arial"/>
          <w:sz w:val="28"/>
          <w:szCs w:val="28"/>
        </w:rPr>
        <w:t>одписывается каждый файл модели и документации в соответствии с требованиями законодательства об электронной подписи.</w:t>
      </w:r>
    </w:p>
    <w:p w14:paraId="5692103B" w14:textId="77777777" w:rsidR="00093DDD" w:rsidRPr="00093DDD" w:rsidRDefault="00093DDD" w:rsidP="00C37640">
      <w:pPr>
        <w:spacing w:after="0" w:line="360" w:lineRule="auto"/>
        <w:ind w:firstLine="851"/>
        <w:rPr>
          <w:rFonts w:cs="Arial"/>
          <w:b/>
          <w:sz w:val="28"/>
          <w:szCs w:val="28"/>
        </w:rPr>
      </w:pPr>
      <w:r w:rsidRPr="00093DDD">
        <w:rPr>
          <w:rFonts w:cs="Arial"/>
          <w:b/>
          <w:sz w:val="28"/>
          <w:szCs w:val="28"/>
        </w:rPr>
        <w:t>6.2.5 </w:t>
      </w:r>
      <w:r>
        <w:rPr>
          <w:rFonts w:cs="Arial"/>
          <w:b/>
          <w:sz w:val="28"/>
          <w:szCs w:val="28"/>
        </w:rPr>
        <w:t>Среда общих данных</w:t>
      </w:r>
    </w:p>
    <w:p w14:paraId="3C859AE6"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Вся дорожная деятельность, производимая на различных этапах жизненного цикла автомобильной дороги должна фиксироваться в сводной цифровой модели в среде общих данных этапа эксплуатации.</w:t>
      </w:r>
    </w:p>
    <w:p w14:paraId="6C943FDF"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Среда общих данных на этапе эксплуатации должна содержать совокупность информационных моделей всех эксплуатируемых у Заказчика дорог в едином информационном и координатном пространстве; предпочтительной технологией построения СОД этапа эксплуатации является геоинформационная система.</w:t>
      </w:r>
    </w:p>
    <w:p w14:paraId="0E633172"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lastRenderedPageBreak/>
        <w:t xml:space="preserve">Правила оформления требований Заказчика к среде общих данных изложены </w:t>
      </w:r>
      <w:r w:rsidRPr="00050ACA">
        <w:rPr>
          <w:rFonts w:cs="Arial"/>
          <w:sz w:val="28"/>
          <w:szCs w:val="28"/>
        </w:rPr>
        <w:t xml:space="preserve">в разделе </w:t>
      </w:r>
      <w:r w:rsidR="00050ACA" w:rsidRPr="00050ACA">
        <w:rPr>
          <w:rFonts w:cs="Arial"/>
          <w:sz w:val="28"/>
          <w:szCs w:val="28"/>
        </w:rPr>
        <w:t>5</w:t>
      </w:r>
      <w:r w:rsidRPr="00050ACA">
        <w:rPr>
          <w:rFonts w:cs="Arial"/>
          <w:sz w:val="28"/>
          <w:szCs w:val="28"/>
        </w:rPr>
        <w:t>.5.</w:t>
      </w:r>
    </w:p>
    <w:p w14:paraId="0E6C9764" w14:textId="77777777" w:rsidR="00093DDD" w:rsidRPr="00093DDD" w:rsidRDefault="00093DDD" w:rsidP="00C37640">
      <w:pPr>
        <w:spacing w:after="0" w:line="360" w:lineRule="auto"/>
        <w:ind w:firstLine="851"/>
        <w:rPr>
          <w:rFonts w:cs="Arial"/>
          <w:b/>
          <w:sz w:val="28"/>
          <w:szCs w:val="28"/>
        </w:rPr>
      </w:pPr>
      <w:r w:rsidRPr="00093DDD">
        <w:rPr>
          <w:rFonts w:cs="Arial"/>
          <w:b/>
          <w:sz w:val="28"/>
          <w:szCs w:val="28"/>
        </w:rPr>
        <w:t>6</w:t>
      </w:r>
      <w:r w:rsidR="009B34B5" w:rsidRPr="00093DDD">
        <w:rPr>
          <w:rFonts w:cs="Arial"/>
          <w:b/>
          <w:sz w:val="28"/>
          <w:szCs w:val="28"/>
        </w:rPr>
        <w:t>.2.6</w:t>
      </w:r>
      <w:r w:rsidRPr="00093DDD">
        <w:rPr>
          <w:rFonts w:cs="Arial"/>
          <w:b/>
          <w:sz w:val="28"/>
          <w:szCs w:val="28"/>
        </w:rPr>
        <w:t> </w:t>
      </w:r>
      <w:r w:rsidR="009B34B5" w:rsidRPr="00093DDD">
        <w:rPr>
          <w:rFonts w:cs="Arial"/>
          <w:b/>
          <w:sz w:val="28"/>
          <w:szCs w:val="28"/>
        </w:rPr>
        <w:t>Совместная работа и обратная связь</w:t>
      </w:r>
    </w:p>
    <w:p w14:paraId="76F89AE9"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Заказчик устанавливает виды совместной (параллельной) работы участников проекта. Типовой набор видов совместной работы при информационном моделировании:</w:t>
      </w:r>
    </w:p>
    <w:p w14:paraId="3A5BD6B4"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параллельная работа на разных участках информационной модели;</w:t>
      </w:r>
    </w:p>
    <w:p w14:paraId="70488D2E"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параллельная работа по разным разделам информационной модели;</w:t>
      </w:r>
    </w:p>
    <w:p w14:paraId="2A5D1D17"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использование сводной цифровой модели в качестве базовой для работы субподрядчиков и рабочих групп.</w:t>
      </w:r>
    </w:p>
    <w:p w14:paraId="5131CD1A" w14:textId="7DA22492" w:rsidR="009B34B5" w:rsidRPr="00C37640" w:rsidRDefault="009B34B5" w:rsidP="00C37640">
      <w:pPr>
        <w:spacing w:after="0" w:line="360" w:lineRule="auto"/>
        <w:ind w:firstLine="851"/>
        <w:rPr>
          <w:rFonts w:cs="Arial"/>
          <w:sz w:val="28"/>
          <w:szCs w:val="28"/>
        </w:rPr>
      </w:pPr>
      <w:r w:rsidRPr="00C37640">
        <w:rPr>
          <w:rFonts w:cs="Arial"/>
          <w:sz w:val="28"/>
          <w:szCs w:val="28"/>
        </w:rPr>
        <w:t xml:space="preserve">Периодичность и порядок обмена данными задается для обмена между общей зоной (где происходит сборка сводной цифровой модели и документации) и публичной зоной (где происходит рецензирование модели Заказчиком и Куратором). </w:t>
      </w:r>
    </w:p>
    <w:p w14:paraId="7E963ECD" w14:textId="77777777" w:rsidR="00093DDD" w:rsidRPr="00093DDD" w:rsidRDefault="00093DDD" w:rsidP="00C37640">
      <w:pPr>
        <w:spacing w:after="0" w:line="360" w:lineRule="auto"/>
        <w:ind w:firstLine="851"/>
        <w:rPr>
          <w:rFonts w:cs="Arial"/>
          <w:b/>
          <w:sz w:val="28"/>
          <w:szCs w:val="28"/>
        </w:rPr>
      </w:pPr>
      <w:r w:rsidRPr="00093DDD">
        <w:rPr>
          <w:rFonts w:cs="Arial"/>
          <w:b/>
          <w:sz w:val="28"/>
          <w:szCs w:val="28"/>
        </w:rPr>
        <w:t>6</w:t>
      </w:r>
      <w:r w:rsidR="009B34B5" w:rsidRPr="00093DDD">
        <w:rPr>
          <w:rFonts w:cs="Arial"/>
          <w:b/>
          <w:sz w:val="28"/>
          <w:szCs w:val="28"/>
        </w:rPr>
        <w:t>.2.7</w:t>
      </w:r>
      <w:r w:rsidRPr="00093DDD">
        <w:rPr>
          <w:rFonts w:cs="Arial"/>
          <w:b/>
          <w:sz w:val="28"/>
          <w:szCs w:val="28"/>
        </w:rPr>
        <w:t> </w:t>
      </w:r>
      <w:r w:rsidR="009B34B5" w:rsidRPr="00093DDD">
        <w:rPr>
          <w:rFonts w:cs="Arial"/>
          <w:b/>
          <w:sz w:val="28"/>
          <w:szCs w:val="28"/>
        </w:rPr>
        <w:t xml:space="preserve">Рассмотрение моделей. </w:t>
      </w:r>
    </w:p>
    <w:p w14:paraId="64F42EF0"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Заказчик устанавливает периодичность и состав рассматриваемых данных информационного моделирования. Устанавливается формат набора комментариев, формируемого при рассмотрении моделей и публикуемого в Публичной зоне. Также устанавливается порядок публикации в Публичной зоне и требования к обеспечению конфиденциальности и подлинности, публикуемых для рассмотрения данных (использование ЭП).</w:t>
      </w:r>
    </w:p>
    <w:p w14:paraId="06B99FC2" w14:textId="2AA3F227" w:rsidR="009B34B5" w:rsidRPr="00C37640" w:rsidRDefault="009B34B5" w:rsidP="00C37640">
      <w:pPr>
        <w:spacing w:after="0" w:line="360" w:lineRule="auto"/>
        <w:ind w:firstLine="851"/>
        <w:rPr>
          <w:rFonts w:cs="Arial"/>
          <w:sz w:val="28"/>
          <w:szCs w:val="28"/>
        </w:rPr>
      </w:pPr>
      <w:r w:rsidRPr="00C37640">
        <w:rPr>
          <w:rFonts w:cs="Arial"/>
          <w:sz w:val="28"/>
          <w:szCs w:val="28"/>
        </w:rPr>
        <w:t xml:space="preserve">Общие требования к рассмотрению моделей рекомендуется составлять </w:t>
      </w:r>
      <w:r w:rsidR="00533E72" w:rsidRPr="00C37640">
        <w:rPr>
          <w:rFonts w:cs="Arial"/>
          <w:sz w:val="28"/>
          <w:szCs w:val="28"/>
        </w:rPr>
        <w:t xml:space="preserve">в соответствии с </w:t>
      </w:r>
      <w:r w:rsidR="00533E72">
        <w:rPr>
          <w:rFonts w:cs="Arial"/>
          <w:sz w:val="28"/>
          <w:szCs w:val="28"/>
        </w:rPr>
        <w:t>соответствием</w:t>
      </w:r>
      <w:r w:rsidR="00093DDD">
        <w:rPr>
          <w:rFonts w:cs="Arial"/>
          <w:sz w:val="28"/>
          <w:szCs w:val="28"/>
        </w:rPr>
        <w:t xml:space="preserve"> с</w:t>
      </w:r>
      <w:r w:rsidRPr="00C37640">
        <w:rPr>
          <w:rFonts w:cs="Arial"/>
          <w:sz w:val="28"/>
          <w:szCs w:val="28"/>
        </w:rPr>
        <w:t xml:space="preserve"> </w:t>
      </w:r>
      <w:r w:rsidR="00050ACA" w:rsidRPr="00050ACA">
        <w:rPr>
          <w:rFonts w:cs="Arial"/>
          <w:sz w:val="28"/>
          <w:szCs w:val="28"/>
        </w:rPr>
        <w:t>5</w:t>
      </w:r>
      <w:r w:rsidRPr="00050ACA">
        <w:rPr>
          <w:rFonts w:cs="Arial"/>
          <w:sz w:val="28"/>
          <w:szCs w:val="28"/>
        </w:rPr>
        <w:t>.10.6</w:t>
      </w:r>
      <w:r w:rsidRPr="00C37640">
        <w:rPr>
          <w:rFonts w:cs="Arial"/>
          <w:sz w:val="28"/>
          <w:szCs w:val="28"/>
        </w:rPr>
        <w:t xml:space="preserve"> настоящего </w:t>
      </w:r>
      <w:r w:rsidRPr="00C37640">
        <w:rPr>
          <w:rFonts w:cs="Arial"/>
          <w:sz w:val="28"/>
          <w:szCs w:val="28"/>
        </w:rPr>
        <w:lastRenderedPageBreak/>
        <w:t>документа. По требованию Заказчика в предлагаемый порядок могут вноситься корректировки.</w:t>
      </w:r>
    </w:p>
    <w:p w14:paraId="1A327E8A" w14:textId="77777777" w:rsidR="00093DDD" w:rsidRPr="00093DDD" w:rsidRDefault="00093DDD" w:rsidP="00C37640">
      <w:pPr>
        <w:spacing w:after="0" w:line="360" w:lineRule="auto"/>
        <w:ind w:firstLine="851"/>
        <w:rPr>
          <w:rFonts w:cs="Arial"/>
          <w:b/>
          <w:sz w:val="28"/>
          <w:szCs w:val="28"/>
        </w:rPr>
      </w:pPr>
      <w:r w:rsidRPr="00093DDD">
        <w:rPr>
          <w:rFonts w:cs="Arial"/>
          <w:b/>
          <w:sz w:val="28"/>
          <w:szCs w:val="28"/>
        </w:rPr>
        <w:t>6</w:t>
      </w:r>
      <w:r w:rsidR="009B34B5" w:rsidRPr="00093DDD">
        <w:rPr>
          <w:rFonts w:cs="Arial"/>
          <w:b/>
          <w:sz w:val="28"/>
          <w:szCs w:val="28"/>
        </w:rPr>
        <w:t>.2.8</w:t>
      </w:r>
      <w:r w:rsidRPr="00093DDD">
        <w:rPr>
          <w:rFonts w:cs="Arial"/>
          <w:b/>
          <w:sz w:val="28"/>
          <w:szCs w:val="28"/>
        </w:rPr>
        <w:t> Проверка коллизий</w:t>
      </w:r>
    </w:p>
    <w:p w14:paraId="1E2D3C4B"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 xml:space="preserve">Проверка коллизий выполняется при рассмотрении моделей </w:t>
      </w:r>
      <w:r w:rsidRPr="00050ACA">
        <w:rPr>
          <w:rFonts w:cs="Arial"/>
          <w:sz w:val="28"/>
          <w:szCs w:val="28"/>
        </w:rPr>
        <w:t xml:space="preserve">согласно </w:t>
      </w:r>
      <w:r w:rsidR="00050ACA" w:rsidRPr="00050ACA">
        <w:rPr>
          <w:rFonts w:cs="Arial"/>
          <w:sz w:val="28"/>
          <w:szCs w:val="28"/>
        </w:rPr>
        <w:t>6</w:t>
      </w:r>
      <w:r w:rsidRPr="00050ACA">
        <w:rPr>
          <w:rFonts w:cs="Arial"/>
          <w:sz w:val="28"/>
          <w:szCs w:val="28"/>
        </w:rPr>
        <w:t xml:space="preserve">.2.7 с использованием программного обеспечения согласно </w:t>
      </w:r>
      <w:r w:rsidR="00050ACA" w:rsidRPr="00050ACA">
        <w:rPr>
          <w:rFonts w:cs="Arial"/>
          <w:sz w:val="28"/>
          <w:szCs w:val="28"/>
        </w:rPr>
        <w:t>6</w:t>
      </w:r>
      <w:r w:rsidRPr="00050ACA">
        <w:rPr>
          <w:rFonts w:cs="Arial"/>
          <w:sz w:val="28"/>
          <w:szCs w:val="28"/>
        </w:rPr>
        <w:t>.1.1.</w:t>
      </w:r>
      <w:r w:rsidRPr="00C37640">
        <w:rPr>
          <w:rFonts w:cs="Arial"/>
          <w:sz w:val="28"/>
          <w:szCs w:val="28"/>
        </w:rPr>
        <w:t xml:space="preserve"> Проверка коллизий выполняется проверяющим лицом для выявления мест неверного построения информационной модели.</w:t>
      </w:r>
    </w:p>
    <w:p w14:paraId="486EB9A6"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Проверка коллизий включает в себя:</w:t>
      </w:r>
    </w:p>
    <w:p w14:paraId="5AD4FC2E"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1)</w:t>
      </w:r>
      <w:r w:rsidRPr="00C37640">
        <w:rPr>
          <w:rFonts w:cs="Arial"/>
          <w:sz w:val="28"/>
          <w:szCs w:val="28"/>
        </w:rPr>
        <w:tab/>
        <w:t>Блок проверки дорожных данных:</w:t>
      </w:r>
    </w:p>
    <w:p w14:paraId="37DB599D"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на соответствие данных координатной привязки, формату ввода (десятичные градусы) и попаданию в заданный коридор относительно закрепленной оси дороги;</w:t>
      </w:r>
    </w:p>
    <w:p w14:paraId="75099AE6"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на соответствие параметров дорожных данных доверительным интервалам. проверяется попадание параметров в «нормальный», «сомнительный» и «заведомо ложный» диапазон значений, устанавливаемый для каждого параметра;</w:t>
      </w:r>
    </w:p>
    <w:p w14:paraId="0C88529C"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на соответствие параметров дорожных данных, данным предыдущих периодов;</w:t>
      </w:r>
    </w:p>
    <w:p w14:paraId="64D5D142"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 xml:space="preserve">на соответствие разнородных данных, имеющих теоретическую взаимосвязь (например, прочность и ровность); </w:t>
      </w:r>
    </w:p>
    <w:p w14:paraId="79C9BFB8"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на пространственное взаиморасположение дорожных данных;</w:t>
      </w:r>
    </w:p>
    <w:p w14:paraId="4BCCE184" w14:textId="77777777" w:rsidR="009B34B5" w:rsidRPr="00C37640" w:rsidRDefault="009B34B5" w:rsidP="00C37640">
      <w:pPr>
        <w:spacing w:after="0" w:line="360" w:lineRule="auto"/>
        <w:ind w:firstLine="851"/>
        <w:rPr>
          <w:rFonts w:cs="Arial"/>
          <w:sz w:val="28"/>
          <w:szCs w:val="28"/>
        </w:rPr>
      </w:pPr>
      <w:r w:rsidRPr="00C37640">
        <w:rPr>
          <w:rFonts w:cs="Arial"/>
          <w:sz w:val="28"/>
          <w:szCs w:val="28"/>
        </w:rPr>
        <w:t>2) Комплексные проверки:</w:t>
      </w:r>
    </w:p>
    <w:p w14:paraId="0DF45F8B"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проверка минимального наличия данных;</w:t>
      </w:r>
    </w:p>
    <w:p w14:paraId="7302221F" w14:textId="77777777" w:rsidR="009B34B5" w:rsidRPr="00C37640" w:rsidRDefault="000D3BD0" w:rsidP="00C37640">
      <w:pPr>
        <w:spacing w:after="0" w:line="360" w:lineRule="auto"/>
        <w:ind w:firstLine="851"/>
        <w:rPr>
          <w:rFonts w:cs="Arial"/>
          <w:sz w:val="28"/>
          <w:szCs w:val="28"/>
        </w:rPr>
      </w:pPr>
      <w:r w:rsidRPr="00C37640">
        <w:rPr>
          <w:rFonts w:cs="Arial"/>
          <w:sz w:val="28"/>
          <w:szCs w:val="28"/>
        </w:rPr>
        <w:t>-</w:t>
      </w:r>
      <w:r w:rsidR="009B34B5" w:rsidRPr="00C37640">
        <w:rPr>
          <w:rFonts w:cs="Arial"/>
          <w:sz w:val="28"/>
          <w:szCs w:val="28"/>
        </w:rPr>
        <w:tab/>
        <w:t>проверка данных на достаточность для решения конкретных задач.</w:t>
      </w:r>
    </w:p>
    <w:p w14:paraId="33E3FC2B" w14:textId="77777777" w:rsidR="009B34B5" w:rsidRPr="00C37640" w:rsidRDefault="009B34B5" w:rsidP="00093DDD">
      <w:pPr>
        <w:spacing w:after="0" w:line="360" w:lineRule="auto"/>
        <w:ind w:firstLine="851"/>
        <w:rPr>
          <w:rFonts w:cs="Arial"/>
          <w:sz w:val="28"/>
          <w:szCs w:val="28"/>
        </w:rPr>
      </w:pPr>
      <w:r w:rsidRPr="00C37640">
        <w:rPr>
          <w:rFonts w:cs="Arial"/>
          <w:sz w:val="28"/>
          <w:szCs w:val="28"/>
        </w:rPr>
        <w:lastRenderedPageBreak/>
        <w:t>Проверка коллизий производится согласно действующим методикам обработки дорожных данных для каждого вида дорожных работ этапа эксплуатации.</w:t>
      </w:r>
    </w:p>
    <w:p w14:paraId="4C4DCFAB" w14:textId="77777777" w:rsidR="009B34B5" w:rsidRPr="00C37640" w:rsidRDefault="009B34B5" w:rsidP="00093DDD">
      <w:pPr>
        <w:spacing w:after="0" w:line="360" w:lineRule="auto"/>
        <w:ind w:firstLine="851"/>
        <w:rPr>
          <w:rFonts w:cs="Arial"/>
          <w:sz w:val="28"/>
          <w:szCs w:val="28"/>
        </w:rPr>
      </w:pPr>
      <w:r w:rsidRPr="00C37640">
        <w:rPr>
          <w:rFonts w:cs="Arial"/>
          <w:sz w:val="28"/>
          <w:szCs w:val="28"/>
        </w:rPr>
        <w:t xml:space="preserve">При выявлении коллизии проверяющее лицо помечает комментарием соответствующие элементы модели согласно </w:t>
      </w:r>
      <w:r w:rsidR="00050ACA" w:rsidRPr="00050ACA">
        <w:rPr>
          <w:rFonts w:cs="Arial"/>
          <w:sz w:val="28"/>
          <w:szCs w:val="28"/>
        </w:rPr>
        <w:t>6</w:t>
      </w:r>
      <w:r w:rsidRPr="00050ACA">
        <w:rPr>
          <w:rFonts w:cs="Arial"/>
          <w:sz w:val="28"/>
          <w:szCs w:val="28"/>
        </w:rPr>
        <w:t>.2.7.</w:t>
      </w:r>
    </w:p>
    <w:p w14:paraId="6024A8FD" w14:textId="77777777" w:rsidR="009B34B5" w:rsidRPr="008E4C2B" w:rsidRDefault="00093DDD" w:rsidP="00093DDD">
      <w:pPr>
        <w:pStyle w:val="16"/>
      </w:pPr>
      <w:bookmarkStart w:id="35" w:name="_Toc531720877"/>
      <w:r>
        <w:t>7 </w:t>
      </w:r>
      <w:r w:rsidR="009B34B5" w:rsidRPr="008E4C2B">
        <w:t>Требования к Плану выполнения проекта</w:t>
      </w:r>
      <w:bookmarkEnd w:id="35"/>
    </w:p>
    <w:p w14:paraId="7973D1E4" w14:textId="77777777" w:rsidR="009B34B5" w:rsidRPr="008E4C2B" w:rsidRDefault="00093DDD" w:rsidP="00093DDD">
      <w:pPr>
        <w:pStyle w:val="22"/>
      </w:pPr>
      <w:bookmarkStart w:id="36" w:name="_Toc529455638"/>
      <w:bookmarkStart w:id="37" w:name="_Toc531720878"/>
      <w:r>
        <w:t>7.1 </w:t>
      </w:r>
      <w:r w:rsidR="009B34B5" w:rsidRPr="008E4C2B">
        <w:t>Общие положения</w:t>
      </w:r>
      <w:bookmarkEnd w:id="36"/>
      <w:bookmarkEnd w:id="37"/>
    </w:p>
    <w:p w14:paraId="6B480BD1" w14:textId="77777777" w:rsidR="009B34B5" w:rsidRPr="008E4C2B" w:rsidRDefault="009B34B5" w:rsidP="00093DDD">
      <w:pPr>
        <w:spacing w:line="360" w:lineRule="auto"/>
        <w:ind w:firstLine="851"/>
        <w:rPr>
          <w:rFonts w:cs="Arial"/>
          <w:sz w:val="28"/>
          <w:szCs w:val="28"/>
        </w:rPr>
      </w:pPr>
      <w:r w:rsidRPr="008E4C2B">
        <w:rPr>
          <w:rFonts w:cs="Arial"/>
          <w:sz w:val="28"/>
          <w:szCs w:val="28"/>
        </w:rPr>
        <w:t>На основании Информационных требований Заказчика Исполнитель разрабатывает и предоставляет на согласование Заказчику план выполнения проекта.</w:t>
      </w:r>
    </w:p>
    <w:p w14:paraId="45FA31A8" w14:textId="77777777" w:rsidR="009B34B5" w:rsidRPr="008E4C2B" w:rsidRDefault="009B34B5" w:rsidP="00093DDD">
      <w:pPr>
        <w:spacing w:line="360" w:lineRule="auto"/>
        <w:ind w:firstLine="851"/>
        <w:rPr>
          <w:rFonts w:cs="Arial"/>
          <w:sz w:val="28"/>
          <w:szCs w:val="28"/>
        </w:rPr>
      </w:pPr>
      <w:r w:rsidRPr="008E4C2B">
        <w:rPr>
          <w:rFonts w:cs="Arial"/>
          <w:sz w:val="28"/>
          <w:szCs w:val="28"/>
        </w:rPr>
        <w:t xml:space="preserve">Главная задача плана выполнения проекта информационного моделирования </w:t>
      </w:r>
      <w:r w:rsidR="000D3BD0" w:rsidRPr="008E4C2B">
        <w:rPr>
          <w:rFonts w:cs="Arial"/>
          <w:sz w:val="28"/>
          <w:szCs w:val="28"/>
        </w:rPr>
        <w:t xml:space="preserve">- </w:t>
      </w:r>
      <w:r w:rsidRPr="008E4C2B">
        <w:rPr>
          <w:rFonts w:cs="Arial"/>
          <w:sz w:val="28"/>
          <w:szCs w:val="28"/>
        </w:rPr>
        <w:t xml:space="preserve"> планирование и организация эффективной совместной работы участников проекта.</w:t>
      </w:r>
    </w:p>
    <w:p w14:paraId="2A4FE70E" w14:textId="77777777" w:rsidR="009B34B5" w:rsidRPr="008E4C2B" w:rsidRDefault="009B34B5" w:rsidP="00093DDD">
      <w:pPr>
        <w:spacing w:line="360" w:lineRule="auto"/>
        <w:ind w:firstLine="851"/>
        <w:rPr>
          <w:rFonts w:cs="Arial"/>
          <w:sz w:val="28"/>
          <w:szCs w:val="28"/>
        </w:rPr>
      </w:pPr>
      <w:r w:rsidRPr="008E4C2B">
        <w:rPr>
          <w:rFonts w:cs="Arial"/>
          <w:sz w:val="28"/>
          <w:szCs w:val="28"/>
        </w:rPr>
        <w:t>План выполнения проекта должен определять этапы проекта, задачи, которые необходимо решить для завершения этапа проекта, процессы, обеспечивающие решение задач, цепочку исполнителей, способы и содержание взаимодействия исполнителей, сроки работы над этапами, а также используемые ресурсы и комплектность необходимых результатов.</w:t>
      </w:r>
    </w:p>
    <w:p w14:paraId="565FC293" w14:textId="77777777" w:rsidR="009B34B5" w:rsidRPr="008E4C2B" w:rsidRDefault="009B34B5" w:rsidP="00093DDD">
      <w:pPr>
        <w:spacing w:line="360" w:lineRule="auto"/>
        <w:ind w:firstLine="851"/>
        <w:rPr>
          <w:rFonts w:cs="Arial"/>
          <w:sz w:val="28"/>
          <w:szCs w:val="28"/>
        </w:rPr>
      </w:pPr>
      <w:r w:rsidRPr="008E4C2B">
        <w:rPr>
          <w:rFonts w:cs="Arial"/>
          <w:sz w:val="28"/>
          <w:szCs w:val="28"/>
        </w:rPr>
        <w:t>План должен разрабатываться с привлечением заинтересованных участников процесса информационного моделирования. По всем положениям Плана между участниками проекта должна быть достигнута договоренность сторон.</w:t>
      </w:r>
    </w:p>
    <w:p w14:paraId="32B86DF9" w14:textId="77777777" w:rsidR="009B34B5" w:rsidRPr="008E4C2B" w:rsidRDefault="00093DDD" w:rsidP="00093DDD">
      <w:pPr>
        <w:pStyle w:val="22"/>
      </w:pPr>
      <w:bookmarkStart w:id="38" w:name="_Toc529455639"/>
      <w:bookmarkStart w:id="39" w:name="_Toc531720879"/>
      <w:r>
        <w:lastRenderedPageBreak/>
        <w:t>7</w:t>
      </w:r>
      <w:r w:rsidR="009B34B5" w:rsidRPr="008E4C2B">
        <w:t>.2</w:t>
      </w:r>
      <w:r>
        <w:t> </w:t>
      </w:r>
      <w:r w:rsidR="009B34B5" w:rsidRPr="008E4C2B">
        <w:t>Состав плана выполнения проекта</w:t>
      </w:r>
      <w:bookmarkEnd w:id="38"/>
      <w:bookmarkEnd w:id="39"/>
    </w:p>
    <w:p w14:paraId="685FCADD" w14:textId="77777777" w:rsidR="009B34B5" w:rsidRPr="008E4C2B" w:rsidRDefault="009B34B5" w:rsidP="00093DDD">
      <w:pPr>
        <w:spacing w:line="360" w:lineRule="auto"/>
        <w:ind w:firstLine="851"/>
        <w:rPr>
          <w:rFonts w:cs="Arial"/>
          <w:sz w:val="28"/>
          <w:szCs w:val="28"/>
        </w:rPr>
      </w:pPr>
      <w:r w:rsidRPr="008E4C2B">
        <w:rPr>
          <w:rFonts w:cs="Arial"/>
          <w:sz w:val="28"/>
          <w:szCs w:val="28"/>
        </w:rPr>
        <w:t>План выполнения проекта информационного моделирования должен содержать следующие разделы документации:</w:t>
      </w:r>
    </w:p>
    <w:p w14:paraId="3DF65F38"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План выполнения проекта;</w:t>
      </w:r>
    </w:p>
    <w:p w14:paraId="2FAFC681"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Этапы проекта;</w:t>
      </w:r>
    </w:p>
    <w:p w14:paraId="055F1091"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Совместная работа и информационное моделирование;</w:t>
      </w:r>
    </w:p>
    <w:p w14:paraId="2B0B4C04"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Стратегия формирования информационной модели проекта.</w:t>
      </w:r>
    </w:p>
    <w:p w14:paraId="6B6FF7EA" w14:textId="77777777" w:rsidR="009B34B5" w:rsidRPr="008E4C2B" w:rsidRDefault="00093DDD" w:rsidP="00093DDD">
      <w:pPr>
        <w:pStyle w:val="22"/>
      </w:pPr>
      <w:bookmarkStart w:id="40" w:name="_Toc529455640"/>
      <w:bookmarkStart w:id="41" w:name="_Toc531720880"/>
      <w:r>
        <w:t>7</w:t>
      </w:r>
      <w:r w:rsidR="009B34B5" w:rsidRPr="008E4C2B">
        <w:t>.3</w:t>
      </w:r>
      <w:r>
        <w:t> </w:t>
      </w:r>
      <w:r w:rsidR="009B34B5" w:rsidRPr="008E4C2B">
        <w:t>Этапы проекта</w:t>
      </w:r>
      <w:bookmarkEnd w:id="40"/>
      <w:bookmarkEnd w:id="41"/>
    </w:p>
    <w:p w14:paraId="4186AA45" w14:textId="77777777" w:rsidR="009B34B5" w:rsidRPr="008E4C2B" w:rsidRDefault="009B34B5" w:rsidP="00093DDD">
      <w:pPr>
        <w:spacing w:line="360" w:lineRule="auto"/>
        <w:ind w:firstLine="851"/>
        <w:rPr>
          <w:rFonts w:cs="Arial"/>
          <w:sz w:val="28"/>
          <w:szCs w:val="28"/>
        </w:rPr>
      </w:pPr>
      <w:r w:rsidRPr="008E4C2B">
        <w:rPr>
          <w:rFonts w:cs="Arial"/>
          <w:sz w:val="28"/>
          <w:szCs w:val="28"/>
        </w:rPr>
        <w:t>В соответствии определенных в Информационных требованиях Заказчика целей проекта Исполнителем выделяются основные этапы выполнения проекта для достижения этих целей. Каждый этап проекта характеризуется:</w:t>
      </w:r>
    </w:p>
    <w:p w14:paraId="663EE006"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Наименованием этапа;</w:t>
      </w:r>
    </w:p>
    <w:p w14:paraId="1525208C"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Перечнем решаемых задач информационного моделирования;</w:t>
      </w:r>
    </w:p>
    <w:p w14:paraId="4C5E5095"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Перечнем входных и выходных данных;</w:t>
      </w:r>
    </w:p>
    <w:p w14:paraId="59464708" w14:textId="77777777" w:rsidR="009B34B5" w:rsidRPr="008E4C2B" w:rsidRDefault="000D3BD0" w:rsidP="00093DDD">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Уровнем проработки входных и выходных моделей.</w:t>
      </w:r>
    </w:p>
    <w:p w14:paraId="7D0B595C" w14:textId="77777777" w:rsidR="000F31CE" w:rsidRPr="008E4C2B" w:rsidRDefault="000F31CE" w:rsidP="00093DDD">
      <w:pPr>
        <w:spacing w:line="360" w:lineRule="auto"/>
        <w:ind w:firstLine="851"/>
        <w:rPr>
          <w:rFonts w:cs="Arial"/>
          <w:sz w:val="28"/>
          <w:szCs w:val="28"/>
        </w:rPr>
      </w:pPr>
      <w:r w:rsidRPr="000F31CE">
        <w:rPr>
          <w:rFonts w:cs="Arial"/>
          <w:sz w:val="28"/>
          <w:szCs w:val="28"/>
        </w:rPr>
        <w:t>В таблице 3 приведена форма описания этапов проекта</w:t>
      </w:r>
      <w:r>
        <w:rPr>
          <w:rFonts w:cs="Arial"/>
          <w:sz w:val="28"/>
          <w:szCs w:val="28"/>
        </w:rPr>
        <w:t>.</w:t>
      </w:r>
    </w:p>
    <w:p w14:paraId="62A739A1" w14:textId="77777777" w:rsidR="009B34B5" w:rsidRPr="008E4C2B" w:rsidRDefault="007314F2" w:rsidP="00093DDD">
      <w:pPr>
        <w:spacing w:after="0" w:line="360" w:lineRule="auto"/>
        <w:ind w:firstLine="0"/>
        <w:rPr>
          <w:rFonts w:cs="Arial"/>
          <w:sz w:val="28"/>
          <w:szCs w:val="28"/>
        </w:rPr>
      </w:pPr>
      <w:r w:rsidRPr="00093DDD">
        <w:rPr>
          <w:rFonts w:cs="Arial"/>
          <w:spacing w:val="40"/>
          <w:sz w:val="28"/>
          <w:szCs w:val="28"/>
        </w:rPr>
        <w:t xml:space="preserve">Таблица </w:t>
      </w:r>
      <w:r w:rsidR="009B34B5" w:rsidRPr="00093DDD">
        <w:rPr>
          <w:rFonts w:cs="Arial"/>
          <w:spacing w:val="40"/>
          <w:sz w:val="28"/>
          <w:szCs w:val="28"/>
        </w:rPr>
        <w:t>3</w:t>
      </w:r>
      <w:r w:rsidRPr="008E4C2B">
        <w:rPr>
          <w:rFonts w:cs="Arial"/>
          <w:sz w:val="28"/>
          <w:szCs w:val="28"/>
        </w:rPr>
        <w:t xml:space="preserve"> - </w:t>
      </w:r>
      <w:r w:rsidR="009B34B5" w:rsidRPr="008E4C2B">
        <w:rPr>
          <w:rFonts w:cs="Arial"/>
          <w:sz w:val="28"/>
          <w:szCs w:val="28"/>
        </w:rPr>
        <w:t>Форма для описания этапов проекта.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843"/>
        <w:gridCol w:w="3543"/>
      </w:tblGrid>
      <w:tr w:rsidR="009B34B5" w:rsidRPr="00093DDD" w14:paraId="07513F83" w14:textId="77777777" w:rsidTr="001D2AED">
        <w:trPr>
          <w:tblHeader/>
        </w:trPr>
        <w:tc>
          <w:tcPr>
            <w:tcW w:w="1843" w:type="dxa"/>
            <w:tcBorders>
              <w:left w:val="single" w:sz="4" w:space="0" w:color="auto"/>
              <w:bottom w:val="double" w:sz="4" w:space="0" w:color="auto"/>
              <w:right w:val="single" w:sz="4" w:space="0" w:color="auto"/>
            </w:tcBorders>
          </w:tcPr>
          <w:p w14:paraId="445AC6EE" w14:textId="77777777" w:rsidR="009B34B5" w:rsidRPr="00093DDD" w:rsidRDefault="009B34B5" w:rsidP="00093DDD">
            <w:pPr>
              <w:pStyle w:val="afa"/>
              <w:spacing w:before="0" w:after="0"/>
              <w:rPr>
                <w:rFonts w:cs="Arial"/>
                <w:sz w:val="24"/>
              </w:rPr>
            </w:pPr>
            <w:r w:rsidRPr="00093DDD">
              <w:rPr>
                <w:rFonts w:cs="Arial"/>
                <w:sz w:val="24"/>
              </w:rPr>
              <w:t>Цель проекта</w:t>
            </w:r>
          </w:p>
        </w:tc>
        <w:tc>
          <w:tcPr>
            <w:tcW w:w="1843" w:type="dxa"/>
            <w:tcBorders>
              <w:left w:val="single" w:sz="4" w:space="0" w:color="auto"/>
              <w:bottom w:val="double" w:sz="4" w:space="0" w:color="auto"/>
              <w:right w:val="single" w:sz="4" w:space="0" w:color="auto"/>
            </w:tcBorders>
          </w:tcPr>
          <w:p w14:paraId="698E7273" w14:textId="77777777" w:rsidR="009B34B5" w:rsidRPr="00093DDD" w:rsidRDefault="009B34B5" w:rsidP="00093DDD">
            <w:pPr>
              <w:pStyle w:val="afa"/>
              <w:spacing w:before="0" w:after="0"/>
              <w:rPr>
                <w:rFonts w:cs="Arial"/>
                <w:sz w:val="24"/>
                <w:lang w:val="en-US"/>
              </w:rPr>
            </w:pPr>
            <w:r w:rsidRPr="00093DDD">
              <w:rPr>
                <w:rFonts w:cs="Arial"/>
                <w:sz w:val="24"/>
              </w:rPr>
              <w:t>Этап проекта</w:t>
            </w:r>
          </w:p>
        </w:tc>
        <w:tc>
          <w:tcPr>
            <w:tcW w:w="1843" w:type="dxa"/>
            <w:tcBorders>
              <w:left w:val="single" w:sz="4" w:space="0" w:color="auto"/>
              <w:bottom w:val="double" w:sz="4" w:space="0" w:color="auto"/>
              <w:right w:val="single" w:sz="4" w:space="0" w:color="auto"/>
            </w:tcBorders>
          </w:tcPr>
          <w:p w14:paraId="18C98563" w14:textId="77777777" w:rsidR="009B34B5" w:rsidRPr="00093DDD" w:rsidRDefault="009B34B5" w:rsidP="00093DDD">
            <w:pPr>
              <w:pStyle w:val="afa"/>
              <w:spacing w:before="0" w:after="0"/>
              <w:rPr>
                <w:rFonts w:cs="Arial"/>
                <w:sz w:val="24"/>
              </w:rPr>
            </w:pPr>
            <w:r w:rsidRPr="00093DDD">
              <w:rPr>
                <w:rFonts w:cs="Arial"/>
                <w:sz w:val="24"/>
              </w:rPr>
              <w:t>Задача проекта</w:t>
            </w:r>
          </w:p>
        </w:tc>
        <w:tc>
          <w:tcPr>
            <w:tcW w:w="3543" w:type="dxa"/>
            <w:tcBorders>
              <w:left w:val="single" w:sz="4" w:space="0" w:color="auto"/>
              <w:bottom w:val="double" w:sz="4" w:space="0" w:color="auto"/>
              <w:right w:val="single" w:sz="4" w:space="0" w:color="auto"/>
            </w:tcBorders>
          </w:tcPr>
          <w:p w14:paraId="060EF81E" w14:textId="77777777" w:rsidR="009B34B5" w:rsidRPr="00093DDD" w:rsidRDefault="009B34B5" w:rsidP="00093DDD">
            <w:pPr>
              <w:pStyle w:val="afa"/>
              <w:spacing w:before="0" w:after="0"/>
              <w:rPr>
                <w:rFonts w:cs="Arial"/>
                <w:sz w:val="24"/>
              </w:rPr>
            </w:pPr>
            <w:r w:rsidRPr="00093DDD">
              <w:rPr>
                <w:rFonts w:cs="Arial"/>
                <w:sz w:val="24"/>
              </w:rPr>
              <w:t>Вид выходных данных (уровень проработки для моделей)</w:t>
            </w:r>
          </w:p>
        </w:tc>
      </w:tr>
      <w:tr w:rsidR="009B34B5" w:rsidRPr="00093DDD" w14:paraId="419078D5" w14:textId="77777777" w:rsidTr="001D2AED">
        <w:trPr>
          <w:cantSplit/>
          <w:trHeight w:val="77"/>
        </w:trPr>
        <w:tc>
          <w:tcPr>
            <w:tcW w:w="1843" w:type="dxa"/>
            <w:tcBorders>
              <w:left w:val="single" w:sz="4" w:space="0" w:color="auto"/>
              <w:right w:val="single" w:sz="4" w:space="0" w:color="auto"/>
            </w:tcBorders>
          </w:tcPr>
          <w:p w14:paraId="52FE494C" w14:textId="77777777" w:rsidR="009B34B5" w:rsidRPr="00093DDD" w:rsidRDefault="009B34B5" w:rsidP="00093DDD">
            <w:pPr>
              <w:pStyle w:val="afb"/>
              <w:spacing w:before="0" w:after="0" w:line="240" w:lineRule="auto"/>
              <w:rPr>
                <w:rFonts w:cs="Arial"/>
                <w:sz w:val="24"/>
              </w:rPr>
            </w:pPr>
          </w:p>
        </w:tc>
        <w:tc>
          <w:tcPr>
            <w:tcW w:w="1843" w:type="dxa"/>
            <w:tcBorders>
              <w:left w:val="single" w:sz="4" w:space="0" w:color="auto"/>
              <w:right w:val="single" w:sz="4" w:space="0" w:color="auto"/>
            </w:tcBorders>
          </w:tcPr>
          <w:p w14:paraId="004ED81B" w14:textId="77777777" w:rsidR="009B34B5" w:rsidRPr="00093DDD" w:rsidRDefault="009B34B5" w:rsidP="00093DDD">
            <w:pPr>
              <w:pStyle w:val="afb"/>
              <w:spacing w:before="0" w:after="0" w:line="240" w:lineRule="auto"/>
              <w:rPr>
                <w:rFonts w:cs="Arial"/>
                <w:sz w:val="24"/>
              </w:rPr>
            </w:pPr>
          </w:p>
        </w:tc>
        <w:tc>
          <w:tcPr>
            <w:tcW w:w="1843" w:type="dxa"/>
            <w:tcBorders>
              <w:left w:val="single" w:sz="4" w:space="0" w:color="auto"/>
              <w:right w:val="single" w:sz="4" w:space="0" w:color="auto"/>
            </w:tcBorders>
          </w:tcPr>
          <w:p w14:paraId="6BC54212" w14:textId="77777777" w:rsidR="009B34B5" w:rsidRPr="00093DDD" w:rsidRDefault="009B34B5" w:rsidP="00093DDD">
            <w:pPr>
              <w:pStyle w:val="afb"/>
              <w:spacing w:before="0" w:after="0" w:line="240" w:lineRule="auto"/>
              <w:rPr>
                <w:rFonts w:cs="Arial"/>
                <w:sz w:val="24"/>
              </w:rPr>
            </w:pPr>
          </w:p>
        </w:tc>
        <w:tc>
          <w:tcPr>
            <w:tcW w:w="3543" w:type="dxa"/>
            <w:tcBorders>
              <w:top w:val="double" w:sz="4" w:space="0" w:color="auto"/>
              <w:left w:val="single" w:sz="4" w:space="0" w:color="auto"/>
              <w:right w:val="single" w:sz="4" w:space="0" w:color="auto"/>
            </w:tcBorders>
          </w:tcPr>
          <w:p w14:paraId="0984AA93" w14:textId="77777777" w:rsidR="009B34B5" w:rsidRPr="00093DDD" w:rsidRDefault="009B34B5" w:rsidP="00093DDD">
            <w:pPr>
              <w:pStyle w:val="afb"/>
              <w:spacing w:before="0" w:after="0" w:line="240" w:lineRule="auto"/>
              <w:rPr>
                <w:rFonts w:cs="Arial"/>
                <w:sz w:val="24"/>
              </w:rPr>
            </w:pPr>
          </w:p>
        </w:tc>
      </w:tr>
    </w:tbl>
    <w:p w14:paraId="5E785C64" w14:textId="77777777" w:rsidR="009B34B5" w:rsidRPr="008E4C2B" w:rsidRDefault="009B34B5" w:rsidP="009B34B5">
      <w:pPr>
        <w:spacing w:line="360" w:lineRule="auto"/>
        <w:rPr>
          <w:rFonts w:cs="Arial"/>
          <w:sz w:val="28"/>
          <w:szCs w:val="28"/>
        </w:rPr>
      </w:pPr>
    </w:p>
    <w:p w14:paraId="4A7D6070" w14:textId="77777777" w:rsidR="009B34B5" w:rsidRPr="008E4C2B" w:rsidRDefault="00093DDD" w:rsidP="00093DDD">
      <w:pPr>
        <w:pStyle w:val="22"/>
      </w:pPr>
      <w:bookmarkStart w:id="42" w:name="_Toc529455641"/>
      <w:bookmarkStart w:id="43" w:name="_Toc531720881"/>
      <w:r>
        <w:lastRenderedPageBreak/>
        <w:t>7</w:t>
      </w:r>
      <w:r w:rsidR="009B34B5" w:rsidRPr="008E4C2B">
        <w:t>.4</w:t>
      </w:r>
      <w:r>
        <w:t> </w:t>
      </w:r>
      <w:r w:rsidR="009B34B5" w:rsidRPr="008E4C2B">
        <w:t>Совместная работа и информационное моделирование в контексте целей проекта</w:t>
      </w:r>
      <w:bookmarkEnd w:id="42"/>
      <w:bookmarkEnd w:id="43"/>
    </w:p>
    <w:p w14:paraId="46E9890C" w14:textId="77777777" w:rsidR="009B34B5" w:rsidRPr="008E4C2B" w:rsidRDefault="009B34B5" w:rsidP="009B34B5">
      <w:pPr>
        <w:spacing w:line="360" w:lineRule="auto"/>
        <w:rPr>
          <w:rFonts w:cs="Arial"/>
          <w:sz w:val="28"/>
          <w:szCs w:val="28"/>
        </w:rPr>
      </w:pPr>
      <w:r w:rsidRPr="008E4C2B">
        <w:rPr>
          <w:rFonts w:cs="Arial"/>
          <w:sz w:val="28"/>
          <w:szCs w:val="28"/>
        </w:rPr>
        <w:t>Для обеспечения совместной работы над информационной моделью участниками проекта организуется комплекс программно-технических средств, предоставляющий доступ к общим данным.</w:t>
      </w:r>
    </w:p>
    <w:p w14:paraId="083B5B78" w14:textId="77777777" w:rsidR="009B34B5" w:rsidRPr="00093DDD" w:rsidRDefault="00093DDD" w:rsidP="009B34B5">
      <w:pPr>
        <w:spacing w:line="360" w:lineRule="auto"/>
        <w:rPr>
          <w:rFonts w:cs="Arial"/>
          <w:b/>
          <w:sz w:val="28"/>
          <w:szCs w:val="28"/>
        </w:rPr>
      </w:pPr>
      <w:r w:rsidRPr="00093DDD">
        <w:rPr>
          <w:rFonts w:cs="Arial"/>
          <w:b/>
          <w:sz w:val="28"/>
          <w:szCs w:val="28"/>
        </w:rPr>
        <w:t>7</w:t>
      </w:r>
      <w:r w:rsidR="009B34B5" w:rsidRPr="00093DDD">
        <w:rPr>
          <w:rFonts w:cs="Arial"/>
          <w:b/>
          <w:sz w:val="28"/>
          <w:szCs w:val="28"/>
        </w:rPr>
        <w:t>.4.1</w:t>
      </w:r>
      <w:r w:rsidR="009B34B5" w:rsidRPr="00093DDD">
        <w:rPr>
          <w:rFonts w:cs="Arial"/>
          <w:b/>
          <w:sz w:val="28"/>
          <w:szCs w:val="28"/>
        </w:rPr>
        <w:tab/>
        <w:t>Структура среды общих данных</w:t>
      </w:r>
    </w:p>
    <w:p w14:paraId="6830B05B" w14:textId="691DC59F" w:rsidR="009B34B5" w:rsidRPr="008E4C2B" w:rsidRDefault="009B34B5" w:rsidP="009B34B5">
      <w:pPr>
        <w:spacing w:line="360" w:lineRule="auto"/>
        <w:rPr>
          <w:rFonts w:cs="Arial"/>
          <w:sz w:val="28"/>
          <w:szCs w:val="28"/>
        </w:rPr>
      </w:pPr>
      <w:r w:rsidRPr="008E4C2B">
        <w:rPr>
          <w:rFonts w:cs="Arial"/>
          <w:sz w:val="28"/>
          <w:szCs w:val="28"/>
        </w:rPr>
        <w:t>Общая структура и состав разделов среды общих данных, развёрнутой на рабочих местах Исполнителя, должна соответствовать положениям, изложенным в настояще</w:t>
      </w:r>
      <w:r w:rsidR="00E33AB9">
        <w:rPr>
          <w:rFonts w:cs="Arial"/>
          <w:sz w:val="28"/>
          <w:szCs w:val="28"/>
        </w:rPr>
        <w:t>м документе.</w:t>
      </w:r>
    </w:p>
    <w:p w14:paraId="2EEA81E1" w14:textId="77777777" w:rsidR="009B34B5" w:rsidRPr="008E4C2B" w:rsidRDefault="009B34B5" w:rsidP="009B34B5">
      <w:pPr>
        <w:spacing w:line="360" w:lineRule="auto"/>
        <w:rPr>
          <w:rFonts w:cs="Arial"/>
          <w:sz w:val="28"/>
          <w:szCs w:val="28"/>
        </w:rPr>
      </w:pPr>
      <w:r w:rsidRPr="008E4C2B">
        <w:rPr>
          <w:rFonts w:cs="Arial"/>
          <w:sz w:val="28"/>
          <w:szCs w:val="28"/>
        </w:rPr>
        <w:t>Для описания структуры разделов среды общих данных приводится схема организации папок с указанием физического расположения (владельца компьютера), функционального назначения, зоны ответственности и уровня доступа и необходимости валидации передаваемых в раздел с целью последующего хранения или дальнейшей обработки данных модели.</w:t>
      </w:r>
    </w:p>
    <w:p w14:paraId="75856103" w14:textId="77777777" w:rsidR="00093DDD" w:rsidRPr="00093DDD" w:rsidRDefault="00093DDD" w:rsidP="009B34B5">
      <w:pPr>
        <w:spacing w:line="360" w:lineRule="auto"/>
        <w:rPr>
          <w:rFonts w:cs="Arial"/>
          <w:b/>
          <w:sz w:val="28"/>
          <w:szCs w:val="28"/>
        </w:rPr>
      </w:pPr>
      <w:r w:rsidRPr="00093DDD">
        <w:rPr>
          <w:rFonts w:cs="Arial"/>
          <w:b/>
          <w:sz w:val="28"/>
          <w:szCs w:val="28"/>
        </w:rPr>
        <w:t>7</w:t>
      </w:r>
      <w:r w:rsidR="009B34B5" w:rsidRPr="00093DDD">
        <w:rPr>
          <w:rFonts w:cs="Arial"/>
          <w:b/>
          <w:sz w:val="28"/>
          <w:szCs w:val="28"/>
        </w:rPr>
        <w:t>.4.2</w:t>
      </w:r>
      <w:r w:rsidR="009B34B5" w:rsidRPr="00093DDD">
        <w:rPr>
          <w:rFonts w:cs="Arial"/>
          <w:b/>
          <w:sz w:val="28"/>
          <w:szCs w:val="28"/>
        </w:rPr>
        <w:tab/>
        <w:t xml:space="preserve">Информационные потоки этапов проекта между разделами СОД. </w:t>
      </w:r>
    </w:p>
    <w:p w14:paraId="18E7ACD9" w14:textId="77777777" w:rsidR="009B34B5" w:rsidRPr="008E4C2B" w:rsidRDefault="009B34B5" w:rsidP="009B34B5">
      <w:pPr>
        <w:spacing w:line="360" w:lineRule="auto"/>
        <w:rPr>
          <w:rFonts w:cs="Arial"/>
          <w:sz w:val="28"/>
          <w:szCs w:val="28"/>
        </w:rPr>
      </w:pPr>
      <w:r w:rsidRPr="008E4C2B">
        <w:rPr>
          <w:rFonts w:cs="Arial"/>
          <w:sz w:val="28"/>
          <w:szCs w:val="28"/>
        </w:rPr>
        <w:t>При описании организации совместной работы приводится схема взаимодействий между участниками проекта для решения задач информационного моделирования</w:t>
      </w:r>
      <w:r w:rsidR="00872A4A" w:rsidRPr="008E4C2B">
        <w:rPr>
          <w:rFonts w:cs="Arial"/>
          <w:sz w:val="28"/>
          <w:szCs w:val="28"/>
        </w:rPr>
        <w:t xml:space="preserve"> (см. </w:t>
      </w:r>
      <w:r w:rsidR="00050ACA" w:rsidRPr="00050ACA">
        <w:rPr>
          <w:rFonts w:cs="Arial"/>
          <w:sz w:val="28"/>
          <w:szCs w:val="28"/>
        </w:rPr>
        <w:t>5</w:t>
      </w:r>
      <w:r w:rsidRPr="008E4C2B">
        <w:rPr>
          <w:rFonts w:cs="Arial"/>
          <w:sz w:val="28"/>
          <w:szCs w:val="28"/>
        </w:rPr>
        <w:t>.3</w:t>
      </w:r>
      <w:r w:rsidR="00872A4A" w:rsidRPr="008E4C2B">
        <w:rPr>
          <w:rFonts w:cs="Arial"/>
          <w:sz w:val="28"/>
          <w:szCs w:val="28"/>
        </w:rPr>
        <w:t>)</w:t>
      </w:r>
      <w:r w:rsidRPr="008E4C2B">
        <w:rPr>
          <w:rFonts w:cs="Arial"/>
          <w:sz w:val="28"/>
          <w:szCs w:val="28"/>
        </w:rPr>
        <w:t>. Каждое взаимодействие (транзакция) характеризуется ролями участников, решаемой задачей, разделом или участком информационной модели, а также указанием направления передачи данных модели.</w:t>
      </w:r>
    </w:p>
    <w:p w14:paraId="0ADEC4F2" w14:textId="77777777" w:rsidR="009B34B5" w:rsidRPr="008E4C2B" w:rsidRDefault="009B34B5" w:rsidP="009B34B5">
      <w:pPr>
        <w:spacing w:line="360" w:lineRule="auto"/>
        <w:rPr>
          <w:rFonts w:cs="Arial"/>
          <w:sz w:val="28"/>
          <w:szCs w:val="28"/>
        </w:rPr>
      </w:pPr>
      <w:r w:rsidRPr="008E4C2B">
        <w:rPr>
          <w:rFonts w:cs="Arial"/>
          <w:sz w:val="28"/>
          <w:szCs w:val="28"/>
        </w:rPr>
        <w:t>Выбранный способ описания должен обеспечить отражение следующих видов взаимодействия участников проекта:</w:t>
      </w:r>
    </w:p>
    <w:p w14:paraId="1F362FAA" w14:textId="77777777" w:rsidR="009B34B5" w:rsidRPr="008E4C2B" w:rsidRDefault="000D3BD0" w:rsidP="009B34B5">
      <w:pPr>
        <w:spacing w:line="360" w:lineRule="auto"/>
        <w:rPr>
          <w:rFonts w:cs="Arial"/>
          <w:sz w:val="28"/>
          <w:szCs w:val="28"/>
        </w:rPr>
      </w:pPr>
      <w:r w:rsidRPr="008E4C2B">
        <w:rPr>
          <w:rFonts w:cs="Arial"/>
          <w:sz w:val="28"/>
          <w:szCs w:val="28"/>
        </w:rPr>
        <w:lastRenderedPageBreak/>
        <w:t>-</w:t>
      </w:r>
      <w:r w:rsidR="009B34B5" w:rsidRPr="008E4C2B">
        <w:rPr>
          <w:rFonts w:cs="Arial"/>
          <w:sz w:val="28"/>
          <w:szCs w:val="28"/>
        </w:rPr>
        <w:tab/>
        <w:t>совместная работа на разных участках информационной модели;</w:t>
      </w:r>
    </w:p>
    <w:p w14:paraId="7CCF45A0" w14:textId="77777777" w:rsidR="009B34B5" w:rsidRPr="008E4C2B" w:rsidRDefault="000D3BD0"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совместная работа по разным разделам информационной модели;</w:t>
      </w:r>
    </w:p>
    <w:p w14:paraId="36AF0628" w14:textId="77777777" w:rsidR="009B34B5" w:rsidRDefault="000D3BD0"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использование сводной цифровой модели в качестве базовой для работы субподрядчиков и рабочих групп.</w:t>
      </w:r>
    </w:p>
    <w:p w14:paraId="738C1042" w14:textId="77777777" w:rsidR="00050ACA" w:rsidRPr="008E4C2B" w:rsidRDefault="00050ACA" w:rsidP="00050ACA">
      <w:pPr>
        <w:spacing w:line="360" w:lineRule="auto"/>
        <w:rPr>
          <w:rFonts w:cs="Arial"/>
          <w:sz w:val="28"/>
          <w:szCs w:val="28"/>
        </w:rPr>
      </w:pPr>
      <w:r w:rsidRPr="00050ACA">
        <w:rPr>
          <w:rFonts w:cs="Arial"/>
          <w:sz w:val="28"/>
          <w:szCs w:val="28"/>
        </w:rPr>
        <w:t>В таблице 4 приведена форма описания информационных</w:t>
      </w:r>
      <w:r>
        <w:rPr>
          <w:rFonts w:cs="Arial"/>
          <w:sz w:val="28"/>
          <w:szCs w:val="28"/>
        </w:rPr>
        <w:t xml:space="preserve"> </w:t>
      </w:r>
      <w:r w:rsidRPr="00050ACA">
        <w:rPr>
          <w:rFonts w:cs="Arial"/>
          <w:sz w:val="28"/>
          <w:szCs w:val="28"/>
        </w:rPr>
        <w:t>потоков</w:t>
      </w:r>
    </w:p>
    <w:p w14:paraId="5F58AB1C" w14:textId="77777777" w:rsidR="009B34B5" w:rsidRPr="008E4C2B" w:rsidRDefault="007314F2" w:rsidP="00093DDD">
      <w:pPr>
        <w:spacing w:line="360" w:lineRule="auto"/>
        <w:ind w:firstLine="0"/>
        <w:rPr>
          <w:rFonts w:cs="Arial"/>
          <w:sz w:val="28"/>
          <w:szCs w:val="28"/>
        </w:rPr>
      </w:pPr>
      <w:r w:rsidRPr="00093DDD">
        <w:rPr>
          <w:rFonts w:cs="Arial"/>
          <w:spacing w:val="40"/>
          <w:sz w:val="28"/>
          <w:szCs w:val="28"/>
        </w:rPr>
        <w:t xml:space="preserve">Таблица </w:t>
      </w:r>
      <w:r w:rsidR="009B34B5" w:rsidRPr="00093DDD">
        <w:rPr>
          <w:rFonts w:cs="Arial"/>
          <w:spacing w:val="40"/>
          <w:sz w:val="28"/>
          <w:szCs w:val="28"/>
        </w:rPr>
        <w:t>4</w:t>
      </w:r>
      <w:r w:rsidRPr="008E4C2B">
        <w:rPr>
          <w:rFonts w:cs="Arial"/>
          <w:sz w:val="28"/>
          <w:szCs w:val="28"/>
        </w:rPr>
        <w:t xml:space="preserve"> - </w:t>
      </w:r>
      <w:r w:rsidR="009B34B5" w:rsidRPr="008E4C2B">
        <w:rPr>
          <w:rFonts w:cs="Arial"/>
          <w:sz w:val="28"/>
          <w:szCs w:val="28"/>
        </w:rPr>
        <w:t>Форма для описания информационных потоков.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551"/>
        <w:gridCol w:w="2552"/>
        <w:gridCol w:w="2409"/>
      </w:tblGrid>
      <w:tr w:rsidR="009B34B5" w:rsidRPr="00093DDD" w14:paraId="40FC9AA6" w14:textId="77777777" w:rsidTr="001D2AED">
        <w:trPr>
          <w:tblHeader/>
        </w:trPr>
        <w:tc>
          <w:tcPr>
            <w:tcW w:w="1560" w:type="dxa"/>
            <w:tcBorders>
              <w:left w:val="single" w:sz="4" w:space="0" w:color="auto"/>
              <w:bottom w:val="double" w:sz="4" w:space="0" w:color="auto"/>
              <w:right w:val="single" w:sz="4" w:space="0" w:color="auto"/>
            </w:tcBorders>
          </w:tcPr>
          <w:p w14:paraId="67A94A2E" w14:textId="77777777" w:rsidR="009B34B5" w:rsidRPr="00093DDD" w:rsidRDefault="009B34B5" w:rsidP="00093DDD">
            <w:pPr>
              <w:pStyle w:val="afa"/>
              <w:spacing w:before="0" w:after="0"/>
              <w:rPr>
                <w:rFonts w:cs="Arial"/>
                <w:sz w:val="24"/>
                <w:lang w:val="en-US"/>
              </w:rPr>
            </w:pPr>
            <w:r w:rsidRPr="00093DDD">
              <w:rPr>
                <w:rFonts w:cs="Arial"/>
                <w:sz w:val="24"/>
              </w:rPr>
              <w:t>Этап проекта</w:t>
            </w:r>
          </w:p>
        </w:tc>
        <w:tc>
          <w:tcPr>
            <w:tcW w:w="2551" w:type="dxa"/>
            <w:tcBorders>
              <w:left w:val="single" w:sz="4" w:space="0" w:color="auto"/>
              <w:bottom w:val="double" w:sz="4" w:space="0" w:color="auto"/>
              <w:right w:val="single" w:sz="4" w:space="0" w:color="auto"/>
            </w:tcBorders>
          </w:tcPr>
          <w:p w14:paraId="648FADF6" w14:textId="77777777" w:rsidR="009B34B5" w:rsidRPr="00093DDD" w:rsidRDefault="009B34B5" w:rsidP="00093DDD">
            <w:pPr>
              <w:pStyle w:val="afa"/>
              <w:spacing w:before="0" w:after="0"/>
              <w:rPr>
                <w:rFonts w:cs="Arial"/>
                <w:sz w:val="24"/>
              </w:rPr>
            </w:pPr>
            <w:r w:rsidRPr="00093DDD">
              <w:rPr>
                <w:rFonts w:cs="Arial"/>
                <w:sz w:val="24"/>
              </w:rPr>
              <w:t>Задача проекта</w:t>
            </w:r>
          </w:p>
        </w:tc>
        <w:tc>
          <w:tcPr>
            <w:tcW w:w="2552" w:type="dxa"/>
            <w:tcBorders>
              <w:left w:val="single" w:sz="4" w:space="0" w:color="auto"/>
              <w:bottom w:val="double" w:sz="4" w:space="0" w:color="auto"/>
              <w:right w:val="single" w:sz="4" w:space="0" w:color="auto"/>
            </w:tcBorders>
          </w:tcPr>
          <w:p w14:paraId="77119BBE" w14:textId="77777777" w:rsidR="009B34B5" w:rsidRPr="00093DDD" w:rsidRDefault="009B34B5" w:rsidP="00093DDD">
            <w:pPr>
              <w:pStyle w:val="afa"/>
              <w:spacing w:before="0" w:after="0"/>
              <w:rPr>
                <w:rFonts w:cs="Arial"/>
                <w:sz w:val="24"/>
              </w:rPr>
            </w:pPr>
            <w:r w:rsidRPr="00093DDD">
              <w:rPr>
                <w:rFonts w:cs="Arial"/>
                <w:sz w:val="24"/>
              </w:rPr>
              <w:t>Раздел СОД исходящих данных</w:t>
            </w:r>
          </w:p>
        </w:tc>
        <w:tc>
          <w:tcPr>
            <w:tcW w:w="2409" w:type="dxa"/>
            <w:tcBorders>
              <w:left w:val="single" w:sz="4" w:space="0" w:color="auto"/>
              <w:bottom w:val="double" w:sz="4" w:space="0" w:color="auto"/>
              <w:right w:val="single" w:sz="4" w:space="0" w:color="auto"/>
            </w:tcBorders>
          </w:tcPr>
          <w:p w14:paraId="7990BF02" w14:textId="77777777" w:rsidR="009B34B5" w:rsidRPr="00093DDD" w:rsidRDefault="009B34B5" w:rsidP="00093DDD">
            <w:pPr>
              <w:pStyle w:val="afa"/>
              <w:spacing w:before="0" w:after="0"/>
              <w:rPr>
                <w:rFonts w:cs="Arial"/>
                <w:sz w:val="24"/>
              </w:rPr>
            </w:pPr>
            <w:r w:rsidRPr="00093DDD">
              <w:rPr>
                <w:rFonts w:cs="Arial"/>
                <w:sz w:val="24"/>
              </w:rPr>
              <w:t>Раздел СОД входящих данных</w:t>
            </w:r>
          </w:p>
        </w:tc>
      </w:tr>
      <w:tr w:rsidR="009B34B5" w:rsidRPr="00093DDD" w14:paraId="4F731A3A" w14:textId="77777777" w:rsidTr="001D2AED">
        <w:trPr>
          <w:cantSplit/>
          <w:trHeight w:val="77"/>
        </w:trPr>
        <w:tc>
          <w:tcPr>
            <w:tcW w:w="1560" w:type="dxa"/>
            <w:tcBorders>
              <w:left w:val="single" w:sz="4" w:space="0" w:color="auto"/>
              <w:right w:val="single" w:sz="4" w:space="0" w:color="auto"/>
            </w:tcBorders>
          </w:tcPr>
          <w:p w14:paraId="35C5B3F0" w14:textId="77777777" w:rsidR="009B34B5" w:rsidRPr="00093DDD" w:rsidRDefault="009B34B5" w:rsidP="00093DDD">
            <w:pPr>
              <w:pStyle w:val="afb"/>
              <w:spacing w:before="0" w:after="0" w:line="240" w:lineRule="auto"/>
              <w:rPr>
                <w:rFonts w:cs="Arial"/>
                <w:sz w:val="24"/>
              </w:rPr>
            </w:pPr>
          </w:p>
        </w:tc>
        <w:tc>
          <w:tcPr>
            <w:tcW w:w="2551" w:type="dxa"/>
            <w:tcBorders>
              <w:left w:val="single" w:sz="4" w:space="0" w:color="auto"/>
              <w:right w:val="single" w:sz="4" w:space="0" w:color="auto"/>
            </w:tcBorders>
          </w:tcPr>
          <w:p w14:paraId="7C94CBA9" w14:textId="77777777" w:rsidR="009B34B5" w:rsidRPr="00093DDD" w:rsidRDefault="009B34B5" w:rsidP="00093DDD">
            <w:pPr>
              <w:pStyle w:val="afb"/>
              <w:spacing w:before="0" w:after="0" w:line="240" w:lineRule="auto"/>
              <w:rPr>
                <w:rFonts w:cs="Arial"/>
                <w:sz w:val="24"/>
              </w:rPr>
            </w:pPr>
          </w:p>
        </w:tc>
        <w:tc>
          <w:tcPr>
            <w:tcW w:w="2552" w:type="dxa"/>
            <w:tcBorders>
              <w:top w:val="double" w:sz="4" w:space="0" w:color="auto"/>
              <w:left w:val="single" w:sz="4" w:space="0" w:color="auto"/>
              <w:right w:val="single" w:sz="4" w:space="0" w:color="auto"/>
            </w:tcBorders>
          </w:tcPr>
          <w:p w14:paraId="73560B8D" w14:textId="77777777" w:rsidR="009B34B5" w:rsidRPr="00093DDD" w:rsidRDefault="009B34B5" w:rsidP="00093DDD">
            <w:pPr>
              <w:pStyle w:val="afb"/>
              <w:spacing w:before="0" w:after="0" w:line="240" w:lineRule="auto"/>
              <w:rPr>
                <w:rFonts w:cs="Arial"/>
                <w:sz w:val="24"/>
              </w:rPr>
            </w:pPr>
          </w:p>
        </w:tc>
        <w:tc>
          <w:tcPr>
            <w:tcW w:w="2409" w:type="dxa"/>
            <w:tcBorders>
              <w:top w:val="double" w:sz="4" w:space="0" w:color="auto"/>
              <w:left w:val="single" w:sz="4" w:space="0" w:color="auto"/>
              <w:right w:val="single" w:sz="4" w:space="0" w:color="auto"/>
            </w:tcBorders>
          </w:tcPr>
          <w:p w14:paraId="4706157C" w14:textId="77777777" w:rsidR="009B34B5" w:rsidRPr="00093DDD" w:rsidRDefault="009B34B5" w:rsidP="00093DDD">
            <w:pPr>
              <w:pStyle w:val="afb"/>
              <w:spacing w:before="0" w:after="0" w:line="240" w:lineRule="auto"/>
              <w:rPr>
                <w:rFonts w:cs="Arial"/>
                <w:sz w:val="24"/>
              </w:rPr>
            </w:pPr>
          </w:p>
        </w:tc>
      </w:tr>
    </w:tbl>
    <w:p w14:paraId="0DC1F74B" w14:textId="77777777" w:rsidR="009B34B5" w:rsidRPr="008E4C2B" w:rsidRDefault="009B34B5" w:rsidP="009B34B5">
      <w:pPr>
        <w:spacing w:line="360" w:lineRule="auto"/>
        <w:rPr>
          <w:rFonts w:cs="Arial"/>
          <w:sz w:val="28"/>
          <w:szCs w:val="28"/>
        </w:rPr>
      </w:pPr>
    </w:p>
    <w:p w14:paraId="6538B204" w14:textId="77777777" w:rsidR="009B34B5" w:rsidRPr="008E4C2B" w:rsidRDefault="00093DDD" w:rsidP="00093DDD">
      <w:pPr>
        <w:pStyle w:val="22"/>
      </w:pPr>
      <w:bookmarkStart w:id="44" w:name="_Toc529455642"/>
      <w:bookmarkStart w:id="45" w:name="_Toc531720882"/>
      <w:r>
        <w:t>7</w:t>
      </w:r>
      <w:r w:rsidR="009B34B5" w:rsidRPr="008E4C2B">
        <w:t>.5</w:t>
      </w:r>
      <w:r>
        <w:t> </w:t>
      </w:r>
      <w:r w:rsidR="009B34B5" w:rsidRPr="008E4C2B">
        <w:t>Стратегия формирования информационной модели проекта</w:t>
      </w:r>
      <w:bookmarkEnd w:id="44"/>
      <w:bookmarkEnd w:id="45"/>
    </w:p>
    <w:p w14:paraId="4B121F04" w14:textId="77777777" w:rsidR="009B34B5" w:rsidRPr="008E4C2B" w:rsidRDefault="00093DDD" w:rsidP="009B34B5">
      <w:pPr>
        <w:spacing w:line="360" w:lineRule="auto"/>
        <w:rPr>
          <w:rFonts w:cs="Arial"/>
          <w:sz w:val="28"/>
          <w:szCs w:val="28"/>
        </w:rPr>
      </w:pPr>
      <w:r>
        <w:rPr>
          <w:rFonts w:cs="Arial"/>
          <w:sz w:val="28"/>
          <w:szCs w:val="28"/>
        </w:rPr>
        <w:t>7</w:t>
      </w:r>
      <w:r w:rsidR="009B34B5" w:rsidRPr="008E4C2B">
        <w:rPr>
          <w:rFonts w:cs="Arial"/>
          <w:sz w:val="28"/>
          <w:szCs w:val="28"/>
        </w:rPr>
        <w:t>.5.1</w:t>
      </w:r>
      <w:r>
        <w:rPr>
          <w:rFonts w:cs="Arial"/>
          <w:sz w:val="28"/>
          <w:szCs w:val="28"/>
        </w:rPr>
        <w:t> </w:t>
      </w:r>
      <w:r w:rsidR="009B34B5" w:rsidRPr="008E4C2B">
        <w:rPr>
          <w:rFonts w:cs="Arial"/>
          <w:sz w:val="28"/>
          <w:szCs w:val="28"/>
        </w:rPr>
        <w:t>Единицы измерения и системы координат. Все данные, передающиеся в публичный раздел, должны быть выполнены в системе координат и единицах измерения, установленных в Информационных требованиях Заказчика.</w:t>
      </w:r>
    </w:p>
    <w:p w14:paraId="113CB4F2" w14:textId="77777777" w:rsidR="009B34B5" w:rsidRPr="008E4C2B" w:rsidRDefault="009B34B5" w:rsidP="009B34B5">
      <w:pPr>
        <w:spacing w:line="360" w:lineRule="auto"/>
        <w:rPr>
          <w:rFonts w:cs="Arial"/>
          <w:sz w:val="28"/>
          <w:szCs w:val="28"/>
        </w:rPr>
      </w:pPr>
      <w:r w:rsidRPr="008E4C2B">
        <w:rPr>
          <w:rFonts w:cs="Arial"/>
          <w:sz w:val="28"/>
          <w:szCs w:val="28"/>
        </w:rPr>
        <w:t>При использовании исходных данных в иных измерениях, они должны быть конвертированы в формат, соответствующий требованиям заказчика.</w:t>
      </w:r>
    </w:p>
    <w:p w14:paraId="60F66F3E" w14:textId="77777777" w:rsidR="009B34B5" w:rsidRPr="008E4C2B" w:rsidRDefault="00093DDD" w:rsidP="009B34B5">
      <w:pPr>
        <w:spacing w:line="360" w:lineRule="auto"/>
        <w:rPr>
          <w:rFonts w:cs="Arial"/>
          <w:sz w:val="28"/>
          <w:szCs w:val="28"/>
        </w:rPr>
      </w:pPr>
      <w:r>
        <w:rPr>
          <w:rFonts w:cs="Arial"/>
          <w:sz w:val="28"/>
          <w:szCs w:val="28"/>
        </w:rPr>
        <w:t>7</w:t>
      </w:r>
      <w:r w:rsidR="009B34B5" w:rsidRPr="008E4C2B">
        <w:rPr>
          <w:rFonts w:cs="Arial"/>
          <w:sz w:val="28"/>
          <w:szCs w:val="28"/>
        </w:rPr>
        <w:t>.5.2</w:t>
      </w:r>
      <w:r>
        <w:rPr>
          <w:rFonts w:cs="Arial"/>
          <w:sz w:val="28"/>
          <w:szCs w:val="28"/>
        </w:rPr>
        <w:t> </w:t>
      </w:r>
      <w:r w:rsidR="009B34B5" w:rsidRPr="008E4C2B">
        <w:rPr>
          <w:rFonts w:cs="Arial"/>
          <w:sz w:val="28"/>
          <w:szCs w:val="28"/>
        </w:rPr>
        <w:t>Структура имени файлов проекта. Применяемые при информационном моделировании правила именования файлов проекта должны соответствовать Информационным требованиям Заказчика.</w:t>
      </w:r>
    </w:p>
    <w:p w14:paraId="69169ABA" w14:textId="77777777" w:rsidR="009B34B5" w:rsidRPr="008E4C2B" w:rsidRDefault="00093DDD" w:rsidP="009B34B5">
      <w:pPr>
        <w:spacing w:line="360" w:lineRule="auto"/>
        <w:rPr>
          <w:rFonts w:cs="Arial"/>
          <w:sz w:val="28"/>
          <w:szCs w:val="28"/>
        </w:rPr>
      </w:pPr>
      <w:r>
        <w:rPr>
          <w:rFonts w:cs="Arial"/>
          <w:sz w:val="28"/>
          <w:szCs w:val="28"/>
        </w:rPr>
        <w:lastRenderedPageBreak/>
        <w:t>7</w:t>
      </w:r>
      <w:r w:rsidR="009B34B5" w:rsidRPr="008E4C2B">
        <w:rPr>
          <w:rFonts w:cs="Arial"/>
          <w:sz w:val="28"/>
          <w:szCs w:val="28"/>
        </w:rPr>
        <w:t>.5.3</w:t>
      </w:r>
      <w:r>
        <w:rPr>
          <w:rFonts w:cs="Arial"/>
          <w:sz w:val="28"/>
          <w:szCs w:val="28"/>
        </w:rPr>
        <w:t> </w:t>
      </w:r>
      <w:r w:rsidR="009B34B5" w:rsidRPr="008E4C2B">
        <w:rPr>
          <w:rFonts w:cs="Arial"/>
          <w:sz w:val="28"/>
          <w:szCs w:val="28"/>
        </w:rPr>
        <w:t>Контроль качества модели. Для проверки соответствия модели информационным требованиям Заказчика и с целью выявлении коллизий Исполнитель выполняет валидацию модели. Периодичность и объём выполняемых проверок согласовываются с Заказчиком и представляются в календарном графике проверок.</w:t>
      </w:r>
    </w:p>
    <w:p w14:paraId="233ABF6B" w14:textId="77777777" w:rsidR="009B34B5" w:rsidRPr="008E4C2B" w:rsidRDefault="009B34B5" w:rsidP="009B34B5">
      <w:pPr>
        <w:spacing w:line="360" w:lineRule="auto"/>
        <w:rPr>
          <w:rFonts w:cs="Arial"/>
          <w:sz w:val="28"/>
          <w:szCs w:val="28"/>
        </w:rPr>
      </w:pPr>
      <w:r w:rsidRPr="008E4C2B">
        <w:rPr>
          <w:rFonts w:cs="Arial"/>
          <w:sz w:val="28"/>
          <w:szCs w:val="28"/>
        </w:rPr>
        <w:t>Типовой перечень проверок информационной модели:</w:t>
      </w:r>
    </w:p>
    <w:p w14:paraId="1FCE2A4A" w14:textId="77777777" w:rsidR="009B34B5" w:rsidRPr="008E4C2B" w:rsidRDefault="000D3BD0"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проверка пространственного положения и геометрических параметров;</w:t>
      </w:r>
    </w:p>
    <w:p w14:paraId="4339181F" w14:textId="77777777" w:rsidR="009B34B5" w:rsidRPr="008E4C2B" w:rsidRDefault="000D3BD0"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проверка на коллизии;</w:t>
      </w:r>
    </w:p>
    <w:p w14:paraId="005F42CB" w14:textId="77777777" w:rsidR="009B34B5" w:rsidRPr="008E4C2B" w:rsidRDefault="000D3BD0" w:rsidP="009B34B5">
      <w:pPr>
        <w:spacing w:line="360" w:lineRule="auto"/>
        <w:rPr>
          <w:rFonts w:cs="Arial"/>
          <w:sz w:val="28"/>
          <w:szCs w:val="28"/>
        </w:rPr>
      </w:pPr>
      <w:r w:rsidRPr="008E4C2B">
        <w:rPr>
          <w:rFonts w:cs="Arial"/>
          <w:sz w:val="28"/>
          <w:szCs w:val="28"/>
        </w:rPr>
        <w:t>-</w:t>
      </w:r>
      <w:r w:rsidR="009B34B5" w:rsidRPr="008E4C2B">
        <w:rPr>
          <w:rFonts w:cs="Arial"/>
          <w:sz w:val="28"/>
          <w:szCs w:val="28"/>
        </w:rPr>
        <w:tab/>
        <w:t>проверка на соответствие требуемому уровню проработки.</w:t>
      </w:r>
    </w:p>
    <w:p w14:paraId="61921DF1" w14:textId="77777777" w:rsidR="00050ACA" w:rsidRPr="00050ACA" w:rsidRDefault="00050ACA" w:rsidP="00050ACA">
      <w:pPr>
        <w:spacing w:line="360" w:lineRule="auto"/>
        <w:rPr>
          <w:rFonts w:cs="Arial"/>
          <w:sz w:val="28"/>
          <w:szCs w:val="28"/>
        </w:rPr>
      </w:pPr>
      <w:r w:rsidRPr="00050ACA">
        <w:rPr>
          <w:rFonts w:cs="Arial" w:hint="eastAsia"/>
          <w:sz w:val="28"/>
          <w:szCs w:val="28"/>
        </w:rPr>
        <w:t>Форма</w:t>
      </w:r>
      <w:r w:rsidRPr="00050ACA">
        <w:rPr>
          <w:rFonts w:cs="Arial"/>
          <w:sz w:val="28"/>
          <w:szCs w:val="28"/>
        </w:rPr>
        <w:t xml:space="preserve"> </w:t>
      </w:r>
      <w:r w:rsidRPr="00050ACA">
        <w:rPr>
          <w:rFonts w:cs="Arial" w:hint="eastAsia"/>
          <w:sz w:val="28"/>
          <w:szCs w:val="28"/>
        </w:rPr>
        <w:t>графика</w:t>
      </w:r>
      <w:r w:rsidRPr="00050ACA">
        <w:rPr>
          <w:rFonts w:cs="Arial"/>
          <w:sz w:val="28"/>
          <w:szCs w:val="28"/>
        </w:rPr>
        <w:t xml:space="preserve"> </w:t>
      </w:r>
      <w:r w:rsidRPr="00050ACA">
        <w:rPr>
          <w:rFonts w:cs="Arial" w:hint="eastAsia"/>
          <w:sz w:val="28"/>
          <w:szCs w:val="28"/>
        </w:rPr>
        <w:t>проверок</w:t>
      </w:r>
      <w:r w:rsidRPr="00050ACA">
        <w:rPr>
          <w:rFonts w:cs="Arial"/>
          <w:sz w:val="28"/>
          <w:szCs w:val="28"/>
        </w:rPr>
        <w:t xml:space="preserve"> </w:t>
      </w:r>
      <w:r w:rsidRPr="00050ACA">
        <w:rPr>
          <w:rFonts w:cs="Arial" w:hint="eastAsia"/>
          <w:sz w:val="28"/>
          <w:szCs w:val="28"/>
        </w:rPr>
        <w:t>представлена</w:t>
      </w:r>
      <w:r w:rsidRPr="00050ACA">
        <w:rPr>
          <w:rFonts w:cs="Arial"/>
          <w:sz w:val="28"/>
          <w:szCs w:val="28"/>
        </w:rPr>
        <w:t xml:space="preserve"> </w:t>
      </w:r>
      <w:r w:rsidRPr="00050ACA">
        <w:rPr>
          <w:rFonts w:cs="Arial" w:hint="eastAsia"/>
          <w:sz w:val="28"/>
          <w:szCs w:val="28"/>
        </w:rPr>
        <w:t>в</w:t>
      </w:r>
      <w:r w:rsidRPr="00050ACA">
        <w:rPr>
          <w:rFonts w:cs="Arial"/>
          <w:sz w:val="28"/>
          <w:szCs w:val="28"/>
        </w:rPr>
        <w:t xml:space="preserve"> </w:t>
      </w:r>
      <w:r w:rsidRPr="00050ACA">
        <w:rPr>
          <w:rFonts w:cs="Arial" w:hint="eastAsia"/>
          <w:sz w:val="28"/>
          <w:szCs w:val="28"/>
        </w:rPr>
        <w:t>таблице</w:t>
      </w:r>
      <w:r w:rsidRPr="00050ACA">
        <w:rPr>
          <w:rFonts w:cs="Arial"/>
          <w:sz w:val="28"/>
          <w:szCs w:val="28"/>
        </w:rPr>
        <w:t xml:space="preserve"> 5</w:t>
      </w:r>
      <w:r>
        <w:rPr>
          <w:rFonts w:cs="Arial"/>
          <w:sz w:val="28"/>
          <w:szCs w:val="28"/>
        </w:rPr>
        <w:t>.</w:t>
      </w:r>
    </w:p>
    <w:p w14:paraId="3D93893C" w14:textId="77777777" w:rsidR="009B34B5" w:rsidRPr="008E4C2B" w:rsidRDefault="009B34B5" w:rsidP="00093DDD">
      <w:pPr>
        <w:spacing w:line="360" w:lineRule="auto"/>
        <w:ind w:firstLine="0"/>
        <w:rPr>
          <w:rFonts w:cs="Arial"/>
          <w:sz w:val="28"/>
          <w:szCs w:val="28"/>
        </w:rPr>
      </w:pPr>
      <w:r w:rsidRPr="00093DDD">
        <w:rPr>
          <w:rFonts w:cs="Arial"/>
          <w:spacing w:val="40"/>
          <w:sz w:val="28"/>
          <w:szCs w:val="28"/>
        </w:rPr>
        <w:t>Таблица 5</w:t>
      </w:r>
      <w:r w:rsidR="007314F2" w:rsidRPr="008E4C2B">
        <w:rPr>
          <w:rFonts w:cs="Arial"/>
          <w:sz w:val="28"/>
          <w:szCs w:val="28"/>
        </w:rPr>
        <w:t xml:space="preserve"> - </w:t>
      </w:r>
      <w:r w:rsidRPr="008E4C2B">
        <w:rPr>
          <w:rFonts w:cs="Arial"/>
          <w:sz w:val="28"/>
          <w:szCs w:val="28"/>
        </w:rPr>
        <w:t>Форма для представления графика проверок</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560"/>
        <w:gridCol w:w="2551"/>
        <w:gridCol w:w="2126"/>
      </w:tblGrid>
      <w:tr w:rsidR="009B34B5" w:rsidRPr="00093DDD" w14:paraId="73C2A946" w14:textId="77777777" w:rsidTr="001D2AED">
        <w:trPr>
          <w:tblHeader/>
        </w:trPr>
        <w:tc>
          <w:tcPr>
            <w:tcW w:w="1418" w:type="dxa"/>
            <w:tcBorders>
              <w:left w:val="single" w:sz="4" w:space="0" w:color="auto"/>
              <w:bottom w:val="double" w:sz="4" w:space="0" w:color="auto"/>
              <w:right w:val="single" w:sz="4" w:space="0" w:color="auto"/>
            </w:tcBorders>
          </w:tcPr>
          <w:p w14:paraId="60048D20" w14:textId="77777777" w:rsidR="009B34B5" w:rsidRPr="00093DDD" w:rsidRDefault="009B34B5" w:rsidP="00093DDD">
            <w:pPr>
              <w:pStyle w:val="afa"/>
              <w:spacing w:before="0" w:after="0"/>
              <w:rPr>
                <w:rFonts w:cs="Arial"/>
                <w:sz w:val="24"/>
                <w:lang w:val="en-US"/>
              </w:rPr>
            </w:pPr>
            <w:r w:rsidRPr="00093DDD">
              <w:rPr>
                <w:rFonts w:cs="Arial"/>
                <w:sz w:val="24"/>
              </w:rPr>
              <w:t>Этап проекта</w:t>
            </w:r>
          </w:p>
        </w:tc>
        <w:tc>
          <w:tcPr>
            <w:tcW w:w="1417" w:type="dxa"/>
            <w:tcBorders>
              <w:left w:val="single" w:sz="4" w:space="0" w:color="auto"/>
              <w:bottom w:val="double" w:sz="4" w:space="0" w:color="auto"/>
              <w:right w:val="single" w:sz="4" w:space="0" w:color="auto"/>
            </w:tcBorders>
          </w:tcPr>
          <w:p w14:paraId="29A6E5A9" w14:textId="77777777" w:rsidR="009B34B5" w:rsidRPr="00093DDD" w:rsidRDefault="009B34B5" w:rsidP="00093DDD">
            <w:pPr>
              <w:pStyle w:val="afa"/>
              <w:spacing w:before="0" w:after="0"/>
              <w:rPr>
                <w:rFonts w:cs="Arial"/>
                <w:sz w:val="24"/>
              </w:rPr>
            </w:pPr>
            <w:r w:rsidRPr="00093DDD">
              <w:rPr>
                <w:rFonts w:cs="Arial"/>
                <w:sz w:val="24"/>
              </w:rPr>
              <w:t>Задача проекта</w:t>
            </w:r>
          </w:p>
        </w:tc>
        <w:tc>
          <w:tcPr>
            <w:tcW w:w="1560" w:type="dxa"/>
            <w:tcBorders>
              <w:left w:val="single" w:sz="4" w:space="0" w:color="auto"/>
              <w:bottom w:val="double" w:sz="4" w:space="0" w:color="auto"/>
            </w:tcBorders>
          </w:tcPr>
          <w:p w14:paraId="02C5407E" w14:textId="77777777" w:rsidR="009B34B5" w:rsidRPr="00093DDD" w:rsidRDefault="009B34B5" w:rsidP="00093DDD">
            <w:pPr>
              <w:pStyle w:val="afa"/>
              <w:spacing w:before="0" w:after="0"/>
              <w:rPr>
                <w:rFonts w:cs="Arial"/>
                <w:sz w:val="24"/>
              </w:rPr>
            </w:pPr>
            <w:r w:rsidRPr="00093DDD">
              <w:rPr>
                <w:rFonts w:cs="Arial"/>
                <w:sz w:val="24"/>
              </w:rPr>
              <w:t>Тип проверки</w:t>
            </w:r>
          </w:p>
        </w:tc>
        <w:tc>
          <w:tcPr>
            <w:tcW w:w="2551" w:type="dxa"/>
            <w:tcBorders>
              <w:left w:val="single" w:sz="4" w:space="0" w:color="auto"/>
              <w:bottom w:val="double" w:sz="4" w:space="0" w:color="auto"/>
            </w:tcBorders>
            <w:shd w:val="clear" w:color="auto" w:fill="auto"/>
          </w:tcPr>
          <w:p w14:paraId="6447C8CF" w14:textId="77777777" w:rsidR="009B34B5" w:rsidRPr="00093DDD" w:rsidRDefault="009B34B5" w:rsidP="00093DDD">
            <w:pPr>
              <w:pStyle w:val="afa"/>
              <w:spacing w:before="0" w:after="0"/>
              <w:rPr>
                <w:rFonts w:cs="Arial"/>
                <w:sz w:val="24"/>
              </w:rPr>
            </w:pPr>
            <w:r w:rsidRPr="00093DDD">
              <w:rPr>
                <w:rFonts w:cs="Arial"/>
                <w:sz w:val="24"/>
              </w:rPr>
              <w:t>Дата / периодичность</w:t>
            </w:r>
          </w:p>
        </w:tc>
        <w:tc>
          <w:tcPr>
            <w:tcW w:w="2126" w:type="dxa"/>
            <w:tcBorders>
              <w:bottom w:val="double" w:sz="4" w:space="0" w:color="auto"/>
            </w:tcBorders>
          </w:tcPr>
          <w:p w14:paraId="30EF9F65" w14:textId="77777777" w:rsidR="009B34B5" w:rsidRPr="00093DDD" w:rsidRDefault="009B34B5" w:rsidP="00093DDD">
            <w:pPr>
              <w:pStyle w:val="afa"/>
              <w:spacing w:before="0" w:after="0"/>
              <w:rPr>
                <w:rFonts w:cs="Arial"/>
                <w:sz w:val="24"/>
              </w:rPr>
            </w:pPr>
            <w:r w:rsidRPr="00093DDD">
              <w:rPr>
                <w:rFonts w:cs="Arial"/>
                <w:sz w:val="24"/>
              </w:rPr>
              <w:t>Исполнитель (Роль)</w:t>
            </w:r>
          </w:p>
        </w:tc>
      </w:tr>
      <w:tr w:rsidR="009B34B5" w:rsidRPr="00093DDD" w14:paraId="52AC2605" w14:textId="77777777" w:rsidTr="001D2AED">
        <w:trPr>
          <w:cantSplit/>
          <w:trHeight w:val="77"/>
        </w:trPr>
        <w:tc>
          <w:tcPr>
            <w:tcW w:w="1418" w:type="dxa"/>
            <w:tcBorders>
              <w:left w:val="single" w:sz="4" w:space="0" w:color="auto"/>
              <w:right w:val="single" w:sz="4" w:space="0" w:color="auto"/>
            </w:tcBorders>
          </w:tcPr>
          <w:p w14:paraId="0DE4DC7E" w14:textId="77777777" w:rsidR="009B34B5" w:rsidRPr="00093DDD" w:rsidRDefault="009B34B5" w:rsidP="00093DDD">
            <w:pPr>
              <w:pStyle w:val="afb"/>
              <w:spacing w:before="0" w:after="0" w:line="240" w:lineRule="auto"/>
              <w:rPr>
                <w:rFonts w:cs="Arial"/>
                <w:sz w:val="24"/>
              </w:rPr>
            </w:pPr>
          </w:p>
        </w:tc>
        <w:tc>
          <w:tcPr>
            <w:tcW w:w="1417" w:type="dxa"/>
            <w:tcBorders>
              <w:left w:val="single" w:sz="4" w:space="0" w:color="auto"/>
              <w:right w:val="single" w:sz="4" w:space="0" w:color="auto"/>
            </w:tcBorders>
          </w:tcPr>
          <w:p w14:paraId="1FEB7D35" w14:textId="77777777" w:rsidR="009B34B5" w:rsidRPr="00093DDD" w:rsidRDefault="009B34B5" w:rsidP="00093DDD">
            <w:pPr>
              <w:pStyle w:val="afb"/>
              <w:spacing w:before="0" w:after="0" w:line="240" w:lineRule="auto"/>
              <w:rPr>
                <w:rFonts w:cs="Arial"/>
                <w:sz w:val="24"/>
              </w:rPr>
            </w:pPr>
          </w:p>
        </w:tc>
        <w:tc>
          <w:tcPr>
            <w:tcW w:w="1560" w:type="dxa"/>
            <w:tcBorders>
              <w:left w:val="single" w:sz="4" w:space="0" w:color="auto"/>
              <w:right w:val="single" w:sz="4" w:space="0" w:color="auto"/>
            </w:tcBorders>
          </w:tcPr>
          <w:p w14:paraId="282F0CE8" w14:textId="77777777" w:rsidR="009B34B5" w:rsidRPr="00093DDD" w:rsidRDefault="009B34B5" w:rsidP="00093DDD">
            <w:pPr>
              <w:pStyle w:val="afb"/>
              <w:spacing w:before="0" w:after="0" w:line="240" w:lineRule="auto"/>
              <w:rPr>
                <w:rFonts w:cs="Arial"/>
                <w:sz w:val="24"/>
              </w:rPr>
            </w:pPr>
          </w:p>
        </w:tc>
        <w:tc>
          <w:tcPr>
            <w:tcW w:w="2551" w:type="dxa"/>
            <w:tcBorders>
              <w:left w:val="single" w:sz="4" w:space="0" w:color="auto"/>
            </w:tcBorders>
            <w:shd w:val="clear" w:color="auto" w:fill="auto"/>
          </w:tcPr>
          <w:p w14:paraId="300EF208" w14:textId="77777777" w:rsidR="009B34B5" w:rsidRPr="00093DDD" w:rsidRDefault="009B34B5" w:rsidP="00093DDD">
            <w:pPr>
              <w:pStyle w:val="afb"/>
              <w:spacing w:before="0" w:after="0" w:line="240" w:lineRule="auto"/>
              <w:rPr>
                <w:rFonts w:cs="Arial"/>
                <w:sz w:val="24"/>
              </w:rPr>
            </w:pPr>
          </w:p>
        </w:tc>
        <w:tc>
          <w:tcPr>
            <w:tcW w:w="2126" w:type="dxa"/>
          </w:tcPr>
          <w:p w14:paraId="4867D6E7" w14:textId="77777777" w:rsidR="009B34B5" w:rsidRPr="00093DDD" w:rsidRDefault="009B34B5" w:rsidP="00093DDD">
            <w:pPr>
              <w:pStyle w:val="afb"/>
              <w:spacing w:before="0" w:after="0" w:line="240" w:lineRule="auto"/>
              <w:rPr>
                <w:rFonts w:cs="Arial"/>
                <w:sz w:val="24"/>
              </w:rPr>
            </w:pPr>
          </w:p>
        </w:tc>
      </w:tr>
    </w:tbl>
    <w:p w14:paraId="313B804F" w14:textId="77777777" w:rsidR="009B34B5" w:rsidRPr="008E4C2B" w:rsidRDefault="009B34B5" w:rsidP="009B34B5">
      <w:pPr>
        <w:spacing w:line="360" w:lineRule="auto"/>
        <w:rPr>
          <w:rFonts w:cs="Arial"/>
          <w:sz w:val="28"/>
          <w:szCs w:val="28"/>
        </w:rPr>
      </w:pPr>
    </w:p>
    <w:p w14:paraId="52B61F27" w14:textId="77777777" w:rsidR="009B34B5" w:rsidRPr="008E4C2B" w:rsidRDefault="009B34B5" w:rsidP="009B34B5">
      <w:pPr>
        <w:spacing w:line="360" w:lineRule="auto"/>
        <w:rPr>
          <w:rFonts w:cs="Arial"/>
          <w:sz w:val="28"/>
          <w:szCs w:val="28"/>
        </w:rPr>
      </w:pPr>
      <w:r w:rsidRPr="008E4C2B">
        <w:rPr>
          <w:rFonts w:cs="Arial"/>
          <w:sz w:val="28"/>
          <w:szCs w:val="28"/>
        </w:rPr>
        <w:t>По запросу Заказчика Исполнитель может предоставлять План выполнения проверок с алгоритмом выполняемых в ходе проверки операций. Календарный план выполнения проекта.</w:t>
      </w:r>
    </w:p>
    <w:p w14:paraId="2FD60DCF" w14:textId="77777777" w:rsidR="009B34B5" w:rsidRPr="008E4C2B" w:rsidRDefault="00093DDD" w:rsidP="009B34B5">
      <w:pPr>
        <w:spacing w:line="360" w:lineRule="auto"/>
        <w:rPr>
          <w:rFonts w:cs="Arial"/>
          <w:sz w:val="28"/>
          <w:szCs w:val="28"/>
        </w:rPr>
      </w:pPr>
      <w:r>
        <w:rPr>
          <w:rFonts w:cs="Arial"/>
          <w:sz w:val="28"/>
          <w:szCs w:val="28"/>
        </w:rPr>
        <w:t>7.5.4 </w:t>
      </w:r>
      <w:r w:rsidR="009B34B5" w:rsidRPr="008E4C2B">
        <w:rPr>
          <w:rFonts w:cs="Arial"/>
          <w:sz w:val="28"/>
          <w:szCs w:val="28"/>
        </w:rPr>
        <w:t>Рассмотрение моделей. С целью демонстрации результатов промежуточных этапов Исполнителем разрабатывается и согласовывается с Заказчиком график встреч с заинтересованными и вовлеченными участниками проекта. Разработанный график должен отражать цель встречи, формат проведения встречи, рассматриваемые данные модели, участников встречи, место проведения встречи (или средства связи), а также дату встречи.</w:t>
      </w:r>
    </w:p>
    <w:p w14:paraId="41DC9497" w14:textId="77777777" w:rsidR="009B34B5" w:rsidRPr="008E4C2B" w:rsidRDefault="009B34B5" w:rsidP="009B34B5">
      <w:pPr>
        <w:spacing w:line="360" w:lineRule="auto"/>
        <w:rPr>
          <w:rFonts w:cs="Arial"/>
          <w:sz w:val="28"/>
          <w:szCs w:val="28"/>
        </w:rPr>
      </w:pPr>
      <w:r w:rsidRPr="008E4C2B">
        <w:rPr>
          <w:rFonts w:cs="Arial"/>
          <w:sz w:val="28"/>
          <w:szCs w:val="28"/>
        </w:rPr>
        <w:lastRenderedPageBreak/>
        <w:t>В процессе выполнения работ Исполнитель по согласованию с Заказчиком может уточнять и корректировать график</w:t>
      </w:r>
      <w:r w:rsidR="000F31CE">
        <w:rPr>
          <w:rFonts w:cs="Arial"/>
          <w:sz w:val="28"/>
          <w:szCs w:val="28"/>
        </w:rPr>
        <w:t xml:space="preserve"> (см. таблицу 6)</w:t>
      </w:r>
      <w:r w:rsidRPr="008E4C2B">
        <w:rPr>
          <w:rFonts w:cs="Arial"/>
          <w:sz w:val="28"/>
          <w:szCs w:val="28"/>
        </w:rPr>
        <w:t>.</w:t>
      </w:r>
    </w:p>
    <w:p w14:paraId="463D4F41" w14:textId="77777777" w:rsidR="009B34B5" w:rsidRPr="008E4C2B" w:rsidRDefault="009B34B5" w:rsidP="00093DDD">
      <w:pPr>
        <w:spacing w:line="360" w:lineRule="auto"/>
        <w:ind w:firstLine="0"/>
        <w:rPr>
          <w:rFonts w:cs="Arial"/>
          <w:sz w:val="28"/>
          <w:szCs w:val="28"/>
        </w:rPr>
      </w:pPr>
      <w:r w:rsidRPr="00093DDD">
        <w:rPr>
          <w:rFonts w:cs="Arial"/>
          <w:spacing w:val="40"/>
          <w:sz w:val="28"/>
          <w:szCs w:val="28"/>
        </w:rPr>
        <w:t xml:space="preserve">Таблица </w:t>
      </w:r>
      <w:r w:rsidR="007314F2" w:rsidRPr="00093DDD">
        <w:rPr>
          <w:rFonts w:cs="Arial"/>
          <w:spacing w:val="40"/>
          <w:sz w:val="28"/>
          <w:szCs w:val="28"/>
        </w:rPr>
        <w:t>6</w:t>
      </w:r>
      <w:r w:rsidR="007314F2" w:rsidRPr="008E4C2B">
        <w:rPr>
          <w:rFonts w:cs="Arial"/>
          <w:sz w:val="28"/>
          <w:szCs w:val="28"/>
        </w:rPr>
        <w:t xml:space="preserve"> -</w:t>
      </w:r>
      <w:r w:rsidR="00093DDD">
        <w:rPr>
          <w:rFonts w:cs="Arial"/>
          <w:sz w:val="28"/>
          <w:szCs w:val="28"/>
        </w:rPr>
        <w:t xml:space="preserve"> </w:t>
      </w:r>
      <w:r w:rsidRPr="008E4C2B">
        <w:rPr>
          <w:rFonts w:cs="Arial"/>
          <w:sz w:val="28"/>
          <w:szCs w:val="28"/>
        </w:rPr>
        <w:t>Форма для представления графика встреч</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417"/>
        <w:gridCol w:w="1560"/>
        <w:gridCol w:w="1275"/>
        <w:gridCol w:w="1613"/>
        <w:gridCol w:w="1222"/>
      </w:tblGrid>
      <w:tr w:rsidR="009B34B5" w:rsidRPr="00093DDD" w14:paraId="2989C3C4" w14:textId="77777777" w:rsidTr="001D2AED">
        <w:trPr>
          <w:tblHeader/>
        </w:trPr>
        <w:tc>
          <w:tcPr>
            <w:tcW w:w="993" w:type="dxa"/>
            <w:tcBorders>
              <w:left w:val="single" w:sz="4" w:space="0" w:color="auto"/>
              <w:bottom w:val="double" w:sz="4" w:space="0" w:color="auto"/>
            </w:tcBorders>
          </w:tcPr>
          <w:p w14:paraId="391647C1" w14:textId="77777777" w:rsidR="009B34B5" w:rsidRPr="00093DDD" w:rsidRDefault="009B34B5" w:rsidP="00093DDD">
            <w:pPr>
              <w:pStyle w:val="afa"/>
              <w:spacing w:before="0" w:after="0"/>
              <w:rPr>
                <w:rFonts w:cs="Arial"/>
                <w:sz w:val="24"/>
                <w:szCs w:val="24"/>
              </w:rPr>
            </w:pPr>
            <w:r w:rsidRPr="00093DDD">
              <w:rPr>
                <w:rFonts w:cs="Arial"/>
                <w:sz w:val="24"/>
                <w:szCs w:val="24"/>
              </w:rPr>
              <w:t>Этап проекта</w:t>
            </w:r>
          </w:p>
        </w:tc>
        <w:tc>
          <w:tcPr>
            <w:tcW w:w="992" w:type="dxa"/>
            <w:tcBorders>
              <w:left w:val="single" w:sz="4" w:space="0" w:color="auto"/>
              <w:bottom w:val="double" w:sz="4" w:space="0" w:color="auto"/>
            </w:tcBorders>
          </w:tcPr>
          <w:p w14:paraId="26CB9A78" w14:textId="77777777" w:rsidR="009B34B5" w:rsidRPr="00093DDD" w:rsidRDefault="009B34B5" w:rsidP="00093DDD">
            <w:pPr>
              <w:pStyle w:val="afa"/>
              <w:spacing w:before="0" w:after="0"/>
              <w:rPr>
                <w:rFonts w:cs="Arial"/>
                <w:sz w:val="24"/>
                <w:szCs w:val="24"/>
                <w:lang w:val="en-US"/>
              </w:rPr>
            </w:pPr>
            <w:r w:rsidRPr="00093DDD">
              <w:rPr>
                <w:rFonts w:cs="Arial"/>
                <w:sz w:val="24"/>
                <w:szCs w:val="24"/>
              </w:rPr>
              <w:t>Цель проекта</w:t>
            </w:r>
          </w:p>
        </w:tc>
        <w:tc>
          <w:tcPr>
            <w:tcW w:w="1417" w:type="dxa"/>
            <w:tcBorders>
              <w:left w:val="double" w:sz="4" w:space="0" w:color="auto"/>
              <w:bottom w:val="double" w:sz="4" w:space="0" w:color="auto"/>
              <w:right w:val="single" w:sz="4" w:space="0" w:color="auto"/>
            </w:tcBorders>
          </w:tcPr>
          <w:p w14:paraId="6BF1C1E3" w14:textId="77777777" w:rsidR="009B34B5" w:rsidRPr="00093DDD" w:rsidRDefault="009B34B5" w:rsidP="00093DDD">
            <w:pPr>
              <w:pStyle w:val="afa"/>
              <w:spacing w:before="0" w:after="0"/>
              <w:rPr>
                <w:rFonts w:cs="Arial"/>
                <w:sz w:val="24"/>
                <w:szCs w:val="24"/>
              </w:rPr>
            </w:pPr>
            <w:r w:rsidRPr="00093DDD">
              <w:rPr>
                <w:rFonts w:cs="Arial"/>
                <w:sz w:val="24"/>
                <w:szCs w:val="24"/>
              </w:rPr>
              <w:t>Формат (дистанционная/очная)</w:t>
            </w:r>
          </w:p>
        </w:tc>
        <w:tc>
          <w:tcPr>
            <w:tcW w:w="1560" w:type="dxa"/>
            <w:tcBorders>
              <w:left w:val="single" w:sz="4" w:space="0" w:color="auto"/>
              <w:bottom w:val="double" w:sz="4" w:space="0" w:color="auto"/>
              <w:right w:val="single" w:sz="4" w:space="0" w:color="auto"/>
            </w:tcBorders>
          </w:tcPr>
          <w:p w14:paraId="34A80891" w14:textId="77777777" w:rsidR="009B34B5" w:rsidRPr="00093DDD" w:rsidRDefault="009B34B5" w:rsidP="00093DDD">
            <w:pPr>
              <w:pStyle w:val="afa"/>
              <w:spacing w:before="0" w:after="0"/>
              <w:rPr>
                <w:rFonts w:cs="Arial"/>
                <w:sz w:val="24"/>
                <w:szCs w:val="24"/>
              </w:rPr>
            </w:pPr>
            <w:r w:rsidRPr="00093DDD">
              <w:rPr>
                <w:rFonts w:cs="Arial"/>
                <w:sz w:val="24"/>
                <w:szCs w:val="24"/>
              </w:rPr>
              <w:t>Рассматриваемые данные</w:t>
            </w:r>
          </w:p>
        </w:tc>
        <w:tc>
          <w:tcPr>
            <w:tcW w:w="1275" w:type="dxa"/>
            <w:tcBorders>
              <w:left w:val="single" w:sz="4" w:space="0" w:color="auto"/>
              <w:bottom w:val="double" w:sz="4" w:space="0" w:color="auto"/>
              <w:right w:val="single" w:sz="4" w:space="0" w:color="auto"/>
            </w:tcBorders>
          </w:tcPr>
          <w:p w14:paraId="2D5D7A1E" w14:textId="77777777" w:rsidR="009B34B5" w:rsidRPr="00093DDD" w:rsidRDefault="009B34B5" w:rsidP="00093DDD">
            <w:pPr>
              <w:pStyle w:val="afa"/>
              <w:spacing w:before="0" w:after="0"/>
              <w:rPr>
                <w:rFonts w:cs="Arial"/>
                <w:sz w:val="24"/>
                <w:szCs w:val="24"/>
              </w:rPr>
            </w:pPr>
            <w:r w:rsidRPr="00093DDD">
              <w:rPr>
                <w:rFonts w:cs="Arial"/>
                <w:sz w:val="24"/>
                <w:szCs w:val="24"/>
              </w:rPr>
              <w:t>Участники (Роли)</w:t>
            </w:r>
          </w:p>
        </w:tc>
        <w:tc>
          <w:tcPr>
            <w:tcW w:w="1613" w:type="dxa"/>
            <w:tcBorders>
              <w:left w:val="single" w:sz="4" w:space="0" w:color="auto"/>
              <w:bottom w:val="double" w:sz="4" w:space="0" w:color="auto"/>
            </w:tcBorders>
            <w:shd w:val="clear" w:color="auto" w:fill="auto"/>
          </w:tcPr>
          <w:p w14:paraId="7622A9C3" w14:textId="77777777" w:rsidR="009B34B5" w:rsidRPr="00093DDD" w:rsidRDefault="009B34B5" w:rsidP="00093DDD">
            <w:pPr>
              <w:pStyle w:val="afa"/>
              <w:spacing w:before="0" w:after="0"/>
              <w:rPr>
                <w:rFonts w:cs="Arial"/>
                <w:sz w:val="24"/>
                <w:szCs w:val="24"/>
              </w:rPr>
            </w:pPr>
            <w:r w:rsidRPr="00093DDD">
              <w:rPr>
                <w:rFonts w:cs="Arial"/>
                <w:sz w:val="24"/>
                <w:szCs w:val="24"/>
              </w:rPr>
              <w:t>Место проведения / средства связи</w:t>
            </w:r>
          </w:p>
        </w:tc>
        <w:tc>
          <w:tcPr>
            <w:tcW w:w="1222" w:type="dxa"/>
            <w:tcBorders>
              <w:bottom w:val="double" w:sz="4" w:space="0" w:color="auto"/>
            </w:tcBorders>
            <w:shd w:val="clear" w:color="auto" w:fill="auto"/>
          </w:tcPr>
          <w:p w14:paraId="2AD78804" w14:textId="77777777" w:rsidR="009B34B5" w:rsidRPr="00093DDD" w:rsidRDefault="009B34B5" w:rsidP="00093DDD">
            <w:pPr>
              <w:pStyle w:val="afa"/>
              <w:spacing w:before="0" w:after="0"/>
              <w:rPr>
                <w:rFonts w:cs="Arial"/>
                <w:sz w:val="24"/>
                <w:szCs w:val="24"/>
              </w:rPr>
            </w:pPr>
            <w:r w:rsidRPr="00093DDD">
              <w:rPr>
                <w:rFonts w:cs="Arial"/>
                <w:sz w:val="24"/>
                <w:szCs w:val="24"/>
              </w:rPr>
              <w:t>Дата / периодичность</w:t>
            </w:r>
          </w:p>
        </w:tc>
      </w:tr>
      <w:tr w:rsidR="009B34B5" w:rsidRPr="00093DDD" w14:paraId="4EE61A39" w14:textId="77777777" w:rsidTr="001D2AED">
        <w:trPr>
          <w:cantSplit/>
          <w:trHeight w:val="77"/>
        </w:trPr>
        <w:tc>
          <w:tcPr>
            <w:tcW w:w="993" w:type="dxa"/>
            <w:tcBorders>
              <w:left w:val="single" w:sz="4" w:space="0" w:color="auto"/>
              <w:right w:val="single" w:sz="4" w:space="0" w:color="auto"/>
            </w:tcBorders>
          </w:tcPr>
          <w:p w14:paraId="25280687" w14:textId="77777777" w:rsidR="009B34B5" w:rsidRPr="00093DDD" w:rsidRDefault="009B34B5" w:rsidP="00093DDD">
            <w:pPr>
              <w:pStyle w:val="afb"/>
              <w:spacing w:before="0" w:after="0" w:line="240" w:lineRule="auto"/>
              <w:rPr>
                <w:rFonts w:cs="Arial"/>
                <w:sz w:val="24"/>
                <w:szCs w:val="24"/>
              </w:rPr>
            </w:pPr>
          </w:p>
        </w:tc>
        <w:tc>
          <w:tcPr>
            <w:tcW w:w="992" w:type="dxa"/>
            <w:tcBorders>
              <w:left w:val="single" w:sz="4" w:space="0" w:color="auto"/>
              <w:right w:val="single" w:sz="4" w:space="0" w:color="auto"/>
            </w:tcBorders>
          </w:tcPr>
          <w:p w14:paraId="0B8F3819" w14:textId="77777777" w:rsidR="009B34B5" w:rsidRPr="00093DDD" w:rsidRDefault="009B34B5" w:rsidP="00093DDD">
            <w:pPr>
              <w:pStyle w:val="afb"/>
              <w:spacing w:before="0" w:after="0" w:line="240" w:lineRule="auto"/>
              <w:rPr>
                <w:rFonts w:cs="Arial"/>
                <w:sz w:val="24"/>
                <w:szCs w:val="24"/>
              </w:rPr>
            </w:pPr>
          </w:p>
        </w:tc>
        <w:tc>
          <w:tcPr>
            <w:tcW w:w="1417" w:type="dxa"/>
            <w:tcBorders>
              <w:left w:val="single" w:sz="4" w:space="0" w:color="auto"/>
              <w:right w:val="single" w:sz="4" w:space="0" w:color="auto"/>
            </w:tcBorders>
          </w:tcPr>
          <w:p w14:paraId="1067BC66" w14:textId="77777777" w:rsidR="009B34B5" w:rsidRPr="00093DDD" w:rsidRDefault="009B34B5" w:rsidP="00093DDD">
            <w:pPr>
              <w:pStyle w:val="afb"/>
              <w:spacing w:before="0" w:after="0" w:line="240" w:lineRule="auto"/>
              <w:rPr>
                <w:rFonts w:cs="Arial"/>
                <w:sz w:val="24"/>
                <w:szCs w:val="24"/>
              </w:rPr>
            </w:pPr>
          </w:p>
        </w:tc>
        <w:tc>
          <w:tcPr>
            <w:tcW w:w="1560" w:type="dxa"/>
            <w:tcBorders>
              <w:left w:val="single" w:sz="4" w:space="0" w:color="auto"/>
              <w:right w:val="single" w:sz="4" w:space="0" w:color="auto"/>
            </w:tcBorders>
          </w:tcPr>
          <w:p w14:paraId="76B35A10" w14:textId="77777777" w:rsidR="009B34B5" w:rsidRPr="00093DDD" w:rsidRDefault="009B34B5" w:rsidP="00093DDD">
            <w:pPr>
              <w:pStyle w:val="afb"/>
              <w:spacing w:before="0" w:after="0" w:line="240" w:lineRule="auto"/>
              <w:rPr>
                <w:rFonts w:cs="Arial"/>
                <w:sz w:val="24"/>
                <w:szCs w:val="24"/>
              </w:rPr>
            </w:pPr>
          </w:p>
        </w:tc>
        <w:tc>
          <w:tcPr>
            <w:tcW w:w="1275" w:type="dxa"/>
            <w:tcBorders>
              <w:left w:val="single" w:sz="4" w:space="0" w:color="auto"/>
              <w:right w:val="single" w:sz="4" w:space="0" w:color="auto"/>
            </w:tcBorders>
          </w:tcPr>
          <w:p w14:paraId="5992FCD1" w14:textId="77777777" w:rsidR="009B34B5" w:rsidRPr="00093DDD" w:rsidRDefault="009B34B5" w:rsidP="00093DDD">
            <w:pPr>
              <w:pStyle w:val="afb"/>
              <w:spacing w:before="0" w:after="0" w:line="240" w:lineRule="auto"/>
              <w:rPr>
                <w:rFonts w:cs="Arial"/>
                <w:sz w:val="24"/>
                <w:szCs w:val="24"/>
              </w:rPr>
            </w:pPr>
          </w:p>
        </w:tc>
        <w:tc>
          <w:tcPr>
            <w:tcW w:w="1613" w:type="dxa"/>
            <w:tcBorders>
              <w:left w:val="single" w:sz="4" w:space="0" w:color="auto"/>
            </w:tcBorders>
            <w:shd w:val="clear" w:color="auto" w:fill="auto"/>
          </w:tcPr>
          <w:p w14:paraId="76F9B211" w14:textId="77777777" w:rsidR="009B34B5" w:rsidRPr="00093DDD" w:rsidRDefault="009B34B5" w:rsidP="00093DDD">
            <w:pPr>
              <w:pStyle w:val="afb"/>
              <w:spacing w:before="0" w:after="0" w:line="240" w:lineRule="auto"/>
              <w:rPr>
                <w:rFonts w:cs="Arial"/>
                <w:sz w:val="24"/>
                <w:szCs w:val="24"/>
              </w:rPr>
            </w:pPr>
          </w:p>
        </w:tc>
        <w:tc>
          <w:tcPr>
            <w:tcW w:w="1222" w:type="dxa"/>
            <w:shd w:val="clear" w:color="auto" w:fill="auto"/>
          </w:tcPr>
          <w:p w14:paraId="643135B4" w14:textId="77777777" w:rsidR="009B34B5" w:rsidRPr="00093DDD" w:rsidRDefault="009B34B5" w:rsidP="00093DDD">
            <w:pPr>
              <w:pStyle w:val="afb"/>
              <w:spacing w:before="0" w:after="0" w:line="240" w:lineRule="auto"/>
              <w:rPr>
                <w:rFonts w:cs="Arial"/>
                <w:sz w:val="24"/>
                <w:szCs w:val="24"/>
              </w:rPr>
            </w:pPr>
          </w:p>
        </w:tc>
      </w:tr>
    </w:tbl>
    <w:p w14:paraId="6C88E2C2" w14:textId="77777777" w:rsidR="00093DDD" w:rsidRDefault="00093DDD" w:rsidP="009B34B5">
      <w:pPr>
        <w:spacing w:line="360" w:lineRule="auto"/>
        <w:rPr>
          <w:rFonts w:cs="Arial"/>
          <w:sz w:val="28"/>
          <w:szCs w:val="28"/>
        </w:rPr>
      </w:pPr>
    </w:p>
    <w:p w14:paraId="5A701573" w14:textId="49BB0D17" w:rsidR="009B34B5" w:rsidRPr="008E4C2B" w:rsidRDefault="00093DDD" w:rsidP="009B34B5">
      <w:pPr>
        <w:spacing w:line="360" w:lineRule="auto"/>
        <w:rPr>
          <w:rFonts w:cs="Arial"/>
          <w:sz w:val="28"/>
          <w:szCs w:val="28"/>
        </w:rPr>
      </w:pPr>
      <w:r>
        <w:rPr>
          <w:rFonts w:cs="Arial"/>
          <w:sz w:val="28"/>
          <w:szCs w:val="28"/>
        </w:rPr>
        <w:t>7</w:t>
      </w:r>
      <w:r w:rsidR="009B34B5" w:rsidRPr="008E4C2B">
        <w:rPr>
          <w:rFonts w:cs="Arial"/>
          <w:sz w:val="28"/>
          <w:szCs w:val="28"/>
        </w:rPr>
        <w:t>.5.5</w:t>
      </w:r>
      <w:r>
        <w:rPr>
          <w:rFonts w:cs="Arial"/>
          <w:sz w:val="28"/>
          <w:szCs w:val="28"/>
        </w:rPr>
        <w:t> </w:t>
      </w:r>
      <w:r w:rsidR="009B34B5" w:rsidRPr="008E4C2B">
        <w:rPr>
          <w:rFonts w:cs="Arial"/>
          <w:sz w:val="28"/>
          <w:szCs w:val="28"/>
        </w:rPr>
        <w:t xml:space="preserve">Календарный график выполнения работ. Для обеспечения своевременного выполнения этапов проекта и осуществления оперативного </w:t>
      </w:r>
      <w:r w:rsidR="00533E72" w:rsidRPr="008E4C2B">
        <w:rPr>
          <w:rFonts w:cs="Arial"/>
          <w:sz w:val="28"/>
          <w:szCs w:val="28"/>
        </w:rPr>
        <w:t>контроля выполнения</w:t>
      </w:r>
      <w:r w:rsidR="009B34B5" w:rsidRPr="008E4C2B">
        <w:rPr>
          <w:rFonts w:cs="Arial"/>
          <w:sz w:val="28"/>
          <w:szCs w:val="28"/>
        </w:rPr>
        <w:t xml:space="preserve"> работ исполнитель разрабатывает, согласовывает с заказчиком и утверждает календарный план, содержащий последовательность и сроки выполнения этапов проекта, а также состав исполнителей.</w:t>
      </w:r>
    </w:p>
    <w:p w14:paraId="18F3C90D" w14:textId="77777777" w:rsidR="009B34B5" w:rsidRPr="008E4C2B" w:rsidRDefault="009B34B5" w:rsidP="009B34B5">
      <w:pPr>
        <w:spacing w:line="360" w:lineRule="auto"/>
        <w:rPr>
          <w:rFonts w:cs="Arial"/>
          <w:sz w:val="28"/>
          <w:szCs w:val="28"/>
        </w:rPr>
      </w:pPr>
      <w:r w:rsidRPr="008E4C2B">
        <w:rPr>
          <w:rFonts w:cs="Arial"/>
          <w:sz w:val="28"/>
          <w:szCs w:val="28"/>
        </w:rPr>
        <w:t>Согласованный и утвержденный график выполнения проекта является обязательным для всех участников проекта.</w:t>
      </w:r>
    </w:p>
    <w:p w14:paraId="5B74BD41" w14:textId="77777777" w:rsidR="009B34B5" w:rsidRPr="008E4C2B" w:rsidRDefault="009B34B5" w:rsidP="009B34B5">
      <w:pPr>
        <w:spacing w:line="360" w:lineRule="auto"/>
        <w:rPr>
          <w:rFonts w:cs="Arial"/>
          <w:sz w:val="28"/>
          <w:szCs w:val="28"/>
        </w:rPr>
      </w:pPr>
      <w:r w:rsidRPr="008E4C2B">
        <w:rPr>
          <w:rFonts w:cs="Arial"/>
          <w:sz w:val="28"/>
          <w:szCs w:val="28"/>
        </w:rPr>
        <w:t>В процессе выполнения работ Исполнитель по согласованию с Заказчиком может уточнять и корректировать график</w:t>
      </w:r>
      <w:r w:rsidR="000F31CE">
        <w:rPr>
          <w:rFonts w:cs="Arial"/>
          <w:sz w:val="28"/>
          <w:szCs w:val="28"/>
        </w:rPr>
        <w:t xml:space="preserve"> (см. таблицу 7)</w:t>
      </w:r>
      <w:r w:rsidRPr="008E4C2B">
        <w:rPr>
          <w:rFonts w:cs="Arial"/>
          <w:sz w:val="28"/>
          <w:szCs w:val="28"/>
        </w:rPr>
        <w:t>.</w:t>
      </w:r>
    </w:p>
    <w:p w14:paraId="288D5609" w14:textId="77777777" w:rsidR="000F31CE" w:rsidRDefault="000F31CE">
      <w:pPr>
        <w:autoSpaceDE/>
        <w:autoSpaceDN/>
        <w:adjustRightInd/>
        <w:spacing w:after="200"/>
        <w:ind w:firstLine="0"/>
        <w:jc w:val="left"/>
        <w:rPr>
          <w:rFonts w:cs="Arial"/>
          <w:spacing w:val="40"/>
          <w:sz w:val="28"/>
          <w:szCs w:val="28"/>
        </w:rPr>
      </w:pPr>
      <w:r>
        <w:rPr>
          <w:rFonts w:cs="Arial"/>
          <w:spacing w:val="40"/>
          <w:sz w:val="28"/>
          <w:szCs w:val="28"/>
        </w:rPr>
        <w:br w:type="page"/>
      </w:r>
    </w:p>
    <w:p w14:paraId="512A4E91" w14:textId="77777777" w:rsidR="009B34B5" w:rsidRPr="008E4C2B" w:rsidRDefault="007314F2" w:rsidP="00093DDD">
      <w:pPr>
        <w:spacing w:line="360" w:lineRule="auto"/>
        <w:ind w:firstLine="0"/>
        <w:rPr>
          <w:rFonts w:cs="Arial"/>
          <w:sz w:val="28"/>
          <w:szCs w:val="28"/>
        </w:rPr>
      </w:pPr>
      <w:r w:rsidRPr="00093DDD">
        <w:rPr>
          <w:rFonts w:cs="Arial"/>
          <w:spacing w:val="40"/>
          <w:sz w:val="28"/>
          <w:szCs w:val="28"/>
        </w:rPr>
        <w:lastRenderedPageBreak/>
        <w:t xml:space="preserve">Таблица </w:t>
      </w:r>
      <w:r w:rsidR="009B34B5" w:rsidRPr="00093DDD">
        <w:rPr>
          <w:rFonts w:cs="Arial"/>
          <w:spacing w:val="40"/>
          <w:sz w:val="28"/>
          <w:szCs w:val="28"/>
        </w:rPr>
        <w:t>7</w:t>
      </w:r>
      <w:r w:rsidRPr="008E4C2B">
        <w:rPr>
          <w:rFonts w:cs="Arial"/>
          <w:sz w:val="28"/>
          <w:szCs w:val="28"/>
        </w:rPr>
        <w:t xml:space="preserve"> - </w:t>
      </w:r>
      <w:r w:rsidR="009B34B5" w:rsidRPr="008E4C2B">
        <w:rPr>
          <w:rFonts w:cs="Arial"/>
          <w:sz w:val="28"/>
          <w:szCs w:val="28"/>
        </w:rPr>
        <w:t>Форма для представления календарного графика работ</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559"/>
        <w:gridCol w:w="1701"/>
        <w:gridCol w:w="2693"/>
      </w:tblGrid>
      <w:tr w:rsidR="009B34B5" w:rsidRPr="00093DDD" w14:paraId="040CCCC7" w14:textId="77777777" w:rsidTr="001D2AED">
        <w:trPr>
          <w:tblHeader/>
        </w:trPr>
        <w:tc>
          <w:tcPr>
            <w:tcW w:w="1560" w:type="dxa"/>
            <w:tcBorders>
              <w:left w:val="single" w:sz="4" w:space="0" w:color="auto"/>
              <w:bottom w:val="double" w:sz="4" w:space="0" w:color="auto"/>
              <w:right w:val="single" w:sz="4" w:space="0" w:color="auto"/>
            </w:tcBorders>
          </w:tcPr>
          <w:p w14:paraId="5F14EC76" w14:textId="77777777" w:rsidR="009B34B5" w:rsidRPr="00093DDD" w:rsidRDefault="009B34B5" w:rsidP="00093DDD">
            <w:pPr>
              <w:pStyle w:val="afa"/>
              <w:spacing w:before="0" w:after="0"/>
              <w:rPr>
                <w:rFonts w:cs="Arial"/>
                <w:sz w:val="24"/>
              </w:rPr>
            </w:pPr>
            <w:r w:rsidRPr="00093DDD">
              <w:rPr>
                <w:rFonts w:cs="Arial"/>
                <w:sz w:val="24"/>
              </w:rPr>
              <w:t>Этап проекта</w:t>
            </w:r>
          </w:p>
        </w:tc>
        <w:tc>
          <w:tcPr>
            <w:tcW w:w="1701" w:type="dxa"/>
            <w:tcBorders>
              <w:left w:val="single" w:sz="4" w:space="0" w:color="auto"/>
              <w:bottom w:val="double" w:sz="4" w:space="0" w:color="auto"/>
              <w:right w:val="single" w:sz="4" w:space="0" w:color="auto"/>
            </w:tcBorders>
          </w:tcPr>
          <w:p w14:paraId="40C05843" w14:textId="77777777" w:rsidR="009B34B5" w:rsidRPr="00093DDD" w:rsidRDefault="009B34B5" w:rsidP="00093DDD">
            <w:pPr>
              <w:pStyle w:val="afa"/>
              <w:spacing w:before="0" w:after="0"/>
              <w:rPr>
                <w:rFonts w:cs="Arial"/>
                <w:sz w:val="24"/>
              </w:rPr>
            </w:pPr>
            <w:r w:rsidRPr="00093DDD">
              <w:rPr>
                <w:rFonts w:cs="Arial"/>
                <w:sz w:val="24"/>
              </w:rPr>
              <w:t>Задача проекта</w:t>
            </w:r>
          </w:p>
        </w:tc>
        <w:tc>
          <w:tcPr>
            <w:tcW w:w="1559" w:type="dxa"/>
            <w:tcBorders>
              <w:left w:val="single" w:sz="4" w:space="0" w:color="auto"/>
              <w:bottom w:val="double" w:sz="4" w:space="0" w:color="auto"/>
              <w:right w:val="single" w:sz="4" w:space="0" w:color="auto"/>
            </w:tcBorders>
          </w:tcPr>
          <w:p w14:paraId="2E06E3AC" w14:textId="77777777" w:rsidR="009B34B5" w:rsidRPr="00093DDD" w:rsidRDefault="009B34B5" w:rsidP="00093DDD">
            <w:pPr>
              <w:pStyle w:val="afa"/>
              <w:spacing w:before="0" w:after="0"/>
              <w:rPr>
                <w:rFonts w:cs="Arial"/>
                <w:sz w:val="24"/>
              </w:rPr>
            </w:pPr>
            <w:r w:rsidRPr="00093DDD">
              <w:rPr>
                <w:rFonts w:cs="Arial"/>
                <w:sz w:val="24"/>
              </w:rPr>
              <w:t>Дата начала</w:t>
            </w:r>
          </w:p>
        </w:tc>
        <w:tc>
          <w:tcPr>
            <w:tcW w:w="1701" w:type="dxa"/>
            <w:tcBorders>
              <w:left w:val="single" w:sz="4" w:space="0" w:color="auto"/>
              <w:bottom w:val="double" w:sz="4" w:space="0" w:color="auto"/>
              <w:right w:val="single" w:sz="4" w:space="0" w:color="auto"/>
            </w:tcBorders>
          </w:tcPr>
          <w:p w14:paraId="59591573" w14:textId="77777777" w:rsidR="009B34B5" w:rsidRPr="00093DDD" w:rsidRDefault="009B34B5" w:rsidP="00093DDD">
            <w:pPr>
              <w:pStyle w:val="afa"/>
              <w:spacing w:before="0" w:after="0"/>
              <w:rPr>
                <w:rFonts w:cs="Arial"/>
                <w:sz w:val="24"/>
              </w:rPr>
            </w:pPr>
            <w:r w:rsidRPr="00093DDD">
              <w:rPr>
                <w:rFonts w:cs="Arial"/>
                <w:sz w:val="24"/>
              </w:rPr>
              <w:t>Дата окончания</w:t>
            </w:r>
          </w:p>
        </w:tc>
        <w:tc>
          <w:tcPr>
            <w:tcW w:w="2693" w:type="dxa"/>
            <w:tcBorders>
              <w:left w:val="single" w:sz="4" w:space="0" w:color="auto"/>
              <w:bottom w:val="double" w:sz="4" w:space="0" w:color="auto"/>
              <w:right w:val="single" w:sz="4" w:space="0" w:color="auto"/>
            </w:tcBorders>
          </w:tcPr>
          <w:p w14:paraId="4998C00F" w14:textId="77777777" w:rsidR="009B34B5" w:rsidRPr="00093DDD" w:rsidRDefault="009B34B5" w:rsidP="00093DDD">
            <w:pPr>
              <w:pStyle w:val="afa"/>
              <w:spacing w:before="0" w:after="0"/>
              <w:rPr>
                <w:rFonts w:cs="Arial"/>
                <w:sz w:val="24"/>
              </w:rPr>
            </w:pPr>
            <w:r w:rsidRPr="00093DDD">
              <w:rPr>
                <w:rFonts w:cs="Arial"/>
                <w:sz w:val="24"/>
              </w:rPr>
              <w:t>Участники (Роли)</w:t>
            </w:r>
          </w:p>
        </w:tc>
      </w:tr>
      <w:tr w:rsidR="009B34B5" w:rsidRPr="00093DDD" w14:paraId="1921A716" w14:textId="77777777" w:rsidTr="001D2AED">
        <w:trPr>
          <w:cantSplit/>
          <w:trHeight w:val="77"/>
        </w:trPr>
        <w:tc>
          <w:tcPr>
            <w:tcW w:w="1560" w:type="dxa"/>
            <w:tcBorders>
              <w:left w:val="single" w:sz="4" w:space="0" w:color="auto"/>
              <w:right w:val="single" w:sz="4" w:space="0" w:color="auto"/>
            </w:tcBorders>
          </w:tcPr>
          <w:p w14:paraId="7A18B326" w14:textId="77777777" w:rsidR="009B34B5" w:rsidRPr="00093DDD" w:rsidRDefault="009B34B5" w:rsidP="00093DDD">
            <w:pPr>
              <w:pStyle w:val="afb"/>
              <w:spacing w:before="0" w:after="0" w:line="240" w:lineRule="auto"/>
              <w:rPr>
                <w:rFonts w:cs="Arial"/>
                <w:sz w:val="24"/>
              </w:rPr>
            </w:pPr>
          </w:p>
        </w:tc>
        <w:tc>
          <w:tcPr>
            <w:tcW w:w="1701" w:type="dxa"/>
            <w:tcBorders>
              <w:left w:val="single" w:sz="4" w:space="0" w:color="auto"/>
              <w:right w:val="single" w:sz="4" w:space="0" w:color="auto"/>
            </w:tcBorders>
          </w:tcPr>
          <w:p w14:paraId="209DB63D" w14:textId="77777777" w:rsidR="009B34B5" w:rsidRPr="00093DDD" w:rsidRDefault="009B34B5" w:rsidP="00093DDD">
            <w:pPr>
              <w:pStyle w:val="afb"/>
              <w:spacing w:before="0" w:after="0" w:line="240" w:lineRule="auto"/>
              <w:rPr>
                <w:rFonts w:cs="Arial"/>
                <w:sz w:val="24"/>
              </w:rPr>
            </w:pPr>
          </w:p>
        </w:tc>
        <w:tc>
          <w:tcPr>
            <w:tcW w:w="1559" w:type="dxa"/>
            <w:tcBorders>
              <w:left w:val="single" w:sz="4" w:space="0" w:color="auto"/>
              <w:right w:val="single" w:sz="4" w:space="0" w:color="auto"/>
            </w:tcBorders>
          </w:tcPr>
          <w:p w14:paraId="5D64F855" w14:textId="77777777" w:rsidR="009B34B5" w:rsidRPr="00093DDD" w:rsidRDefault="009B34B5" w:rsidP="00093DDD">
            <w:pPr>
              <w:pStyle w:val="afb"/>
              <w:spacing w:before="0" w:after="0" w:line="240" w:lineRule="auto"/>
              <w:rPr>
                <w:rFonts w:cs="Arial"/>
                <w:sz w:val="24"/>
              </w:rPr>
            </w:pPr>
          </w:p>
        </w:tc>
        <w:tc>
          <w:tcPr>
            <w:tcW w:w="1701" w:type="dxa"/>
            <w:tcBorders>
              <w:left w:val="single" w:sz="4" w:space="0" w:color="auto"/>
              <w:right w:val="single" w:sz="4" w:space="0" w:color="auto"/>
            </w:tcBorders>
          </w:tcPr>
          <w:p w14:paraId="0597BB3C" w14:textId="77777777" w:rsidR="009B34B5" w:rsidRPr="00093DDD" w:rsidRDefault="009B34B5" w:rsidP="00093DDD">
            <w:pPr>
              <w:pStyle w:val="afb"/>
              <w:spacing w:before="0" w:after="0" w:line="240" w:lineRule="auto"/>
              <w:rPr>
                <w:rFonts w:cs="Arial"/>
                <w:sz w:val="24"/>
              </w:rPr>
            </w:pPr>
          </w:p>
        </w:tc>
        <w:tc>
          <w:tcPr>
            <w:tcW w:w="2693" w:type="dxa"/>
            <w:tcBorders>
              <w:left w:val="single" w:sz="4" w:space="0" w:color="auto"/>
              <w:right w:val="single" w:sz="4" w:space="0" w:color="auto"/>
            </w:tcBorders>
          </w:tcPr>
          <w:p w14:paraId="28F6A4EB" w14:textId="77777777" w:rsidR="009B34B5" w:rsidRPr="00093DDD" w:rsidRDefault="009B34B5" w:rsidP="00093DDD">
            <w:pPr>
              <w:pStyle w:val="afb"/>
              <w:spacing w:before="0" w:after="0" w:line="240" w:lineRule="auto"/>
              <w:rPr>
                <w:rFonts w:cs="Arial"/>
                <w:sz w:val="24"/>
              </w:rPr>
            </w:pPr>
          </w:p>
        </w:tc>
      </w:tr>
    </w:tbl>
    <w:p w14:paraId="3B13B70E" w14:textId="77777777" w:rsidR="009B34B5" w:rsidRPr="008E4C2B" w:rsidRDefault="009B34B5" w:rsidP="009B34B5">
      <w:pPr>
        <w:spacing w:line="360" w:lineRule="auto"/>
        <w:rPr>
          <w:rFonts w:cs="Arial"/>
          <w:sz w:val="28"/>
          <w:szCs w:val="28"/>
        </w:rPr>
      </w:pPr>
    </w:p>
    <w:p w14:paraId="7E627989" w14:textId="2C4DB3B9" w:rsidR="009B34B5" w:rsidRPr="008E4C2B" w:rsidRDefault="00093DDD" w:rsidP="00093DDD">
      <w:pPr>
        <w:pStyle w:val="16"/>
      </w:pPr>
      <w:bookmarkStart w:id="46" w:name="_Toc531720883"/>
      <w:r>
        <w:t>8 </w:t>
      </w:r>
      <w:r w:rsidR="009B34B5" w:rsidRPr="008E4C2B">
        <w:t>Требования к Плану реализации проекта</w:t>
      </w:r>
      <w:bookmarkEnd w:id="46"/>
    </w:p>
    <w:p w14:paraId="22DD7ABA" w14:textId="77777777" w:rsidR="007A26BE" w:rsidRDefault="007A26BE" w:rsidP="007A26BE">
      <w:pPr>
        <w:pStyle w:val="22"/>
      </w:pPr>
      <w:bookmarkStart w:id="47" w:name="_Toc529455644"/>
      <w:bookmarkStart w:id="48" w:name="_Toc531720884"/>
      <w:r>
        <w:t>8.1 Общие положения</w:t>
      </w:r>
      <w:bookmarkEnd w:id="47"/>
      <w:bookmarkEnd w:id="48"/>
    </w:p>
    <w:p w14:paraId="25B9F216" w14:textId="77777777" w:rsidR="009B34B5" w:rsidRPr="008E4C2B" w:rsidRDefault="009B34B5" w:rsidP="00093DDD">
      <w:pPr>
        <w:spacing w:line="360" w:lineRule="auto"/>
        <w:ind w:firstLine="851"/>
        <w:rPr>
          <w:rFonts w:cs="Arial"/>
          <w:sz w:val="28"/>
          <w:szCs w:val="28"/>
        </w:rPr>
      </w:pPr>
      <w:r w:rsidRPr="008E4C2B">
        <w:rPr>
          <w:rFonts w:cs="Arial"/>
          <w:sz w:val="28"/>
          <w:szCs w:val="28"/>
        </w:rPr>
        <w:t>Для успешной реализации проекта следует подробно описать состав исполнителей, включая их роли и зоны ответственности в соответствии с этапами и задачами проекта.</w:t>
      </w:r>
    </w:p>
    <w:p w14:paraId="6988F887" w14:textId="77777777" w:rsidR="009B34B5" w:rsidRPr="008E4C2B" w:rsidRDefault="007A26BE" w:rsidP="007A26BE">
      <w:pPr>
        <w:pStyle w:val="22"/>
      </w:pPr>
      <w:bookmarkStart w:id="49" w:name="_Toc529455645"/>
      <w:bookmarkStart w:id="50" w:name="_Toc531720885"/>
      <w:r>
        <w:t>8</w:t>
      </w:r>
      <w:r w:rsidR="009B34B5" w:rsidRPr="008E4C2B">
        <w:t>.</w:t>
      </w:r>
      <w:r>
        <w:t>2 </w:t>
      </w:r>
      <w:r w:rsidR="009B34B5" w:rsidRPr="008E4C2B">
        <w:t>Описание цепочки исполнителей</w:t>
      </w:r>
      <w:bookmarkEnd w:id="49"/>
      <w:bookmarkEnd w:id="50"/>
    </w:p>
    <w:p w14:paraId="46B33845" w14:textId="77777777" w:rsidR="009B34B5" w:rsidRDefault="007A26BE" w:rsidP="00093DDD">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2</w:t>
      </w:r>
      <w:r w:rsidR="009B34B5" w:rsidRPr="008E4C2B">
        <w:rPr>
          <w:rFonts w:cs="Arial"/>
          <w:sz w:val="28"/>
          <w:szCs w:val="28"/>
        </w:rPr>
        <w:t>.1</w:t>
      </w:r>
      <w:r>
        <w:rPr>
          <w:rFonts w:cs="Arial"/>
          <w:sz w:val="28"/>
          <w:szCs w:val="28"/>
        </w:rPr>
        <w:t> </w:t>
      </w:r>
      <w:r w:rsidR="009B34B5" w:rsidRPr="008E4C2B">
        <w:rPr>
          <w:rFonts w:cs="Arial"/>
          <w:sz w:val="28"/>
          <w:szCs w:val="28"/>
        </w:rPr>
        <w:t>Описание ролей проекта. На основании приведенного в Информационных требованиях Заказчика типового набора ролей Исполнитель уточняет набор и функциональное назначение ролей проекта. При согласовании с Заказчиком могут вводиться дополнительные роли.</w:t>
      </w:r>
    </w:p>
    <w:p w14:paraId="6482981D" w14:textId="77777777" w:rsidR="000F31CE" w:rsidRPr="008E4C2B" w:rsidRDefault="000F31CE" w:rsidP="000F31CE">
      <w:pPr>
        <w:spacing w:line="360" w:lineRule="auto"/>
        <w:ind w:firstLine="851"/>
        <w:rPr>
          <w:rFonts w:cs="Arial"/>
          <w:sz w:val="28"/>
          <w:szCs w:val="28"/>
        </w:rPr>
      </w:pPr>
      <w:r w:rsidRPr="000F31CE">
        <w:rPr>
          <w:rFonts w:cs="Arial"/>
          <w:sz w:val="28"/>
          <w:szCs w:val="28"/>
        </w:rPr>
        <w:t>В таблице 8 представлена соответствующая</w:t>
      </w:r>
      <w:r>
        <w:rPr>
          <w:rFonts w:cs="Arial"/>
          <w:sz w:val="28"/>
          <w:szCs w:val="28"/>
        </w:rPr>
        <w:t xml:space="preserve"> </w:t>
      </w:r>
      <w:r w:rsidRPr="000F31CE">
        <w:rPr>
          <w:rFonts w:cs="Arial"/>
          <w:sz w:val="28"/>
          <w:szCs w:val="28"/>
        </w:rPr>
        <w:t>форма.</w:t>
      </w:r>
    </w:p>
    <w:p w14:paraId="011283B4" w14:textId="77777777" w:rsidR="009B34B5" w:rsidRPr="008E4C2B" w:rsidRDefault="007314F2" w:rsidP="00093DDD">
      <w:pPr>
        <w:spacing w:line="360" w:lineRule="auto"/>
        <w:ind w:firstLine="0"/>
        <w:rPr>
          <w:rFonts w:cs="Arial"/>
          <w:sz w:val="28"/>
          <w:szCs w:val="28"/>
        </w:rPr>
      </w:pPr>
      <w:r w:rsidRPr="007A26BE">
        <w:rPr>
          <w:rFonts w:cs="Arial"/>
          <w:spacing w:val="40"/>
          <w:sz w:val="28"/>
          <w:szCs w:val="28"/>
        </w:rPr>
        <w:t xml:space="preserve">Таблица </w:t>
      </w:r>
      <w:r w:rsidR="009B34B5" w:rsidRPr="007A26BE">
        <w:rPr>
          <w:rFonts w:cs="Arial"/>
          <w:spacing w:val="40"/>
          <w:sz w:val="28"/>
          <w:szCs w:val="28"/>
        </w:rPr>
        <w:t>8</w:t>
      </w:r>
      <w:r w:rsidRPr="008E4C2B">
        <w:rPr>
          <w:rFonts w:cs="Arial"/>
          <w:sz w:val="28"/>
          <w:szCs w:val="28"/>
        </w:rPr>
        <w:t xml:space="preserve"> - </w:t>
      </w:r>
      <w:r w:rsidR="009B34B5" w:rsidRPr="008E4C2B">
        <w:rPr>
          <w:rFonts w:cs="Arial"/>
          <w:sz w:val="28"/>
          <w:szCs w:val="28"/>
        </w:rPr>
        <w:t>Форма для описания ролей проекта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520"/>
      </w:tblGrid>
      <w:tr w:rsidR="009B34B5" w:rsidRPr="007A26BE" w14:paraId="46863F79" w14:textId="77777777" w:rsidTr="001D2AED">
        <w:trPr>
          <w:tblHeader/>
        </w:trPr>
        <w:tc>
          <w:tcPr>
            <w:tcW w:w="2694" w:type="dxa"/>
            <w:tcBorders>
              <w:left w:val="single" w:sz="4" w:space="0" w:color="auto"/>
              <w:bottom w:val="double" w:sz="4" w:space="0" w:color="auto"/>
            </w:tcBorders>
            <w:shd w:val="clear" w:color="auto" w:fill="auto"/>
          </w:tcPr>
          <w:p w14:paraId="3E534AD6" w14:textId="77777777" w:rsidR="009B34B5" w:rsidRPr="007A26BE" w:rsidRDefault="009B34B5" w:rsidP="007A26BE">
            <w:pPr>
              <w:pStyle w:val="afa"/>
              <w:spacing w:before="0" w:after="0"/>
              <w:rPr>
                <w:rFonts w:cs="Arial"/>
                <w:sz w:val="24"/>
              </w:rPr>
            </w:pPr>
            <w:r w:rsidRPr="007A26BE">
              <w:rPr>
                <w:rFonts w:cs="Arial"/>
                <w:sz w:val="24"/>
              </w:rPr>
              <w:t>Роль</w:t>
            </w:r>
          </w:p>
        </w:tc>
        <w:tc>
          <w:tcPr>
            <w:tcW w:w="6520" w:type="dxa"/>
            <w:tcBorders>
              <w:bottom w:val="double" w:sz="4" w:space="0" w:color="auto"/>
            </w:tcBorders>
            <w:shd w:val="clear" w:color="auto" w:fill="auto"/>
          </w:tcPr>
          <w:p w14:paraId="1C6AC14C" w14:textId="77777777" w:rsidR="009B34B5" w:rsidRPr="007A26BE" w:rsidRDefault="009B34B5" w:rsidP="007A26BE">
            <w:pPr>
              <w:pStyle w:val="afa"/>
              <w:spacing w:before="0" w:after="0"/>
              <w:rPr>
                <w:rFonts w:cs="Arial"/>
                <w:sz w:val="24"/>
              </w:rPr>
            </w:pPr>
            <w:r w:rsidRPr="007A26BE">
              <w:rPr>
                <w:rFonts w:cs="Arial"/>
                <w:sz w:val="24"/>
              </w:rPr>
              <w:t>Описание</w:t>
            </w:r>
          </w:p>
        </w:tc>
      </w:tr>
      <w:tr w:rsidR="009B34B5" w:rsidRPr="007A26BE" w14:paraId="7AEF0ED9" w14:textId="77777777" w:rsidTr="001D2AED">
        <w:trPr>
          <w:cantSplit/>
          <w:trHeight w:val="77"/>
        </w:trPr>
        <w:tc>
          <w:tcPr>
            <w:tcW w:w="2694" w:type="dxa"/>
            <w:tcBorders>
              <w:left w:val="single" w:sz="4" w:space="0" w:color="auto"/>
            </w:tcBorders>
            <w:shd w:val="clear" w:color="auto" w:fill="auto"/>
          </w:tcPr>
          <w:p w14:paraId="273DEE02" w14:textId="77777777" w:rsidR="009B34B5" w:rsidRPr="007A26BE" w:rsidRDefault="009B34B5" w:rsidP="007A26BE">
            <w:pPr>
              <w:pStyle w:val="afb"/>
              <w:spacing w:before="0" w:after="0" w:line="240" w:lineRule="auto"/>
              <w:rPr>
                <w:rFonts w:cs="Arial"/>
                <w:sz w:val="24"/>
              </w:rPr>
            </w:pPr>
          </w:p>
        </w:tc>
        <w:tc>
          <w:tcPr>
            <w:tcW w:w="6520" w:type="dxa"/>
            <w:shd w:val="clear" w:color="auto" w:fill="auto"/>
          </w:tcPr>
          <w:p w14:paraId="0DE08F88" w14:textId="77777777" w:rsidR="009B34B5" w:rsidRPr="007A26BE" w:rsidRDefault="009B34B5" w:rsidP="007A26BE">
            <w:pPr>
              <w:pStyle w:val="afb"/>
              <w:spacing w:before="0" w:after="0" w:line="240" w:lineRule="auto"/>
              <w:rPr>
                <w:rFonts w:cs="Arial"/>
                <w:sz w:val="24"/>
              </w:rPr>
            </w:pPr>
          </w:p>
        </w:tc>
      </w:tr>
    </w:tbl>
    <w:p w14:paraId="40198EBF" w14:textId="77777777" w:rsidR="007A26BE" w:rsidRDefault="007A26BE" w:rsidP="009B34B5">
      <w:pPr>
        <w:spacing w:line="360" w:lineRule="auto"/>
        <w:rPr>
          <w:rFonts w:cs="Arial"/>
          <w:sz w:val="28"/>
          <w:szCs w:val="28"/>
        </w:rPr>
      </w:pPr>
    </w:p>
    <w:p w14:paraId="2F860F3A" w14:textId="77777777" w:rsidR="009B34B5" w:rsidRPr="008E4C2B" w:rsidRDefault="007A26BE" w:rsidP="000F31CE">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2</w:t>
      </w:r>
      <w:r w:rsidR="009B34B5" w:rsidRPr="008E4C2B">
        <w:rPr>
          <w:rFonts w:cs="Arial"/>
          <w:sz w:val="28"/>
          <w:szCs w:val="28"/>
        </w:rPr>
        <w:t>.2</w:t>
      </w:r>
      <w:r>
        <w:rPr>
          <w:rFonts w:cs="Arial"/>
          <w:sz w:val="28"/>
          <w:szCs w:val="28"/>
        </w:rPr>
        <w:t> </w:t>
      </w:r>
      <w:r w:rsidR="009B34B5" w:rsidRPr="008E4C2B">
        <w:rPr>
          <w:rFonts w:cs="Arial"/>
          <w:sz w:val="28"/>
          <w:szCs w:val="28"/>
        </w:rPr>
        <w:t>Участники проекта. Со стороны Исполнителя и Заказчика должны быть назначены лица, ответственные за координацию основных процессов информационного моделирования. Перечень участников проекта и соответствующие им роли согласовываются со всеми вовлеченными лицами</w:t>
      </w:r>
      <w:r w:rsidR="000F31CE">
        <w:rPr>
          <w:rFonts w:cs="Arial"/>
          <w:sz w:val="28"/>
          <w:szCs w:val="28"/>
        </w:rPr>
        <w:t xml:space="preserve"> </w:t>
      </w:r>
      <w:r w:rsidR="000F31CE" w:rsidRPr="000F31CE">
        <w:rPr>
          <w:rFonts w:cs="Arial"/>
          <w:sz w:val="28"/>
          <w:szCs w:val="28"/>
        </w:rPr>
        <w:t>(см. таблицу 9)</w:t>
      </w:r>
      <w:r w:rsidR="009B34B5" w:rsidRPr="008E4C2B">
        <w:rPr>
          <w:rFonts w:cs="Arial"/>
          <w:sz w:val="28"/>
          <w:szCs w:val="28"/>
        </w:rPr>
        <w:t>.</w:t>
      </w:r>
    </w:p>
    <w:p w14:paraId="4502F5BE" w14:textId="77777777" w:rsidR="009B34B5" w:rsidRPr="008E4C2B" w:rsidRDefault="007314F2" w:rsidP="007A26BE">
      <w:pPr>
        <w:spacing w:line="360" w:lineRule="auto"/>
        <w:ind w:firstLine="0"/>
        <w:rPr>
          <w:rFonts w:cs="Arial"/>
          <w:sz w:val="28"/>
          <w:szCs w:val="28"/>
        </w:rPr>
      </w:pPr>
      <w:r w:rsidRPr="007A26BE">
        <w:rPr>
          <w:rFonts w:cs="Arial"/>
          <w:spacing w:val="40"/>
          <w:sz w:val="28"/>
          <w:szCs w:val="28"/>
        </w:rPr>
        <w:lastRenderedPageBreak/>
        <w:t xml:space="preserve">Таблица </w:t>
      </w:r>
      <w:r w:rsidR="009B34B5" w:rsidRPr="007A26BE">
        <w:rPr>
          <w:rFonts w:cs="Arial"/>
          <w:spacing w:val="40"/>
          <w:sz w:val="28"/>
          <w:szCs w:val="28"/>
        </w:rPr>
        <w:t>9</w:t>
      </w:r>
      <w:r w:rsidRPr="008E4C2B">
        <w:rPr>
          <w:rFonts w:cs="Arial"/>
          <w:sz w:val="28"/>
          <w:szCs w:val="28"/>
        </w:rPr>
        <w:t xml:space="preserve"> - </w:t>
      </w:r>
      <w:r w:rsidR="009B34B5" w:rsidRPr="008E4C2B">
        <w:rPr>
          <w:rFonts w:cs="Arial"/>
          <w:sz w:val="28"/>
          <w:szCs w:val="28"/>
        </w:rPr>
        <w:t>Форма для представления перечня участников проекта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110"/>
        <w:gridCol w:w="1984"/>
        <w:gridCol w:w="1843"/>
        <w:gridCol w:w="2126"/>
      </w:tblGrid>
      <w:tr w:rsidR="009B34B5" w:rsidRPr="007A26BE" w14:paraId="05A2532B" w14:textId="77777777" w:rsidTr="001D2AED">
        <w:trPr>
          <w:tblHeader/>
        </w:trPr>
        <w:tc>
          <w:tcPr>
            <w:tcW w:w="1009" w:type="dxa"/>
            <w:tcBorders>
              <w:left w:val="single" w:sz="4" w:space="0" w:color="auto"/>
              <w:bottom w:val="double" w:sz="4" w:space="0" w:color="auto"/>
              <w:right w:val="single" w:sz="4" w:space="0" w:color="auto"/>
            </w:tcBorders>
          </w:tcPr>
          <w:p w14:paraId="1D9A536A" w14:textId="77777777" w:rsidR="009B34B5" w:rsidRPr="007A26BE" w:rsidRDefault="009B34B5" w:rsidP="007A26BE">
            <w:pPr>
              <w:pStyle w:val="afa"/>
              <w:spacing w:before="0" w:after="0"/>
              <w:rPr>
                <w:rFonts w:cs="Arial"/>
                <w:sz w:val="24"/>
              </w:rPr>
            </w:pPr>
            <w:r w:rsidRPr="007A26BE">
              <w:rPr>
                <w:rFonts w:cs="Arial"/>
                <w:sz w:val="24"/>
              </w:rPr>
              <w:t>Роль</w:t>
            </w:r>
          </w:p>
        </w:tc>
        <w:tc>
          <w:tcPr>
            <w:tcW w:w="2110" w:type="dxa"/>
            <w:tcBorders>
              <w:left w:val="single" w:sz="4" w:space="0" w:color="auto"/>
              <w:bottom w:val="double" w:sz="4" w:space="0" w:color="auto"/>
            </w:tcBorders>
            <w:shd w:val="clear" w:color="auto" w:fill="auto"/>
          </w:tcPr>
          <w:p w14:paraId="447ED7BC" w14:textId="77777777" w:rsidR="009B34B5" w:rsidRPr="007A26BE" w:rsidRDefault="009B34B5" w:rsidP="007A26BE">
            <w:pPr>
              <w:pStyle w:val="afa"/>
              <w:spacing w:before="0" w:after="0"/>
              <w:rPr>
                <w:rFonts w:cs="Arial"/>
                <w:sz w:val="24"/>
              </w:rPr>
            </w:pPr>
            <w:r w:rsidRPr="007A26BE">
              <w:rPr>
                <w:rFonts w:cs="Arial"/>
                <w:sz w:val="24"/>
              </w:rPr>
              <w:t>ФИО</w:t>
            </w:r>
          </w:p>
        </w:tc>
        <w:tc>
          <w:tcPr>
            <w:tcW w:w="1984" w:type="dxa"/>
            <w:tcBorders>
              <w:bottom w:val="double" w:sz="4" w:space="0" w:color="auto"/>
            </w:tcBorders>
            <w:shd w:val="clear" w:color="auto" w:fill="auto"/>
          </w:tcPr>
          <w:p w14:paraId="5127130C" w14:textId="77777777" w:rsidR="009B34B5" w:rsidRPr="007A26BE" w:rsidRDefault="009B34B5" w:rsidP="007A26BE">
            <w:pPr>
              <w:pStyle w:val="afa"/>
              <w:spacing w:before="0" w:after="0"/>
              <w:rPr>
                <w:rFonts w:cs="Arial"/>
                <w:sz w:val="24"/>
              </w:rPr>
            </w:pPr>
            <w:r w:rsidRPr="007A26BE">
              <w:rPr>
                <w:rFonts w:cs="Arial"/>
                <w:sz w:val="24"/>
              </w:rPr>
              <w:t>Организация</w:t>
            </w:r>
          </w:p>
        </w:tc>
        <w:tc>
          <w:tcPr>
            <w:tcW w:w="1843" w:type="dxa"/>
            <w:tcBorders>
              <w:bottom w:val="double" w:sz="4" w:space="0" w:color="auto"/>
            </w:tcBorders>
            <w:shd w:val="clear" w:color="auto" w:fill="auto"/>
          </w:tcPr>
          <w:p w14:paraId="6312A5B3" w14:textId="77777777" w:rsidR="009B34B5" w:rsidRPr="007A26BE" w:rsidRDefault="009B34B5" w:rsidP="007A26BE">
            <w:pPr>
              <w:pStyle w:val="afa"/>
              <w:spacing w:before="0" w:after="0"/>
              <w:rPr>
                <w:rFonts w:cs="Arial"/>
                <w:sz w:val="24"/>
                <w:lang w:val="en-US"/>
              </w:rPr>
            </w:pPr>
            <w:r w:rsidRPr="007A26BE">
              <w:rPr>
                <w:rFonts w:cs="Arial"/>
                <w:sz w:val="24"/>
                <w:lang w:val="en-US"/>
              </w:rPr>
              <w:t>E-mail</w:t>
            </w:r>
          </w:p>
        </w:tc>
        <w:tc>
          <w:tcPr>
            <w:tcW w:w="2126" w:type="dxa"/>
            <w:tcBorders>
              <w:bottom w:val="double" w:sz="4" w:space="0" w:color="auto"/>
            </w:tcBorders>
          </w:tcPr>
          <w:p w14:paraId="5D6BA4E8" w14:textId="77777777" w:rsidR="009B34B5" w:rsidRPr="007A26BE" w:rsidRDefault="009B34B5" w:rsidP="007A26BE">
            <w:pPr>
              <w:pStyle w:val="afa"/>
              <w:spacing w:before="0" w:after="0"/>
              <w:rPr>
                <w:rFonts w:cs="Arial"/>
                <w:sz w:val="24"/>
              </w:rPr>
            </w:pPr>
            <w:r w:rsidRPr="007A26BE">
              <w:rPr>
                <w:rFonts w:cs="Arial"/>
                <w:sz w:val="24"/>
              </w:rPr>
              <w:t>Телефон</w:t>
            </w:r>
          </w:p>
        </w:tc>
      </w:tr>
      <w:tr w:rsidR="009B34B5" w:rsidRPr="007A26BE" w14:paraId="34838B48" w14:textId="77777777" w:rsidTr="001D2AED">
        <w:trPr>
          <w:cantSplit/>
          <w:trHeight w:val="77"/>
        </w:trPr>
        <w:tc>
          <w:tcPr>
            <w:tcW w:w="1009" w:type="dxa"/>
            <w:tcBorders>
              <w:left w:val="single" w:sz="4" w:space="0" w:color="auto"/>
              <w:right w:val="single" w:sz="4" w:space="0" w:color="auto"/>
            </w:tcBorders>
          </w:tcPr>
          <w:p w14:paraId="3F5D47E7" w14:textId="77777777" w:rsidR="009B34B5" w:rsidRPr="007A26BE" w:rsidRDefault="009B34B5" w:rsidP="007A26BE">
            <w:pPr>
              <w:pStyle w:val="afb"/>
              <w:spacing w:before="0" w:after="0" w:line="240" w:lineRule="auto"/>
              <w:rPr>
                <w:rFonts w:cs="Arial"/>
                <w:sz w:val="24"/>
              </w:rPr>
            </w:pPr>
          </w:p>
        </w:tc>
        <w:tc>
          <w:tcPr>
            <w:tcW w:w="2110" w:type="dxa"/>
            <w:tcBorders>
              <w:left w:val="single" w:sz="4" w:space="0" w:color="auto"/>
            </w:tcBorders>
            <w:shd w:val="clear" w:color="auto" w:fill="auto"/>
          </w:tcPr>
          <w:p w14:paraId="789C33FE" w14:textId="77777777" w:rsidR="009B34B5" w:rsidRPr="007A26BE" w:rsidRDefault="009B34B5" w:rsidP="007A26BE">
            <w:pPr>
              <w:pStyle w:val="afb"/>
              <w:spacing w:before="0" w:after="0" w:line="240" w:lineRule="auto"/>
              <w:rPr>
                <w:rFonts w:cs="Arial"/>
                <w:sz w:val="24"/>
              </w:rPr>
            </w:pPr>
          </w:p>
        </w:tc>
        <w:tc>
          <w:tcPr>
            <w:tcW w:w="1984" w:type="dxa"/>
            <w:shd w:val="clear" w:color="auto" w:fill="auto"/>
          </w:tcPr>
          <w:p w14:paraId="1B8397A1" w14:textId="77777777" w:rsidR="009B34B5" w:rsidRPr="007A26BE" w:rsidRDefault="009B34B5" w:rsidP="007A26BE">
            <w:pPr>
              <w:pStyle w:val="afb"/>
              <w:spacing w:before="0" w:after="0" w:line="240" w:lineRule="auto"/>
              <w:rPr>
                <w:rFonts w:cs="Arial"/>
                <w:sz w:val="24"/>
              </w:rPr>
            </w:pPr>
          </w:p>
        </w:tc>
        <w:tc>
          <w:tcPr>
            <w:tcW w:w="1843" w:type="dxa"/>
            <w:shd w:val="clear" w:color="auto" w:fill="auto"/>
          </w:tcPr>
          <w:p w14:paraId="225CB4D0" w14:textId="77777777" w:rsidR="009B34B5" w:rsidRPr="007A26BE" w:rsidRDefault="009B34B5" w:rsidP="007A26BE">
            <w:pPr>
              <w:pStyle w:val="afb"/>
              <w:spacing w:before="0" w:after="0" w:line="240" w:lineRule="auto"/>
              <w:rPr>
                <w:rFonts w:cs="Arial"/>
                <w:sz w:val="24"/>
              </w:rPr>
            </w:pPr>
          </w:p>
        </w:tc>
        <w:tc>
          <w:tcPr>
            <w:tcW w:w="2126" w:type="dxa"/>
          </w:tcPr>
          <w:p w14:paraId="59914150" w14:textId="77777777" w:rsidR="009B34B5" w:rsidRPr="007A26BE" w:rsidRDefault="009B34B5" w:rsidP="007A26BE">
            <w:pPr>
              <w:pStyle w:val="afb"/>
              <w:spacing w:before="0" w:after="0" w:line="240" w:lineRule="auto"/>
              <w:rPr>
                <w:rFonts w:cs="Arial"/>
                <w:sz w:val="24"/>
              </w:rPr>
            </w:pPr>
          </w:p>
        </w:tc>
      </w:tr>
    </w:tbl>
    <w:p w14:paraId="35830E3E" w14:textId="77777777" w:rsidR="009B34B5" w:rsidRPr="008E4C2B" w:rsidRDefault="009B34B5" w:rsidP="009B34B5">
      <w:pPr>
        <w:spacing w:line="360" w:lineRule="auto"/>
        <w:rPr>
          <w:rFonts w:cs="Arial"/>
          <w:sz w:val="28"/>
          <w:szCs w:val="28"/>
        </w:rPr>
      </w:pPr>
    </w:p>
    <w:p w14:paraId="7FC62621" w14:textId="11A16A02" w:rsidR="009B34B5" w:rsidRPr="008E4C2B" w:rsidRDefault="007A26BE" w:rsidP="007A26BE">
      <w:pPr>
        <w:pStyle w:val="22"/>
      </w:pPr>
      <w:bookmarkStart w:id="51" w:name="_Toc529455646"/>
      <w:bookmarkStart w:id="52" w:name="_Toc531720886"/>
      <w:r>
        <w:t>8</w:t>
      </w:r>
      <w:r w:rsidR="009B34B5" w:rsidRPr="008E4C2B">
        <w:t>.</w:t>
      </w:r>
      <w:r>
        <w:t>3 </w:t>
      </w:r>
      <w:r w:rsidR="009B34B5" w:rsidRPr="008E4C2B">
        <w:t>Описание у</w:t>
      </w:r>
      <w:r w:rsidR="005E324A">
        <w:t>правления дорожной информацией И</w:t>
      </w:r>
      <w:r w:rsidR="009B34B5" w:rsidRPr="008E4C2B">
        <w:t>сполнителей</w:t>
      </w:r>
      <w:bookmarkEnd w:id="51"/>
      <w:bookmarkEnd w:id="52"/>
    </w:p>
    <w:p w14:paraId="6FB1B65F" w14:textId="77777777" w:rsidR="007A26BE" w:rsidRPr="007A26BE" w:rsidRDefault="007A26BE" w:rsidP="000F31CE">
      <w:pPr>
        <w:spacing w:line="360" w:lineRule="auto"/>
        <w:ind w:firstLine="851"/>
        <w:rPr>
          <w:rFonts w:cs="Arial"/>
          <w:b/>
          <w:sz w:val="28"/>
          <w:szCs w:val="28"/>
        </w:rPr>
      </w:pPr>
      <w:r w:rsidRPr="007A26BE">
        <w:rPr>
          <w:rFonts w:cs="Arial"/>
          <w:b/>
          <w:sz w:val="28"/>
          <w:szCs w:val="28"/>
        </w:rPr>
        <w:t>8</w:t>
      </w:r>
      <w:r w:rsidR="009B34B5" w:rsidRPr="007A26BE">
        <w:rPr>
          <w:rFonts w:cs="Arial"/>
          <w:b/>
          <w:sz w:val="28"/>
          <w:szCs w:val="28"/>
        </w:rPr>
        <w:t>.</w:t>
      </w:r>
      <w:r w:rsidRPr="007A26BE">
        <w:rPr>
          <w:rFonts w:cs="Arial"/>
          <w:b/>
          <w:sz w:val="28"/>
          <w:szCs w:val="28"/>
        </w:rPr>
        <w:t>3</w:t>
      </w:r>
      <w:r w:rsidR="009B34B5" w:rsidRPr="007A26BE">
        <w:rPr>
          <w:rFonts w:cs="Arial"/>
          <w:b/>
          <w:sz w:val="28"/>
          <w:szCs w:val="28"/>
        </w:rPr>
        <w:t>.1</w:t>
      </w:r>
      <w:r w:rsidRPr="007A26BE">
        <w:rPr>
          <w:rFonts w:cs="Arial"/>
          <w:b/>
          <w:sz w:val="28"/>
          <w:szCs w:val="28"/>
        </w:rPr>
        <w:t> </w:t>
      </w:r>
      <w:r w:rsidR="009B34B5" w:rsidRPr="007A26BE">
        <w:rPr>
          <w:rFonts w:cs="Arial"/>
          <w:b/>
          <w:sz w:val="28"/>
          <w:szCs w:val="28"/>
        </w:rPr>
        <w:t xml:space="preserve">Технологическое обеспечение </w:t>
      </w:r>
    </w:p>
    <w:p w14:paraId="0FAE5A6B" w14:textId="77777777" w:rsidR="009B34B5" w:rsidRPr="008E4C2B" w:rsidRDefault="009B34B5" w:rsidP="000F31CE">
      <w:pPr>
        <w:spacing w:line="360" w:lineRule="auto"/>
        <w:ind w:firstLine="851"/>
        <w:rPr>
          <w:rFonts w:cs="Arial"/>
          <w:sz w:val="28"/>
          <w:szCs w:val="28"/>
        </w:rPr>
      </w:pPr>
      <w:r w:rsidRPr="008E4C2B">
        <w:rPr>
          <w:rFonts w:cs="Arial"/>
          <w:sz w:val="28"/>
          <w:szCs w:val="28"/>
        </w:rPr>
        <w:t>Для решения задач информационного моделирования Исполнитель должен оценить необходимые ресурсы и корректно распределить их между этапами проекта.</w:t>
      </w:r>
    </w:p>
    <w:p w14:paraId="2ECF70BF" w14:textId="77777777" w:rsidR="009B34B5" w:rsidRPr="008E4C2B" w:rsidRDefault="009B34B5" w:rsidP="000F31CE">
      <w:pPr>
        <w:spacing w:line="360" w:lineRule="auto"/>
        <w:ind w:firstLine="851"/>
        <w:rPr>
          <w:rFonts w:cs="Arial"/>
          <w:sz w:val="28"/>
          <w:szCs w:val="28"/>
        </w:rPr>
      </w:pPr>
      <w:r w:rsidRPr="008E4C2B">
        <w:rPr>
          <w:rFonts w:cs="Arial"/>
          <w:sz w:val="28"/>
          <w:szCs w:val="28"/>
        </w:rPr>
        <w:t>Следует описать следующие виды технологического обеспечения:</w:t>
      </w:r>
    </w:p>
    <w:p w14:paraId="672519DD"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 xml:space="preserve">программное обеспечение; </w:t>
      </w:r>
    </w:p>
    <w:p w14:paraId="155E2242"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аппаратное обеспечение;</w:t>
      </w:r>
    </w:p>
    <w:p w14:paraId="5754F1D3" w14:textId="3DA14E57" w:rsidR="009B34B5" w:rsidRPr="008E4C2B" w:rsidRDefault="000D3BD0" w:rsidP="000F31CE">
      <w:pPr>
        <w:spacing w:line="360" w:lineRule="auto"/>
        <w:ind w:firstLine="851"/>
        <w:rPr>
          <w:rFonts w:cs="Arial"/>
          <w:sz w:val="28"/>
          <w:szCs w:val="28"/>
        </w:rPr>
      </w:pPr>
      <w:r w:rsidRPr="008E4C2B">
        <w:rPr>
          <w:rFonts w:cs="Arial"/>
          <w:sz w:val="28"/>
          <w:szCs w:val="28"/>
        </w:rPr>
        <w:t>-</w:t>
      </w:r>
      <w:r w:rsidR="005E324A">
        <w:rPr>
          <w:rFonts w:cs="Arial"/>
          <w:sz w:val="28"/>
          <w:szCs w:val="28"/>
        </w:rPr>
        <w:tab/>
        <w:t xml:space="preserve">сетевая </w:t>
      </w:r>
      <w:r w:rsidR="00E33AB9">
        <w:rPr>
          <w:rFonts w:cs="Arial"/>
          <w:sz w:val="28"/>
          <w:szCs w:val="28"/>
        </w:rPr>
        <w:t>структура</w:t>
      </w:r>
      <w:r w:rsidR="009B34B5" w:rsidRPr="008E4C2B">
        <w:rPr>
          <w:rFonts w:cs="Arial"/>
          <w:sz w:val="28"/>
          <w:szCs w:val="28"/>
        </w:rPr>
        <w:t>;</w:t>
      </w:r>
    </w:p>
    <w:p w14:paraId="70CE202A"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форматы выдачи результатов информационного моделирования;</w:t>
      </w:r>
    </w:p>
    <w:p w14:paraId="2EB4D668"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технологии обеспечения информационной безопасности.</w:t>
      </w:r>
    </w:p>
    <w:p w14:paraId="6A922407" w14:textId="77777777" w:rsidR="009B34B5" w:rsidRPr="008E4C2B" w:rsidRDefault="007A26BE" w:rsidP="000F31CE">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3</w:t>
      </w:r>
      <w:r w:rsidR="009B34B5" w:rsidRPr="008E4C2B">
        <w:rPr>
          <w:rFonts w:cs="Arial"/>
          <w:sz w:val="28"/>
          <w:szCs w:val="28"/>
        </w:rPr>
        <w:t>.1.1</w:t>
      </w:r>
      <w:r>
        <w:rPr>
          <w:rFonts w:cs="Arial"/>
          <w:sz w:val="28"/>
          <w:szCs w:val="28"/>
        </w:rPr>
        <w:t> </w:t>
      </w:r>
      <w:r w:rsidR="009B34B5" w:rsidRPr="008E4C2B">
        <w:rPr>
          <w:rFonts w:cs="Arial"/>
          <w:sz w:val="28"/>
          <w:szCs w:val="28"/>
        </w:rPr>
        <w:t>Программное обеспечение. Перечень используемого при решении задач информационного моделирования программного обеспечения приводится в табличном виде.</w:t>
      </w:r>
    </w:p>
    <w:p w14:paraId="037D0EFE" w14:textId="77777777" w:rsidR="009B34B5" w:rsidRPr="008E4C2B" w:rsidRDefault="009B34B5" w:rsidP="000F31CE">
      <w:pPr>
        <w:spacing w:line="360" w:lineRule="auto"/>
        <w:ind w:firstLine="851"/>
        <w:rPr>
          <w:rFonts w:cs="Arial"/>
          <w:sz w:val="28"/>
          <w:szCs w:val="28"/>
        </w:rPr>
      </w:pPr>
      <w:r w:rsidRPr="008E4C2B">
        <w:rPr>
          <w:rFonts w:cs="Arial"/>
          <w:sz w:val="28"/>
          <w:szCs w:val="28"/>
        </w:rPr>
        <w:t>Программное обеспечение для информационного моделирования в строительстве подразделяется на 4 категории:</w:t>
      </w:r>
    </w:p>
    <w:p w14:paraId="6FB4CFB5"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программное обеспечение, позволяющее проверить строительную модель на ошибки и отклонения от проектной модели объекта;</w:t>
      </w:r>
    </w:p>
    <w:p w14:paraId="06913DC1" w14:textId="77777777" w:rsidR="009B34B5" w:rsidRPr="008E4C2B" w:rsidRDefault="000D3BD0" w:rsidP="000F31CE">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программное обеспечение для просмотра строительной информационной модели объекта;</w:t>
      </w:r>
    </w:p>
    <w:p w14:paraId="0CFAD747"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программное обеспечение для осуществления процесса документооборота между участниками строительства;</w:t>
      </w:r>
    </w:p>
    <w:p w14:paraId="0E21812F"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программное обеспечение, позволяющее проводить контроль качества хода строительства.</w:t>
      </w:r>
    </w:p>
    <w:p w14:paraId="36659901" w14:textId="77777777" w:rsidR="009B34B5" w:rsidRPr="008E4C2B" w:rsidRDefault="009B34B5" w:rsidP="000F31CE">
      <w:pPr>
        <w:spacing w:line="360" w:lineRule="auto"/>
        <w:ind w:firstLine="851"/>
        <w:rPr>
          <w:rFonts w:cs="Arial"/>
          <w:sz w:val="28"/>
          <w:szCs w:val="28"/>
        </w:rPr>
      </w:pPr>
      <w:r w:rsidRPr="008E4C2B">
        <w:rPr>
          <w:rFonts w:cs="Arial"/>
          <w:sz w:val="28"/>
          <w:szCs w:val="28"/>
        </w:rPr>
        <w:t>Программное обеспечение, позволяющее проверить строительную модель на ошибки и отклонения от проектной модели должно обеспечивать следующие возможности:</w:t>
      </w:r>
    </w:p>
    <w:p w14:paraId="72AB864A"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выявление коллизий и проверка на пересечения;</w:t>
      </w:r>
    </w:p>
    <w:p w14:paraId="394BB74D"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поддержка форматов предусмотренных в задании сторонних производителей;</w:t>
      </w:r>
    </w:p>
    <w:p w14:paraId="28C3C689"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возможность объединения проектных данных с данными конструирования;</w:t>
      </w:r>
    </w:p>
    <w:p w14:paraId="79A44D22"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обеспечение всесторонней экспертизы;</w:t>
      </w:r>
    </w:p>
    <w:p w14:paraId="2F30099D"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визуализация модели;</w:t>
      </w:r>
    </w:p>
    <w:p w14:paraId="60ED940A"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публикация модели в различных форматах.</w:t>
      </w:r>
    </w:p>
    <w:p w14:paraId="155532D4" w14:textId="77777777" w:rsidR="009B34B5" w:rsidRPr="008E4C2B" w:rsidRDefault="009B34B5" w:rsidP="000F31CE">
      <w:pPr>
        <w:spacing w:line="360" w:lineRule="auto"/>
        <w:ind w:firstLine="851"/>
        <w:rPr>
          <w:rFonts w:cs="Arial"/>
          <w:sz w:val="28"/>
          <w:szCs w:val="28"/>
        </w:rPr>
      </w:pPr>
      <w:r w:rsidRPr="008E4C2B">
        <w:rPr>
          <w:rFonts w:cs="Arial"/>
          <w:sz w:val="28"/>
          <w:szCs w:val="28"/>
        </w:rPr>
        <w:t>Программное обеспечение для просмотра строительной информационной модели объекта должно обеспечивать следующие возможности:</w:t>
      </w:r>
    </w:p>
    <w:p w14:paraId="008BB7C6"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открытие файлов модели для просмотра;</w:t>
      </w:r>
    </w:p>
    <w:p w14:paraId="0B15E8B8"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функции зуммирования, обхода, анализа сечений и облета по орбите;</w:t>
      </w:r>
    </w:p>
    <w:p w14:paraId="628DA0C0"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скрытие/отображения слоев, элементов, узлов объекта;</w:t>
      </w:r>
    </w:p>
    <w:p w14:paraId="6E5CDD25"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обеспечение легкого доступа к просмотру для заказчика, клиента, подрядчика и т.д.;</w:t>
      </w:r>
    </w:p>
    <w:p w14:paraId="7B9CD278" w14:textId="77777777" w:rsidR="009B34B5" w:rsidRPr="008E4C2B" w:rsidRDefault="000D3BD0" w:rsidP="000F31CE">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просмотр модели объекта совместно с другими участниками проекта в режиме реального времени и принятие совместных решений;</w:t>
      </w:r>
    </w:p>
    <w:p w14:paraId="4A433383" w14:textId="77777777" w:rsidR="009B34B5" w:rsidRPr="008E4C2B" w:rsidRDefault="000D3BD0" w:rsidP="000F31CE">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поиск данных по нескольким файлам проекта.</w:t>
      </w:r>
    </w:p>
    <w:p w14:paraId="0F1C146A" w14:textId="77777777" w:rsidR="009B34B5" w:rsidRPr="008E4C2B" w:rsidRDefault="009B34B5" w:rsidP="000D5313">
      <w:pPr>
        <w:spacing w:line="360" w:lineRule="auto"/>
        <w:ind w:firstLine="851"/>
        <w:rPr>
          <w:rFonts w:cs="Arial"/>
          <w:sz w:val="28"/>
          <w:szCs w:val="28"/>
        </w:rPr>
      </w:pPr>
      <w:r w:rsidRPr="008E4C2B">
        <w:rPr>
          <w:rFonts w:cs="Arial"/>
          <w:sz w:val="28"/>
          <w:szCs w:val="28"/>
        </w:rPr>
        <w:t>Программное обеспечение для осуществления процесса документооборота между участниками строительства должно обеспечивать следующие возможности:</w:t>
      </w:r>
    </w:p>
    <w:p w14:paraId="4347E898"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управление документами (обмен документами проекта);</w:t>
      </w:r>
    </w:p>
    <w:p w14:paraId="38B2F100"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совместная работа;</w:t>
      </w:r>
    </w:p>
    <w:p w14:paraId="43D4686A"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почта и формы (настройка стандартизированных связей и процессов);</w:t>
      </w:r>
    </w:p>
    <w:p w14:paraId="46B67510"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функционал для простого и эффективного участия в торгах и тендерах;</w:t>
      </w:r>
    </w:p>
    <w:p w14:paraId="60B5B662"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обеспечение контроля просмотров и согласования проекта;</w:t>
      </w:r>
    </w:p>
    <w:p w14:paraId="3622CA0F"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организация хранения и передачи документов;</w:t>
      </w:r>
    </w:p>
    <w:p w14:paraId="6FAE6FF9"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полевое инспектирование и перечни, а также процессы проверки их выполнения;</w:t>
      </w:r>
    </w:p>
    <w:p w14:paraId="120A8B16"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контроль за качеством и безопасностью процессов;</w:t>
      </w:r>
    </w:p>
    <w:p w14:paraId="39868690"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быстрое управление и составление отчетов.</w:t>
      </w:r>
    </w:p>
    <w:p w14:paraId="78E5054C" w14:textId="77777777" w:rsidR="009B34B5" w:rsidRPr="008E4C2B" w:rsidRDefault="009B34B5" w:rsidP="000D5313">
      <w:pPr>
        <w:spacing w:line="360" w:lineRule="auto"/>
        <w:ind w:firstLine="851"/>
        <w:rPr>
          <w:rFonts w:cs="Arial"/>
          <w:sz w:val="28"/>
          <w:szCs w:val="28"/>
        </w:rPr>
      </w:pPr>
      <w:r w:rsidRPr="008E4C2B">
        <w:rPr>
          <w:rFonts w:cs="Arial"/>
          <w:sz w:val="28"/>
          <w:szCs w:val="28"/>
        </w:rPr>
        <w:t>Программное обеспечение, позволяющее проводить контроль качества хода строительства должно обеспечивать следующие возможности:</w:t>
      </w:r>
    </w:p>
    <w:p w14:paraId="05091D4A"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осуществлять строительный контроль;</w:t>
      </w:r>
    </w:p>
    <w:p w14:paraId="49B549EB"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обеспечивает выполнение задач по вводу в эксплуатацию;</w:t>
      </w:r>
    </w:p>
    <w:p w14:paraId="4AE19263" w14:textId="77777777" w:rsidR="009B34B5" w:rsidRPr="008E4C2B" w:rsidRDefault="000D3BD0" w:rsidP="000D5313">
      <w:pPr>
        <w:spacing w:line="360" w:lineRule="auto"/>
        <w:ind w:firstLine="851"/>
        <w:rPr>
          <w:rFonts w:cs="Arial"/>
          <w:sz w:val="28"/>
          <w:szCs w:val="28"/>
        </w:rPr>
      </w:pPr>
      <w:r w:rsidRPr="008E4C2B">
        <w:rPr>
          <w:rFonts w:cs="Arial"/>
          <w:sz w:val="28"/>
          <w:szCs w:val="28"/>
        </w:rPr>
        <w:lastRenderedPageBreak/>
        <w:t>-</w:t>
      </w:r>
      <w:r w:rsidR="009B34B5" w:rsidRPr="008E4C2B">
        <w:rPr>
          <w:rFonts w:cs="Arial"/>
          <w:sz w:val="28"/>
          <w:szCs w:val="28"/>
        </w:rPr>
        <w:tab/>
        <w:t>управление документами;</w:t>
      </w:r>
    </w:p>
    <w:p w14:paraId="4AB9CDE2"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использовать технологии информационного моделирования на стройплощадке;</w:t>
      </w:r>
    </w:p>
    <w:p w14:paraId="551C42D9"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осуществлять авторский надзор;</w:t>
      </w:r>
    </w:p>
    <w:p w14:paraId="383D6051"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осуществлять охрану труда и выполнение требований безопасности;</w:t>
      </w:r>
    </w:p>
    <w:p w14:paraId="25A4C2F8" w14:textId="77777777" w:rsidR="009B34B5" w:rsidRPr="008E4C2B"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организовать рабочие процессы и совместную работу;</w:t>
      </w:r>
    </w:p>
    <w:p w14:paraId="3CD858C5" w14:textId="77777777" w:rsidR="009B34B5" w:rsidRDefault="000D3BD0" w:rsidP="000D5313">
      <w:pPr>
        <w:spacing w:line="360" w:lineRule="auto"/>
        <w:ind w:firstLine="851"/>
        <w:rPr>
          <w:rFonts w:cs="Arial"/>
          <w:sz w:val="28"/>
          <w:szCs w:val="28"/>
        </w:rPr>
      </w:pPr>
      <w:r w:rsidRPr="008E4C2B">
        <w:rPr>
          <w:rFonts w:cs="Arial"/>
          <w:sz w:val="28"/>
          <w:szCs w:val="28"/>
        </w:rPr>
        <w:t>-</w:t>
      </w:r>
      <w:r w:rsidR="009B34B5" w:rsidRPr="008E4C2B">
        <w:rPr>
          <w:rFonts w:cs="Arial"/>
          <w:sz w:val="28"/>
          <w:szCs w:val="28"/>
        </w:rPr>
        <w:tab/>
        <w:t>формировать отчетность и проводить аналитику.</w:t>
      </w:r>
    </w:p>
    <w:p w14:paraId="52D24BA4" w14:textId="77777777" w:rsidR="000D5313" w:rsidRDefault="000D5313" w:rsidP="000D5313">
      <w:pPr>
        <w:spacing w:line="360" w:lineRule="auto"/>
        <w:ind w:firstLine="851"/>
        <w:rPr>
          <w:rFonts w:cs="Arial"/>
          <w:sz w:val="28"/>
          <w:szCs w:val="28"/>
        </w:rPr>
      </w:pPr>
      <w:r w:rsidRPr="000D5313">
        <w:rPr>
          <w:rFonts w:cs="Arial"/>
          <w:sz w:val="28"/>
          <w:szCs w:val="28"/>
        </w:rPr>
        <w:t>Описание программного обеспечения производится по форме</w:t>
      </w:r>
      <w:r>
        <w:rPr>
          <w:rFonts w:cs="Arial"/>
          <w:sz w:val="28"/>
          <w:szCs w:val="28"/>
        </w:rPr>
        <w:t xml:space="preserve"> </w:t>
      </w:r>
      <w:r w:rsidRPr="000D5313">
        <w:rPr>
          <w:rFonts w:cs="Arial"/>
          <w:sz w:val="28"/>
          <w:szCs w:val="28"/>
        </w:rPr>
        <w:t>(см. таблицу 10).</w:t>
      </w:r>
    </w:p>
    <w:p w14:paraId="68ACB6C1" w14:textId="77777777" w:rsidR="009B34B5" w:rsidRPr="008E4C2B" w:rsidRDefault="007314F2" w:rsidP="007A26BE">
      <w:pPr>
        <w:spacing w:line="360" w:lineRule="auto"/>
        <w:ind w:firstLine="0"/>
        <w:rPr>
          <w:rFonts w:cs="Arial"/>
          <w:sz w:val="28"/>
          <w:szCs w:val="28"/>
        </w:rPr>
      </w:pPr>
      <w:r w:rsidRPr="007A26BE">
        <w:rPr>
          <w:rFonts w:cs="Arial"/>
          <w:spacing w:val="40"/>
          <w:sz w:val="28"/>
          <w:szCs w:val="28"/>
        </w:rPr>
        <w:t xml:space="preserve">Таблица </w:t>
      </w:r>
      <w:r w:rsidR="009B34B5" w:rsidRPr="007A26BE">
        <w:rPr>
          <w:rFonts w:cs="Arial"/>
          <w:spacing w:val="40"/>
          <w:sz w:val="28"/>
          <w:szCs w:val="28"/>
        </w:rPr>
        <w:t>10</w:t>
      </w:r>
      <w:r w:rsidRPr="008E4C2B">
        <w:rPr>
          <w:rFonts w:cs="Arial"/>
          <w:sz w:val="28"/>
          <w:szCs w:val="28"/>
        </w:rPr>
        <w:t xml:space="preserve"> - </w:t>
      </w:r>
      <w:r w:rsidR="009B34B5" w:rsidRPr="008E4C2B">
        <w:rPr>
          <w:rFonts w:cs="Arial"/>
          <w:sz w:val="28"/>
          <w:szCs w:val="28"/>
        </w:rPr>
        <w:t>Форма для описания программного обеспечения Исполнителя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552"/>
        <w:gridCol w:w="1417"/>
        <w:gridCol w:w="1843"/>
      </w:tblGrid>
      <w:tr w:rsidR="009B34B5" w:rsidRPr="007A26BE" w14:paraId="618D6402" w14:textId="77777777" w:rsidTr="001D2AED">
        <w:trPr>
          <w:tblHeader/>
        </w:trPr>
        <w:tc>
          <w:tcPr>
            <w:tcW w:w="1701" w:type="dxa"/>
            <w:tcBorders>
              <w:left w:val="single" w:sz="4" w:space="0" w:color="auto"/>
              <w:bottom w:val="double" w:sz="4" w:space="0" w:color="auto"/>
              <w:right w:val="single" w:sz="4" w:space="0" w:color="auto"/>
            </w:tcBorders>
          </w:tcPr>
          <w:p w14:paraId="44EC04B2" w14:textId="77777777" w:rsidR="009B34B5" w:rsidRPr="007A26BE" w:rsidRDefault="009B34B5" w:rsidP="007A26BE">
            <w:pPr>
              <w:pStyle w:val="afa"/>
              <w:spacing w:before="0" w:after="0"/>
              <w:rPr>
                <w:rFonts w:cs="Arial"/>
                <w:sz w:val="24"/>
              </w:rPr>
            </w:pPr>
            <w:r w:rsidRPr="007A26BE">
              <w:rPr>
                <w:rFonts w:cs="Arial"/>
                <w:sz w:val="24"/>
              </w:rPr>
              <w:t>Этап проекта</w:t>
            </w:r>
          </w:p>
        </w:tc>
        <w:tc>
          <w:tcPr>
            <w:tcW w:w="1701" w:type="dxa"/>
            <w:tcBorders>
              <w:left w:val="single" w:sz="4" w:space="0" w:color="auto"/>
              <w:bottom w:val="double" w:sz="4" w:space="0" w:color="auto"/>
            </w:tcBorders>
            <w:shd w:val="clear" w:color="auto" w:fill="auto"/>
          </w:tcPr>
          <w:p w14:paraId="2D7D00CC" w14:textId="77777777" w:rsidR="009B34B5" w:rsidRPr="007A26BE" w:rsidRDefault="009B34B5" w:rsidP="007A26BE">
            <w:pPr>
              <w:pStyle w:val="afa"/>
              <w:spacing w:before="0" w:after="0"/>
              <w:rPr>
                <w:rFonts w:cs="Arial"/>
                <w:sz w:val="24"/>
              </w:rPr>
            </w:pPr>
            <w:r w:rsidRPr="007A26BE">
              <w:rPr>
                <w:rFonts w:cs="Arial"/>
                <w:sz w:val="24"/>
              </w:rPr>
              <w:t>Задача проекта</w:t>
            </w:r>
          </w:p>
        </w:tc>
        <w:tc>
          <w:tcPr>
            <w:tcW w:w="2552" w:type="dxa"/>
            <w:tcBorders>
              <w:bottom w:val="double" w:sz="4" w:space="0" w:color="auto"/>
            </w:tcBorders>
            <w:shd w:val="clear" w:color="auto" w:fill="auto"/>
          </w:tcPr>
          <w:p w14:paraId="2F946DAC" w14:textId="77777777" w:rsidR="009B34B5" w:rsidRPr="007A26BE" w:rsidRDefault="009B34B5" w:rsidP="007A26BE">
            <w:pPr>
              <w:pStyle w:val="afa"/>
              <w:spacing w:before="0" w:after="0"/>
              <w:rPr>
                <w:rFonts w:cs="Arial"/>
                <w:sz w:val="24"/>
              </w:rPr>
            </w:pPr>
            <w:r w:rsidRPr="007A26BE">
              <w:rPr>
                <w:rFonts w:cs="Arial"/>
                <w:sz w:val="24"/>
              </w:rPr>
              <w:t>Программное обеспечение</w:t>
            </w:r>
          </w:p>
        </w:tc>
        <w:tc>
          <w:tcPr>
            <w:tcW w:w="1417" w:type="dxa"/>
            <w:tcBorders>
              <w:bottom w:val="double" w:sz="4" w:space="0" w:color="auto"/>
            </w:tcBorders>
            <w:shd w:val="clear" w:color="auto" w:fill="auto"/>
          </w:tcPr>
          <w:p w14:paraId="6C4037F9" w14:textId="77777777" w:rsidR="009B34B5" w:rsidRPr="007A26BE" w:rsidRDefault="009B34B5" w:rsidP="007A26BE">
            <w:pPr>
              <w:pStyle w:val="afa"/>
              <w:spacing w:before="0" w:after="0"/>
              <w:rPr>
                <w:rFonts w:cs="Arial"/>
                <w:sz w:val="24"/>
              </w:rPr>
            </w:pPr>
            <w:r w:rsidRPr="007A26BE">
              <w:rPr>
                <w:rFonts w:cs="Arial"/>
                <w:sz w:val="24"/>
              </w:rPr>
              <w:t>Версия</w:t>
            </w:r>
          </w:p>
        </w:tc>
        <w:tc>
          <w:tcPr>
            <w:tcW w:w="1843" w:type="dxa"/>
            <w:tcBorders>
              <w:bottom w:val="double" w:sz="4" w:space="0" w:color="auto"/>
            </w:tcBorders>
          </w:tcPr>
          <w:p w14:paraId="76B03926" w14:textId="77777777" w:rsidR="009B34B5" w:rsidRPr="007A26BE" w:rsidRDefault="009B34B5" w:rsidP="007A26BE">
            <w:pPr>
              <w:pStyle w:val="afa"/>
              <w:spacing w:before="0" w:after="0"/>
              <w:rPr>
                <w:rFonts w:cs="Arial"/>
                <w:sz w:val="24"/>
              </w:rPr>
            </w:pPr>
            <w:r w:rsidRPr="007A26BE">
              <w:rPr>
                <w:rFonts w:cs="Arial"/>
                <w:sz w:val="24"/>
              </w:rPr>
              <w:t>Вид выходных данных</w:t>
            </w:r>
          </w:p>
        </w:tc>
      </w:tr>
      <w:tr w:rsidR="009B34B5" w:rsidRPr="007A26BE" w14:paraId="2DCC5E10" w14:textId="77777777" w:rsidTr="001D2AED">
        <w:trPr>
          <w:cantSplit/>
          <w:trHeight w:val="77"/>
        </w:trPr>
        <w:tc>
          <w:tcPr>
            <w:tcW w:w="1701" w:type="dxa"/>
            <w:tcBorders>
              <w:left w:val="single" w:sz="4" w:space="0" w:color="auto"/>
              <w:right w:val="single" w:sz="4" w:space="0" w:color="auto"/>
            </w:tcBorders>
          </w:tcPr>
          <w:p w14:paraId="08428EA6" w14:textId="77777777" w:rsidR="009B34B5" w:rsidRPr="007A26BE" w:rsidRDefault="009B34B5" w:rsidP="007A26BE">
            <w:pPr>
              <w:pStyle w:val="afb"/>
              <w:spacing w:before="0" w:after="0" w:line="240" w:lineRule="auto"/>
              <w:rPr>
                <w:rFonts w:cs="Arial"/>
                <w:sz w:val="24"/>
              </w:rPr>
            </w:pPr>
          </w:p>
        </w:tc>
        <w:tc>
          <w:tcPr>
            <w:tcW w:w="1701" w:type="dxa"/>
            <w:tcBorders>
              <w:left w:val="single" w:sz="4" w:space="0" w:color="auto"/>
            </w:tcBorders>
            <w:shd w:val="clear" w:color="auto" w:fill="auto"/>
          </w:tcPr>
          <w:p w14:paraId="7C673BAF" w14:textId="77777777" w:rsidR="009B34B5" w:rsidRPr="007A26BE" w:rsidRDefault="009B34B5" w:rsidP="007A26BE">
            <w:pPr>
              <w:pStyle w:val="afb"/>
              <w:spacing w:before="0" w:after="0" w:line="240" w:lineRule="auto"/>
              <w:rPr>
                <w:rFonts w:cs="Arial"/>
                <w:sz w:val="24"/>
              </w:rPr>
            </w:pPr>
          </w:p>
        </w:tc>
        <w:tc>
          <w:tcPr>
            <w:tcW w:w="2552" w:type="dxa"/>
            <w:shd w:val="clear" w:color="auto" w:fill="auto"/>
          </w:tcPr>
          <w:p w14:paraId="1F69B06C" w14:textId="77777777" w:rsidR="009B34B5" w:rsidRPr="007A26BE" w:rsidRDefault="009B34B5" w:rsidP="007A26BE">
            <w:pPr>
              <w:pStyle w:val="afb"/>
              <w:spacing w:before="0" w:after="0" w:line="240" w:lineRule="auto"/>
              <w:rPr>
                <w:rFonts w:cs="Arial"/>
                <w:sz w:val="24"/>
              </w:rPr>
            </w:pPr>
          </w:p>
        </w:tc>
        <w:tc>
          <w:tcPr>
            <w:tcW w:w="1417" w:type="dxa"/>
            <w:shd w:val="clear" w:color="auto" w:fill="auto"/>
          </w:tcPr>
          <w:p w14:paraId="34A1DED9" w14:textId="77777777" w:rsidR="009B34B5" w:rsidRPr="007A26BE" w:rsidRDefault="009B34B5" w:rsidP="007A26BE">
            <w:pPr>
              <w:pStyle w:val="afb"/>
              <w:spacing w:before="0" w:after="0" w:line="240" w:lineRule="auto"/>
              <w:rPr>
                <w:rFonts w:cs="Arial"/>
                <w:sz w:val="24"/>
              </w:rPr>
            </w:pPr>
          </w:p>
        </w:tc>
        <w:tc>
          <w:tcPr>
            <w:tcW w:w="1843" w:type="dxa"/>
          </w:tcPr>
          <w:p w14:paraId="40EF0CD7" w14:textId="77777777" w:rsidR="009B34B5" w:rsidRPr="007A26BE" w:rsidRDefault="009B34B5" w:rsidP="007A26BE">
            <w:pPr>
              <w:pStyle w:val="afb"/>
              <w:spacing w:before="0" w:after="0" w:line="240" w:lineRule="auto"/>
              <w:rPr>
                <w:rFonts w:cs="Arial"/>
                <w:sz w:val="24"/>
              </w:rPr>
            </w:pPr>
          </w:p>
        </w:tc>
      </w:tr>
    </w:tbl>
    <w:p w14:paraId="14414A02" w14:textId="77777777" w:rsidR="007A26BE" w:rsidRDefault="007A26BE" w:rsidP="009B34B5">
      <w:pPr>
        <w:spacing w:line="360" w:lineRule="auto"/>
        <w:rPr>
          <w:rFonts w:cs="Arial"/>
          <w:sz w:val="28"/>
          <w:szCs w:val="28"/>
        </w:rPr>
      </w:pPr>
    </w:p>
    <w:p w14:paraId="27C0D910" w14:textId="77777777" w:rsidR="009B34B5" w:rsidRPr="008E4C2B" w:rsidRDefault="007A26BE" w:rsidP="000D5313">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3</w:t>
      </w:r>
      <w:r w:rsidR="009B34B5" w:rsidRPr="008E4C2B">
        <w:rPr>
          <w:rFonts w:cs="Arial"/>
          <w:sz w:val="28"/>
          <w:szCs w:val="28"/>
        </w:rPr>
        <w:t>.1.2 Аппаратное обеспечение. Аппаратное обеспечение включает в себя локальные рабочие станции, мобильные устройства, серверы хранения информации и сетевую инфраструктуру.</w:t>
      </w:r>
    </w:p>
    <w:p w14:paraId="2C540657" w14:textId="77777777" w:rsidR="009B34B5" w:rsidRPr="008E4C2B" w:rsidRDefault="009B34B5" w:rsidP="000D5313">
      <w:pPr>
        <w:spacing w:line="360" w:lineRule="auto"/>
        <w:ind w:firstLine="851"/>
        <w:rPr>
          <w:rFonts w:cs="Arial"/>
          <w:sz w:val="28"/>
          <w:szCs w:val="28"/>
        </w:rPr>
      </w:pPr>
      <w:r w:rsidRPr="008E4C2B">
        <w:rPr>
          <w:rFonts w:cs="Arial"/>
          <w:sz w:val="28"/>
          <w:szCs w:val="28"/>
        </w:rPr>
        <w:t>Аппаратное обеспечение должно выбираться таким образом, чтобы обеспечивать полнофункциональную работу программного обеспечение и выполнение функций по управлению процессом строительства с применением информационной модели.</w:t>
      </w:r>
    </w:p>
    <w:p w14:paraId="2E84150B" w14:textId="77777777" w:rsidR="009B34B5" w:rsidRPr="008E4C2B" w:rsidRDefault="009B34B5" w:rsidP="000D5313">
      <w:pPr>
        <w:spacing w:line="360" w:lineRule="auto"/>
        <w:ind w:firstLine="851"/>
        <w:rPr>
          <w:rFonts w:cs="Arial"/>
          <w:sz w:val="28"/>
          <w:szCs w:val="28"/>
        </w:rPr>
      </w:pPr>
      <w:r w:rsidRPr="008E4C2B">
        <w:rPr>
          <w:rFonts w:cs="Arial"/>
          <w:sz w:val="28"/>
          <w:szCs w:val="28"/>
        </w:rPr>
        <w:t>Перечень используемого при решении задач информационного моделирования аппаратного обеспечения приводится в табличном виде</w:t>
      </w:r>
      <w:r w:rsidR="000D5313">
        <w:rPr>
          <w:rFonts w:cs="Arial"/>
          <w:sz w:val="28"/>
          <w:szCs w:val="28"/>
        </w:rPr>
        <w:t xml:space="preserve"> (см. таблицу 11)</w:t>
      </w:r>
      <w:r w:rsidRPr="008E4C2B">
        <w:rPr>
          <w:rFonts w:cs="Arial"/>
          <w:sz w:val="28"/>
          <w:szCs w:val="28"/>
        </w:rPr>
        <w:t>.</w:t>
      </w:r>
    </w:p>
    <w:p w14:paraId="1C280DE1" w14:textId="77777777" w:rsidR="009B34B5" w:rsidRPr="008E4C2B" w:rsidRDefault="009B34B5" w:rsidP="007A26BE">
      <w:pPr>
        <w:spacing w:line="360" w:lineRule="auto"/>
        <w:ind w:firstLine="0"/>
        <w:rPr>
          <w:rFonts w:cs="Arial"/>
          <w:sz w:val="28"/>
          <w:szCs w:val="28"/>
        </w:rPr>
      </w:pPr>
      <w:r w:rsidRPr="007A26BE">
        <w:rPr>
          <w:rFonts w:cs="Arial"/>
          <w:spacing w:val="40"/>
          <w:sz w:val="28"/>
          <w:szCs w:val="28"/>
        </w:rPr>
        <w:lastRenderedPageBreak/>
        <w:t xml:space="preserve">Таблица </w:t>
      </w:r>
      <w:r w:rsidR="007314F2" w:rsidRPr="007A26BE">
        <w:rPr>
          <w:rFonts w:cs="Arial"/>
          <w:spacing w:val="40"/>
          <w:sz w:val="28"/>
          <w:szCs w:val="28"/>
        </w:rPr>
        <w:t>11</w:t>
      </w:r>
      <w:r w:rsidR="007314F2" w:rsidRPr="008E4C2B">
        <w:rPr>
          <w:rFonts w:cs="Arial"/>
          <w:sz w:val="28"/>
          <w:szCs w:val="28"/>
        </w:rPr>
        <w:t xml:space="preserve"> - </w:t>
      </w:r>
      <w:r w:rsidRPr="008E4C2B">
        <w:rPr>
          <w:rFonts w:cs="Arial"/>
          <w:sz w:val="28"/>
          <w:szCs w:val="28"/>
        </w:rPr>
        <w:t>Форма для описания аппаратного обеспечения Исполнителя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2552"/>
        <w:gridCol w:w="3260"/>
      </w:tblGrid>
      <w:tr w:rsidR="009B34B5" w:rsidRPr="007A26BE" w14:paraId="010363CC" w14:textId="77777777" w:rsidTr="001D2AED">
        <w:trPr>
          <w:tblHeader/>
        </w:trPr>
        <w:tc>
          <w:tcPr>
            <w:tcW w:w="1701" w:type="dxa"/>
            <w:tcBorders>
              <w:left w:val="single" w:sz="4" w:space="0" w:color="auto"/>
              <w:bottom w:val="double" w:sz="4" w:space="0" w:color="auto"/>
              <w:right w:val="single" w:sz="4" w:space="0" w:color="auto"/>
            </w:tcBorders>
          </w:tcPr>
          <w:p w14:paraId="47A94422" w14:textId="77777777" w:rsidR="009B34B5" w:rsidRPr="007A26BE" w:rsidRDefault="009B34B5" w:rsidP="007A26BE">
            <w:pPr>
              <w:pStyle w:val="afa"/>
              <w:spacing w:before="0" w:after="0"/>
              <w:rPr>
                <w:rFonts w:cs="Arial"/>
                <w:sz w:val="24"/>
              </w:rPr>
            </w:pPr>
            <w:r w:rsidRPr="007A26BE">
              <w:rPr>
                <w:rFonts w:cs="Arial"/>
                <w:sz w:val="24"/>
              </w:rPr>
              <w:t>Этап проекта</w:t>
            </w:r>
          </w:p>
        </w:tc>
        <w:tc>
          <w:tcPr>
            <w:tcW w:w="1701" w:type="dxa"/>
            <w:tcBorders>
              <w:left w:val="single" w:sz="4" w:space="0" w:color="auto"/>
              <w:bottom w:val="double" w:sz="4" w:space="0" w:color="auto"/>
            </w:tcBorders>
            <w:shd w:val="clear" w:color="auto" w:fill="auto"/>
          </w:tcPr>
          <w:p w14:paraId="43A7AC8F" w14:textId="77777777" w:rsidR="009B34B5" w:rsidRPr="007A26BE" w:rsidRDefault="009B34B5" w:rsidP="007A26BE">
            <w:pPr>
              <w:pStyle w:val="afa"/>
              <w:spacing w:before="0" w:after="0"/>
              <w:rPr>
                <w:rFonts w:cs="Arial"/>
                <w:sz w:val="24"/>
              </w:rPr>
            </w:pPr>
            <w:r w:rsidRPr="007A26BE">
              <w:rPr>
                <w:rFonts w:cs="Arial"/>
                <w:sz w:val="24"/>
              </w:rPr>
              <w:t>Задача проекта</w:t>
            </w:r>
          </w:p>
        </w:tc>
        <w:tc>
          <w:tcPr>
            <w:tcW w:w="2552" w:type="dxa"/>
            <w:tcBorders>
              <w:bottom w:val="double" w:sz="4" w:space="0" w:color="auto"/>
            </w:tcBorders>
            <w:shd w:val="clear" w:color="auto" w:fill="auto"/>
          </w:tcPr>
          <w:p w14:paraId="1293CC7C" w14:textId="77777777" w:rsidR="009B34B5" w:rsidRPr="007A26BE" w:rsidRDefault="009B34B5" w:rsidP="007A26BE">
            <w:pPr>
              <w:pStyle w:val="afa"/>
              <w:spacing w:before="0" w:after="0"/>
              <w:rPr>
                <w:rFonts w:cs="Arial"/>
                <w:sz w:val="24"/>
              </w:rPr>
            </w:pPr>
            <w:r w:rsidRPr="007A26BE">
              <w:rPr>
                <w:rFonts w:cs="Arial"/>
                <w:sz w:val="24"/>
              </w:rPr>
              <w:t>Оборудование</w:t>
            </w:r>
          </w:p>
        </w:tc>
        <w:tc>
          <w:tcPr>
            <w:tcW w:w="3260" w:type="dxa"/>
            <w:tcBorders>
              <w:bottom w:val="double" w:sz="4" w:space="0" w:color="auto"/>
            </w:tcBorders>
          </w:tcPr>
          <w:p w14:paraId="4B185F0D" w14:textId="77777777" w:rsidR="009B34B5" w:rsidRPr="007A26BE" w:rsidRDefault="009B34B5" w:rsidP="007A26BE">
            <w:pPr>
              <w:pStyle w:val="afa"/>
              <w:spacing w:before="0" w:after="0"/>
              <w:rPr>
                <w:rFonts w:cs="Arial"/>
                <w:sz w:val="24"/>
              </w:rPr>
            </w:pPr>
            <w:r w:rsidRPr="007A26BE">
              <w:rPr>
                <w:rFonts w:cs="Arial"/>
                <w:sz w:val="24"/>
              </w:rPr>
              <w:t>Спецификация оборудования</w:t>
            </w:r>
          </w:p>
        </w:tc>
      </w:tr>
      <w:tr w:rsidR="009B34B5" w:rsidRPr="007A26BE" w14:paraId="00370B1D" w14:textId="77777777" w:rsidTr="001D2AED">
        <w:trPr>
          <w:cantSplit/>
          <w:trHeight w:val="77"/>
        </w:trPr>
        <w:tc>
          <w:tcPr>
            <w:tcW w:w="1701" w:type="dxa"/>
            <w:tcBorders>
              <w:left w:val="single" w:sz="4" w:space="0" w:color="auto"/>
              <w:right w:val="single" w:sz="4" w:space="0" w:color="auto"/>
            </w:tcBorders>
          </w:tcPr>
          <w:p w14:paraId="7A183610" w14:textId="77777777" w:rsidR="009B34B5" w:rsidRPr="007A26BE" w:rsidRDefault="009B34B5" w:rsidP="007A26BE">
            <w:pPr>
              <w:pStyle w:val="afb"/>
              <w:spacing w:before="0" w:after="0" w:line="240" w:lineRule="auto"/>
              <w:rPr>
                <w:rFonts w:cs="Arial"/>
                <w:sz w:val="24"/>
              </w:rPr>
            </w:pPr>
          </w:p>
        </w:tc>
        <w:tc>
          <w:tcPr>
            <w:tcW w:w="1701" w:type="dxa"/>
            <w:tcBorders>
              <w:left w:val="single" w:sz="4" w:space="0" w:color="auto"/>
            </w:tcBorders>
            <w:shd w:val="clear" w:color="auto" w:fill="auto"/>
          </w:tcPr>
          <w:p w14:paraId="0DDF036C" w14:textId="77777777" w:rsidR="009B34B5" w:rsidRPr="007A26BE" w:rsidRDefault="009B34B5" w:rsidP="007A26BE">
            <w:pPr>
              <w:pStyle w:val="afb"/>
              <w:spacing w:before="0" w:after="0" w:line="240" w:lineRule="auto"/>
              <w:rPr>
                <w:rFonts w:cs="Arial"/>
                <w:sz w:val="24"/>
              </w:rPr>
            </w:pPr>
          </w:p>
        </w:tc>
        <w:tc>
          <w:tcPr>
            <w:tcW w:w="2552" w:type="dxa"/>
            <w:shd w:val="clear" w:color="auto" w:fill="auto"/>
          </w:tcPr>
          <w:p w14:paraId="3F92EBC6" w14:textId="77777777" w:rsidR="009B34B5" w:rsidRPr="007A26BE" w:rsidRDefault="009B34B5" w:rsidP="007A26BE">
            <w:pPr>
              <w:pStyle w:val="afb"/>
              <w:spacing w:before="0" w:after="0" w:line="240" w:lineRule="auto"/>
              <w:rPr>
                <w:rFonts w:cs="Arial"/>
                <w:sz w:val="24"/>
              </w:rPr>
            </w:pPr>
          </w:p>
        </w:tc>
        <w:tc>
          <w:tcPr>
            <w:tcW w:w="3260" w:type="dxa"/>
          </w:tcPr>
          <w:p w14:paraId="026BE4D9" w14:textId="77777777" w:rsidR="009B34B5" w:rsidRPr="007A26BE" w:rsidRDefault="009B34B5" w:rsidP="007A26BE">
            <w:pPr>
              <w:pStyle w:val="afb"/>
              <w:spacing w:before="0" w:after="0" w:line="240" w:lineRule="auto"/>
              <w:rPr>
                <w:rFonts w:cs="Arial"/>
                <w:sz w:val="24"/>
              </w:rPr>
            </w:pPr>
          </w:p>
        </w:tc>
      </w:tr>
    </w:tbl>
    <w:p w14:paraId="5AB20671" w14:textId="77777777" w:rsidR="007A26BE" w:rsidRDefault="007A26BE" w:rsidP="009B34B5">
      <w:pPr>
        <w:spacing w:line="360" w:lineRule="auto"/>
        <w:rPr>
          <w:rFonts w:cs="Arial"/>
          <w:sz w:val="28"/>
          <w:szCs w:val="28"/>
        </w:rPr>
      </w:pPr>
    </w:p>
    <w:p w14:paraId="7AAE02A5" w14:textId="70B553EB" w:rsidR="009B34B5" w:rsidRPr="008E4C2B" w:rsidRDefault="007A26BE" w:rsidP="00D679FC">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3</w:t>
      </w:r>
      <w:r w:rsidR="009B34B5" w:rsidRPr="008E4C2B">
        <w:rPr>
          <w:rFonts w:cs="Arial"/>
          <w:sz w:val="28"/>
          <w:szCs w:val="28"/>
        </w:rPr>
        <w:t>.1.3</w:t>
      </w:r>
      <w:r>
        <w:rPr>
          <w:rFonts w:cs="Arial"/>
          <w:sz w:val="28"/>
          <w:szCs w:val="28"/>
        </w:rPr>
        <w:t> </w:t>
      </w:r>
      <w:r w:rsidR="009B34B5" w:rsidRPr="008E4C2B">
        <w:rPr>
          <w:rFonts w:cs="Arial"/>
          <w:sz w:val="28"/>
          <w:szCs w:val="28"/>
        </w:rPr>
        <w:t>Сетев</w:t>
      </w:r>
      <w:r w:rsidR="005E324A">
        <w:rPr>
          <w:rFonts w:cs="Arial"/>
          <w:sz w:val="28"/>
          <w:szCs w:val="28"/>
        </w:rPr>
        <w:t>ая</w:t>
      </w:r>
      <w:r w:rsidR="009B34B5" w:rsidRPr="008E4C2B">
        <w:rPr>
          <w:rFonts w:cs="Arial"/>
          <w:sz w:val="28"/>
          <w:szCs w:val="28"/>
        </w:rPr>
        <w:t xml:space="preserve"> </w:t>
      </w:r>
      <w:r w:rsidR="00E33AB9">
        <w:rPr>
          <w:rFonts w:cs="Arial"/>
          <w:sz w:val="28"/>
          <w:szCs w:val="28"/>
        </w:rPr>
        <w:t>структура</w:t>
      </w:r>
      <w:r w:rsidR="009B34B5" w:rsidRPr="008E4C2B">
        <w:rPr>
          <w:rFonts w:cs="Arial"/>
          <w:sz w:val="28"/>
          <w:szCs w:val="28"/>
        </w:rPr>
        <w:t>. Перечень используемых протоколов передачи данных при информационном взаимодействии между участниками проекта приводится в табличном виде</w:t>
      </w:r>
      <w:r w:rsidR="000D5313">
        <w:rPr>
          <w:rFonts w:cs="Arial"/>
          <w:sz w:val="28"/>
          <w:szCs w:val="28"/>
        </w:rPr>
        <w:t xml:space="preserve"> (см. таблицу 12)</w:t>
      </w:r>
      <w:r w:rsidR="009B34B5" w:rsidRPr="008E4C2B">
        <w:rPr>
          <w:rFonts w:cs="Arial"/>
          <w:sz w:val="28"/>
          <w:szCs w:val="28"/>
        </w:rPr>
        <w:t>.</w:t>
      </w:r>
    </w:p>
    <w:p w14:paraId="00A86F94" w14:textId="2A7CEBBB" w:rsidR="009B34B5" w:rsidRPr="008E4C2B" w:rsidRDefault="007314F2" w:rsidP="007A26BE">
      <w:pPr>
        <w:spacing w:line="360" w:lineRule="auto"/>
        <w:ind w:firstLine="0"/>
        <w:rPr>
          <w:rFonts w:cs="Arial"/>
          <w:sz w:val="28"/>
          <w:szCs w:val="28"/>
        </w:rPr>
      </w:pPr>
      <w:r w:rsidRPr="007A26BE">
        <w:rPr>
          <w:rFonts w:cs="Arial"/>
          <w:spacing w:val="40"/>
          <w:sz w:val="28"/>
          <w:szCs w:val="28"/>
        </w:rPr>
        <w:t xml:space="preserve">Таблица </w:t>
      </w:r>
      <w:r w:rsidR="009B34B5" w:rsidRPr="007A26BE">
        <w:rPr>
          <w:rFonts w:cs="Arial"/>
          <w:spacing w:val="40"/>
          <w:sz w:val="28"/>
          <w:szCs w:val="28"/>
        </w:rPr>
        <w:t>12</w:t>
      </w:r>
      <w:r w:rsidR="000D3BD0" w:rsidRPr="008E4C2B">
        <w:rPr>
          <w:rFonts w:cs="Arial"/>
          <w:sz w:val="28"/>
          <w:szCs w:val="28"/>
        </w:rPr>
        <w:t xml:space="preserve"> - </w:t>
      </w:r>
      <w:r w:rsidR="009B34B5" w:rsidRPr="008E4C2B">
        <w:rPr>
          <w:rFonts w:cs="Arial"/>
          <w:sz w:val="28"/>
          <w:szCs w:val="28"/>
        </w:rPr>
        <w:t>Форма для описания сетево</w:t>
      </w:r>
      <w:r w:rsidR="00E33AB9">
        <w:rPr>
          <w:rFonts w:cs="Arial"/>
          <w:sz w:val="28"/>
          <w:szCs w:val="28"/>
        </w:rPr>
        <w:t>й</w:t>
      </w:r>
      <w:r w:rsidR="009B34B5" w:rsidRPr="008E4C2B">
        <w:rPr>
          <w:rFonts w:cs="Arial"/>
          <w:sz w:val="28"/>
          <w:szCs w:val="28"/>
        </w:rPr>
        <w:t xml:space="preserve"> </w:t>
      </w:r>
      <w:r w:rsidR="00E33AB9">
        <w:rPr>
          <w:rFonts w:cs="Arial"/>
          <w:sz w:val="28"/>
          <w:szCs w:val="28"/>
        </w:rPr>
        <w:t>структуры</w:t>
      </w:r>
      <w:r w:rsidR="009B34B5" w:rsidRPr="008E4C2B">
        <w:rPr>
          <w:rFonts w:cs="Arial"/>
          <w:sz w:val="28"/>
          <w:szCs w:val="28"/>
        </w:rPr>
        <w:t xml:space="preserve"> Исполнителя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60"/>
        <w:gridCol w:w="2693"/>
      </w:tblGrid>
      <w:tr w:rsidR="009B34B5" w:rsidRPr="007A26BE" w14:paraId="73B31F03" w14:textId="77777777" w:rsidTr="001D2AED">
        <w:trPr>
          <w:tblHeader/>
        </w:trPr>
        <w:tc>
          <w:tcPr>
            <w:tcW w:w="3261" w:type="dxa"/>
            <w:tcBorders>
              <w:left w:val="single" w:sz="4" w:space="0" w:color="auto"/>
              <w:bottom w:val="double" w:sz="4" w:space="0" w:color="auto"/>
              <w:right w:val="single" w:sz="4" w:space="0" w:color="auto"/>
            </w:tcBorders>
          </w:tcPr>
          <w:p w14:paraId="58CD2927" w14:textId="77777777" w:rsidR="009B34B5" w:rsidRPr="007A26BE" w:rsidRDefault="009B34B5" w:rsidP="007A26BE">
            <w:pPr>
              <w:pStyle w:val="afa"/>
              <w:spacing w:before="0" w:after="0"/>
              <w:rPr>
                <w:rFonts w:cs="Arial"/>
                <w:sz w:val="24"/>
              </w:rPr>
            </w:pPr>
            <w:r w:rsidRPr="007A26BE">
              <w:rPr>
                <w:rFonts w:cs="Arial"/>
                <w:sz w:val="24"/>
              </w:rPr>
              <w:t>Раздел СОД исходящих данных</w:t>
            </w:r>
          </w:p>
        </w:tc>
        <w:tc>
          <w:tcPr>
            <w:tcW w:w="3260" w:type="dxa"/>
            <w:tcBorders>
              <w:left w:val="single" w:sz="4" w:space="0" w:color="auto"/>
              <w:bottom w:val="double" w:sz="4" w:space="0" w:color="auto"/>
            </w:tcBorders>
            <w:shd w:val="clear" w:color="auto" w:fill="auto"/>
          </w:tcPr>
          <w:p w14:paraId="51B09356" w14:textId="77777777" w:rsidR="009B34B5" w:rsidRPr="007A26BE" w:rsidRDefault="009B34B5" w:rsidP="007A26BE">
            <w:pPr>
              <w:pStyle w:val="afa"/>
              <w:spacing w:before="0" w:after="0"/>
              <w:rPr>
                <w:rFonts w:cs="Arial"/>
                <w:sz w:val="24"/>
              </w:rPr>
            </w:pPr>
            <w:r w:rsidRPr="007A26BE">
              <w:rPr>
                <w:rFonts w:cs="Arial"/>
                <w:sz w:val="24"/>
              </w:rPr>
              <w:t>Раздел СОД входящих данных</w:t>
            </w:r>
          </w:p>
        </w:tc>
        <w:tc>
          <w:tcPr>
            <w:tcW w:w="2693" w:type="dxa"/>
            <w:tcBorders>
              <w:bottom w:val="double" w:sz="4" w:space="0" w:color="auto"/>
            </w:tcBorders>
            <w:shd w:val="clear" w:color="auto" w:fill="auto"/>
          </w:tcPr>
          <w:p w14:paraId="7E112B32" w14:textId="77777777" w:rsidR="009B34B5" w:rsidRPr="007A26BE" w:rsidRDefault="009B34B5" w:rsidP="007A26BE">
            <w:pPr>
              <w:pStyle w:val="afa"/>
              <w:spacing w:before="0" w:after="0"/>
              <w:rPr>
                <w:rFonts w:cs="Arial"/>
                <w:sz w:val="24"/>
              </w:rPr>
            </w:pPr>
            <w:r w:rsidRPr="007A26BE">
              <w:rPr>
                <w:rFonts w:cs="Arial"/>
                <w:sz w:val="24"/>
              </w:rPr>
              <w:t>Протокол передачи данных</w:t>
            </w:r>
          </w:p>
        </w:tc>
      </w:tr>
      <w:tr w:rsidR="009B34B5" w:rsidRPr="007A26BE" w14:paraId="548556A7" w14:textId="77777777" w:rsidTr="001D2AED">
        <w:trPr>
          <w:cantSplit/>
          <w:trHeight w:val="77"/>
        </w:trPr>
        <w:tc>
          <w:tcPr>
            <w:tcW w:w="3261" w:type="dxa"/>
            <w:tcBorders>
              <w:left w:val="single" w:sz="4" w:space="0" w:color="auto"/>
              <w:right w:val="single" w:sz="4" w:space="0" w:color="auto"/>
            </w:tcBorders>
          </w:tcPr>
          <w:p w14:paraId="39B9AE0D" w14:textId="77777777" w:rsidR="009B34B5" w:rsidRPr="007A26BE" w:rsidRDefault="009B34B5" w:rsidP="007A26BE">
            <w:pPr>
              <w:pStyle w:val="afb"/>
              <w:spacing w:before="0" w:after="0" w:line="240" w:lineRule="auto"/>
              <w:rPr>
                <w:rFonts w:cs="Arial"/>
                <w:sz w:val="24"/>
              </w:rPr>
            </w:pPr>
          </w:p>
        </w:tc>
        <w:tc>
          <w:tcPr>
            <w:tcW w:w="3260" w:type="dxa"/>
            <w:tcBorders>
              <w:left w:val="single" w:sz="4" w:space="0" w:color="auto"/>
            </w:tcBorders>
            <w:shd w:val="clear" w:color="auto" w:fill="auto"/>
          </w:tcPr>
          <w:p w14:paraId="2356FB39" w14:textId="77777777" w:rsidR="009B34B5" w:rsidRPr="007A26BE" w:rsidRDefault="009B34B5" w:rsidP="007A26BE">
            <w:pPr>
              <w:pStyle w:val="afb"/>
              <w:spacing w:before="0" w:after="0" w:line="240" w:lineRule="auto"/>
              <w:rPr>
                <w:rFonts w:cs="Arial"/>
                <w:sz w:val="24"/>
              </w:rPr>
            </w:pPr>
          </w:p>
        </w:tc>
        <w:tc>
          <w:tcPr>
            <w:tcW w:w="2693" w:type="dxa"/>
            <w:shd w:val="clear" w:color="auto" w:fill="auto"/>
          </w:tcPr>
          <w:p w14:paraId="5AF06CA8" w14:textId="77777777" w:rsidR="009B34B5" w:rsidRPr="007A26BE" w:rsidRDefault="009B34B5" w:rsidP="007A26BE">
            <w:pPr>
              <w:pStyle w:val="afb"/>
              <w:spacing w:before="0" w:after="0" w:line="240" w:lineRule="auto"/>
              <w:rPr>
                <w:rFonts w:cs="Arial"/>
                <w:sz w:val="24"/>
              </w:rPr>
            </w:pPr>
          </w:p>
        </w:tc>
      </w:tr>
    </w:tbl>
    <w:p w14:paraId="1A5A148B" w14:textId="77777777" w:rsidR="007A26BE" w:rsidRDefault="007A26BE" w:rsidP="009B34B5">
      <w:pPr>
        <w:spacing w:line="360" w:lineRule="auto"/>
        <w:rPr>
          <w:rFonts w:cs="Arial"/>
          <w:sz w:val="28"/>
          <w:szCs w:val="28"/>
        </w:rPr>
      </w:pPr>
    </w:p>
    <w:p w14:paraId="0CD2E41A" w14:textId="77777777" w:rsidR="009B34B5" w:rsidRPr="008E4C2B" w:rsidRDefault="007A26BE" w:rsidP="00D679FC">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3</w:t>
      </w:r>
      <w:r w:rsidR="009B34B5" w:rsidRPr="008E4C2B">
        <w:rPr>
          <w:rFonts w:cs="Arial"/>
          <w:sz w:val="28"/>
          <w:szCs w:val="28"/>
        </w:rPr>
        <w:t>.1.4</w:t>
      </w:r>
      <w:r>
        <w:rPr>
          <w:rFonts w:cs="Arial"/>
          <w:sz w:val="28"/>
          <w:szCs w:val="28"/>
        </w:rPr>
        <w:t> </w:t>
      </w:r>
      <w:r w:rsidR="009B34B5" w:rsidRPr="008E4C2B">
        <w:rPr>
          <w:rFonts w:cs="Arial"/>
          <w:sz w:val="28"/>
          <w:szCs w:val="28"/>
        </w:rPr>
        <w:t>Форматы выдачи результатов информационного моделирования. Форматы выдачи результатов информационного моделирования или отдельных работ по информационному моделированию должны согласовываться с Заказчиком.</w:t>
      </w:r>
    </w:p>
    <w:p w14:paraId="1185777D" w14:textId="77777777" w:rsidR="009B34B5" w:rsidRPr="008E4C2B" w:rsidRDefault="009B34B5" w:rsidP="00D679FC">
      <w:pPr>
        <w:spacing w:line="360" w:lineRule="auto"/>
        <w:ind w:firstLine="851"/>
        <w:rPr>
          <w:rFonts w:cs="Arial"/>
          <w:sz w:val="28"/>
          <w:szCs w:val="28"/>
        </w:rPr>
      </w:pPr>
      <w:r w:rsidRPr="008E4C2B">
        <w:rPr>
          <w:rFonts w:cs="Arial"/>
          <w:sz w:val="28"/>
          <w:szCs w:val="28"/>
        </w:rPr>
        <w:t>Согласованные сторонами форматы для данных каждого этапа приводятся в табличном виде</w:t>
      </w:r>
      <w:r w:rsidR="000D5313">
        <w:rPr>
          <w:rFonts w:cs="Arial"/>
          <w:sz w:val="28"/>
          <w:szCs w:val="28"/>
        </w:rPr>
        <w:t xml:space="preserve"> (см. таблицу 13)</w:t>
      </w:r>
      <w:r w:rsidRPr="008E4C2B">
        <w:rPr>
          <w:rFonts w:cs="Arial"/>
          <w:sz w:val="28"/>
          <w:szCs w:val="28"/>
        </w:rPr>
        <w:t>.</w:t>
      </w:r>
    </w:p>
    <w:p w14:paraId="4845B92C" w14:textId="77777777" w:rsidR="009B34B5" w:rsidRPr="008E4C2B" w:rsidRDefault="007314F2" w:rsidP="007A26BE">
      <w:pPr>
        <w:spacing w:line="360" w:lineRule="auto"/>
        <w:ind w:firstLine="0"/>
        <w:rPr>
          <w:rFonts w:cs="Arial"/>
          <w:sz w:val="28"/>
          <w:szCs w:val="28"/>
        </w:rPr>
      </w:pPr>
      <w:r w:rsidRPr="007A26BE">
        <w:rPr>
          <w:rFonts w:cs="Arial"/>
          <w:spacing w:val="40"/>
          <w:sz w:val="28"/>
          <w:szCs w:val="28"/>
        </w:rPr>
        <w:t xml:space="preserve">Таблица </w:t>
      </w:r>
      <w:r w:rsidR="009B34B5" w:rsidRPr="007A26BE">
        <w:rPr>
          <w:rFonts w:cs="Arial"/>
          <w:spacing w:val="40"/>
          <w:sz w:val="28"/>
          <w:szCs w:val="28"/>
        </w:rPr>
        <w:t>13</w:t>
      </w:r>
      <w:r w:rsidRPr="008E4C2B">
        <w:rPr>
          <w:rFonts w:cs="Arial"/>
          <w:sz w:val="28"/>
          <w:szCs w:val="28"/>
        </w:rPr>
        <w:t xml:space="preserve"> - </w:t>
      </w:r>
      <w:r w:rsidR="009B34B5" w:rsidRPr="008E4C2B">
        <w:rPr>
          <w:rFonts w:cs="Arial"/>
          <w:sz w:val="28"/>
          <w:szCs w:val="28"/>
        </w:rPr>
        <w:t>Форма для описания форматов выдачи результатов</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678"/>
      </w:tblGrid>
      <w:tr w:rsidR="009B34B5" w:rsidRPr="007A26BE" w14:paraId="772BCE65" w14:textId="77777777" w:rsidTr="001D2AED">
        <w:trPr>
          <w:tblHeader/>
        </w:trPr>
        <w:tc>
          <w:tcPr>
            <w:tcW w:w="4536" w:type="dxa"/>
            <w:tcBorders>
              <w:left w:val="single" w:sz="4" w:space="0" w:color="auto"/>
              <w:bottom w:val="double" w:sz="4" w:space="0" w:color="auto"/>
            </w:tcBorders>
            <w:shd w:val="clear" w:color="auto" w:fill="auto"/>
          </w:tcPr>
          <w:p w14:paraId="35DDA0C1" w14:textId="77777777" w:rsidR="009B34B5" w:rsidRPr="007A26BE" w:rsidRDefault="009B34B5" w:rsidP="007A26BE">
            <w:pPr>
              <w:pStyle w:val="afa"/>
              <w:spacing w:before="0" w:after="0"/>
              <w:rPr>
                <w:rFonts w:cs="Arial"/>
                <w:sz w:val="24"/>
              </w:rPr>
            </w:pPr>
            <w:r w:rsidRPr="007A26BE">
              <w:rPr>
                <w:rFonts w:cs="Arial"/>
                <w:sz w:val="24"/>
              </w:rPr>
              <w:t>Вид выходных данных</w:t>
            </w:r>
          </w:p>
        </w:tc>
        <w:tc>
          <w:tcPr>
            <w:tcW w:w="4678" w:type="dxa"/>
            <w:tcBorders>
              <w:bottom w:val="double" w:sz="4" w:space="0" w:color="auto"/>
            </w:tcBorders>
            <w:shd w:val="clear" w:color="auto" w:fill="auto"/>
          </w:tcPr>
          <w:p w14:paraId="126CE8CD" w14:textId="77777777" w:rsidR="009B34B5" w:rsidRPr="007A26BE" w:rsidRDefault="009B34B5" w:rsidP="007A26BE">
            <w:pPr>
              <w:pStyle w:val="afa"/>
              <w:spacing w:before="0" w:after="0"/>
              <w:rPr>
                <w:rFonts w:cs="Arial"/>
                <w:sz w:val="24"/>
              </w:rPr>
            </w:pPr>
            <w:r w:rsidRPr="007A26BE">
              <w:rPr>
                <w:rFonts w:cs="Arial"/>
                <w:sz w:val="24"/>
              </w:rPr>
              <w:t>Формат файлов</w:t>
            </w:r>
          </w:p>
        </w:tc>
      </w:tr>
      <w:tr w:rsidR="009B34B5" w:rsidRPr="007A26BE" w14:paraId="10240ECC" w14:textId="77777777" w:rsidTr="001D2AED">
        <w:trPr>
          <w:cantSplit/>
          <w:trHeight w:val="77"/>
        </w:trPr>
        <w:tc>
          <w:tcPr>
            <w:tcW w:w="4536" w:type="dxa"/>
            <w:tcBorders>
              <w:left w:val="single" w:sz="4" w:space="0" w:color="auto"/>
            </w:tcBorders>
            <w:shd w:val="clear" w:color="auto" w:fill="auto"/>
          </w:tcPr>
          <w:p w14:paraId="6699F54C" w14:textId="77777777" w:rsidR="009B34B5" w:rsidRPr="007A26BE" w:rsidRDefault="009B34B5" w:rsidP="007A26BE">
            <w:pPr>
              <w:pStyle w:val="afb"/>
              <w:spacing w:before="0" w:after="0" w:line="240" w:lineRule="auto"/>
              <w:rPr>
                <w:rFonts w:cs="Arial"/>
                <w:sz w:val="24"/>
              </w:rPr>
            </w:pPr>
          </w:p>
        </w:tc>
        <w:tc>
          <w:tcPr>
            <w:tcW w:w="4678" w:type="dxa"/>
            <w:shd w:val="clear" w:color="auto" w:fill="auto"/>
          </w:tcPr>
          <w:p w14:paraId="3B644125" w14:textId="77777777" w:rsidR="009B34B5" w:rsidRPr="007A26BE" w:rsidRDefault="009B34B5" w:rsidP="007A26BE">
            <w:pPr>
              <w:pStyle w:val="afb"/>
              <w:spacing w:before="0" w:after="0" w:line="240" w:lineRule="auto"/>
              <w:rPr>
                <w:rFonts w:cs="Arial"/>
                <w:sz w:val="24"/>
              </w:rPr>
            </w:pPr>
          </w:p>
        </w:tc>
      </w:tr>
    </w:tbl>
    <w:p w14:paraId="5258603B" w14:textId="77777777" w:rsidR="007A26BE" w:rsidRDefault="007A26BE" w:rsidP="009B34B5">
      <w:pPr>
        <w:spacing w:line="360" w:lineRule="auto"/>
        <w:rPr>
          <w:rFonts w:cs="Arial"/>
          <w:sz w:val="28"/>
          <w:szCs w:val="28"/>
        </w:rPr>
      </w:pPr>
    </w:p>
    <w:p w14:paraId="23709326" w14:textId="77777777" w:rsidR="009B34B5" w:rsidRPr="007A26BE" w:rsidRDefault="007A26BE" w:rsidP="00D679FC">
      <w:pPr>
        <w:spacing w:line="360" w:lineRule="auto"/>
        <w:ind w:firstLine="851"/>
        <w:rPr>
          <w:rFonts w:cs="Arial"/>
          <w:b/>
          <w:sz w:val="28"/>
          <w:szCs w:val="28"/>
        </w:rPr>
      </w:pPr>
      <w:r w:rsidRPr="007A26BE">
        <w:rPr>
          <w:rFonts w:cs="Arial"/>
          <w:b/>
          <w:sz w:val="28"/>
          <w:szCs w:val="28"/>
        </w:rPr>
        <w:t>8</w:t>
      </w:r>
      <w:r w:rsidR="009B34B5" w:rsidRPr="007A26BE">
        <w:rPr>
          <w:rFonts w:cs="Arial"/>
          <w:b/>
          <w:sz w:val="28"/>
          <w:szCs w:val="28"/>
        </w:rPr>
        <w:t>.</w:t>
      </w:r>
      <w:r w:rsidRPr="007A26BE">
        <w:rPr>
          <w:rFonts w:cs="Arial"/>
          <w:b/>
          <w:sz w:val="28"/>
          <w:szCs w:val="28"/>
        </w:rPr>
        <w:t>3</w:t>
      </w:r>
      <w:r w:rsidR="009B34B5" w:rsidRPr="007A26BE">
        <w:rPr>
          <w:rFonts w:cs="Arial"/>
          <w:b/>
          <w:sz w:val="28"/>
          <w:szCs w:val="28"/>
        </w:rPr>
        <w:t>.2</w:t>
      </w:r>
      <w:r w:rsidR="009B34B5" w:rsidRPr="007A26BE">
        <w:rPr>
          <w:rFonts w:cs="Arial"/>
          <w:b/>
          <w:sz w:val="28"/>
          <w:szCs w:val="28"/>
        </w:rPr>
        <w:tab/>
        <w:t>Технологии обеспече</w:t>
      </w:r>
      <w:r w:rsidRPr="007A26BE">
        <w:rPr>
          <w:rFonts w:cs="Arial"/>
          <w:b/>
          <w:sz w:val="28"/>
          <w:szCs w:val="28"/>
        </w:rPr>
        <w:t>ния информационной безопасности</w:t>
      </w:r>
    </w:p>
    <w:p w14:paraId="30C9D8DF" w14:textId="77777777" w:rsidR="009B34B5" w:rsidRPr="008E4C2B" w:rsidRDefault="007A26BE" w:rsidP="00D679FC">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3.2.1 </w:t>
      </w:r>
      <w:r w:rsidR="009B34B5" w:rsidRPr="008E4C2B">
        <w:rPr>
          <w:rFonts w:cs="Arial"/>
          <w:sz w:val="28"/>
          <w:szCs w:val="28"/>
        </w:rPr>
        <w:t xml:space="preserve">Права доступа к данным информационного моделирования. В целях защиты данных информационного </w:t>
      </w:r>
      <w:r w:rsidR="009B34B5" w:rsidRPr="008E4C2B">
        <w:rPr>
          <w:rFonts w:cs="Arial"/>
          <w:sz w:val="28"/>
          <w:szCs w:val="28"/>
        </w:rPr>
        <w:lastRenderedPageBreak/>
        <w:t>моделирования от несанкционированного доступа для персонала со стороны подрядчиков назначаются права доступа к разделам СОД.</w:t>
      </w:r>
    </w:p>
    <w:p w14:paraId="4A91A21A" w14:textId="77777777" w:rsidR="009B34B5" w:rsidRDefault="009B34B5" w:rsidP="00D679FC">
      <w:pPr>
        <w:spacing w:line="360" w:lineRule="auto"/>
        <w:ind w:firstLine="851"/>
        <w:rPr>
          <w:rFonts w:cs="Arial"/>
          <w:sz w:val="28"/>
          <w:szCs w:val="28"/>
        </w:rPr>
      </w:pPr>
      <w:r w:rsidRPr="008E4C2B">
        <w:rPr>
          <w:rFonts w:cs="Arial"/>
          <w:sz w:val="28"/>
          <w:szCs w:val="28"/>
        </w:rPr>
        <w:t>Предварительная матрица соответствия ролей и зон СОД по умолчанию устанавливается в Информационных требованиях Заказчика. Уточнённая матрица составляется в результате согласования сторон</w:t>
      </w:r>
      <w:r w:rsidR="00D679FC">
        <w:rPr>
          <w:rFonts w:cs="Arial"/>
          <w:sz w:val="28"/>
          <w:szCs w:val="28"/>
        </w:rPr>
        <w:t xml:space="preserve"> (см. таблицу 14)</w:t>
      </w:r>
      <w:r w:rsidRPr="008E4C2B">
        <w:rPr>
          <w:rFonts w:cs="Arial"/>
          <w:sz w:val="28"/>
          <w:szCs w:val="28"/>
        </w:rPr>
        <w:t>.</w:t>
      </w:r>
    </w:p>
    <w:p w14:paraId="50049709" w14:textId="77777777" w:rsidR="009B34B5" w:rsidRPr="008E4C2B" w:rsidRDefault="007314F2" w:rsidP="007A26BE">
      <w:pPr>
        <w:spacing w:line="360" w:lineRule="auto"/>
        <w:ind w:firstLine="0"/>
        <w:rPr>
          <w:rFonts w:cs="Arial"/>
          <w:sz w:val="28"/>
          <w:szCs w:val="28"/>
        </w:rPr>
      </w:pPr>
      <w:r w:rsidRPr="007A26BE">
        <w:rPr>
          <w:rFonts w:cs="Arial"/>
          <w:spacing w:val="40"/>
          <w:sz w:val="28"/>
          <w:szCs w:val="28"/>
        </w:rPr>
        <w:t xml:space="preserve">Таблица </w:t>
      </w:r>
      <w:r w:rsidR="009B34B5" w:rsidRPr="007A26BE">
        <w:rPr>
          <w:rFonts w:cs="Arial"/>
          <w:spacing w:val="40"/>
          <w:sz w:val="28"/>
          <w:szCs w:val="28"/>
        </w:rPr>
        <w:t>14</w:t>
      </w:r>
      <w:r w:rsidRPr="008E4C2B">
        <w:rPr>
          <w:rFonts w:cs="Arial"/>
          <w:sz w:val="28"/>
          <w:szCs w:val="28"/>
        </w:rPr>
        <w:t xml:space="preserve"> - </w:t>
      </w:r>
      <w:r w:rsidR="009B34B5" w:rsidRPr="008E4C2B">
        <w:rPr>
          <w:rFonts w:cs="Arial"/>
          <w:sz w:val="28"/>
          <w:szCs w:val="28"/>
        </w:rPr>
        <w:t>Форма для представления согласованной матрицы прав доступа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0"/>
        <w:gridCol w:w="3118"/>
      </w:tblGrid>
      <w:tr w:rsidR="009B34B5" w:rsidRPr="007A26BE" w14:paraId="2C889561" w14:textId="77777777" w:rsidTr="001D2AED">
        <w:trPr>
          <w:tblHeader/>
        </w:trPr>
        <w:tc>
          <w:tcPr>
            <w:tcW w:w="2694" w:type="dxa"/>
            <w:tcBorders>
              <w:left w:val="single" w:sz="4" w:space="0" w:color="auto"/>
              <w:bottom w:val="double" w:sz="4" w:space="0" w:color="auto"/>
              <w:right w:val="single" w:sz="4" w:space="0" w:color="auto"/>
            </w:tcBorders>
          </w:tcPr>
          <w:p w14:paraId="5B231B12" w14:textId="77777777" w:rsidR="009B34B5" w:rsidRPr="007A26BE" w:rsidRDefault="009B34B5" w:rsidP="007A26BE">
            <w:pPr>
              <w:pStyle w:val="afa"/>
              <w:spacing w:before="0" w:after="0"/>
              <w:rPr>
                <w:rFonts w:cs="Arial"/>
                <w:sz w:val="24"/>
                <w:lang w:val="en-US"/>
              </w:rPr>
            </w:pPr>
            <w:r w:rsidRPr="007A26BE">
              <w:rPr>
                <w:rFonts w:cs="Arial"/>
                <w:sz w:val="24"/>
              </w:rPr>
              <w:t>Роль</w:t>
            </w:r>
          </w:p>
        </w:tc>
        <w:tc>
          <w:tcPr>
            <w:tcW w:w="3260" w:type="dxa"/>
            <w:tcBorders>
              <w:left w:val="single" w:sz="4" w:space="0" w:color="auto"/>
              <w:bottom w:val="double" w:sz="4" w:space="0" w:color="auto"/>
            </w:tcBorders>
            <w:shd w:val="clear" w:color="auto" w:fill="auto"/>
          </w:tcPr>
          <w:p w14:paraId="6CD26378" w14:textId="77777777" w:rsidR="009B34B5" w:rsidRPr="007A26BE" w:rsidRDefault="009B34B5" w:rsidP="007A26BE">
            <w:pPr>
              <w:pStyle w:val="afa"/>
              <w:spacing w:before="0" w:after="0"/>
              <w:rPr>
                <w:rFonts w:cs="Arial"/>
                <w:sz w:val="24"/>
              </w:rPr>
            </w:pPr>
            <w:r w:rsidRPr="007A26BE">
              <w:rPr>
                <w:rFonts w:cs="Arial"/>
                <w:sz w:val="24"/>
              </w:rPr>
              <w:t>Раздел СОД</w:t>
            </w:r>
          </w:p>
        </w:tc>
        <w:tc>
          <w:tcPr>
            <w:tcW w:w="3118" w:type="dxa"/>
            <w:tcBorders>
              <w:bottom w:val="double" w:sz="4" w:space="0" w:color="auto"/>
            </w:tcBorders>
            <w:shd w:val="clear" w:color="auto" w:fill="auto"/>
          </w:tcPr>
          <w:p w14:paraId="5E3EDBF1" w14:textId="77777777" w:rsidR="009B34B5" w:rsidRPr="007A26BE" w:rsidRDefault="009B34B5" w:rsidP="007A26BE">
            <w:pPr>
              <w:pStyle w:val="afa"/>
              <w:spacing w:before="0" w:after="0"/>
              <w:rPr>
                <w:rFonts w:cs="Arial"/>
                <w:sz w:val="24"/>
              </w:rPr>
            </w:pPr>
            <w:r w:rsidRPr="007A26BE">
              <w:rPr>
                <w:rFonts w:cs="Arial"/>
                <w:sz w:val="24"/>
              </w:rPr>
              <w:t>Уровень доступа</w:t>
            </w:r>
          </w:p>
        </w:tc>
      </w:tr>
      <w:tr w:rsidR="009B34B5" w:rsidRPr="007A26BE" w14:paraId="76048422" w14:textId="77777777" w:rsidTr="001D2AED">
        <w:trPr>
          <w:cantSplit/>
          <w:trHeight w:val="77"/>
        </w:trPr>
        <w:tc>
          <w:tcPr>
            <w:tcW w:w="2694" w:type="dxa"/>
            <w:tcBorders>
              <w:left w:val="single" w:sz="4" w:space="0" w:color="auto"/>
              <w:right w:val="single" w:sz="4" w:space="0" w:color="auto"/>
            </w:tcBorders>
          </w:tcPr>
          <w:p w14:paraId="0ED76223" w14:textId="77777777" w:rsidR="009B34B5" w:rsidRPr="007A26BE" w:rsidRDefault="009B34B5" w:rsidP="007A26BE">
            <w:pPr>
              <w:pStyle w:val="afb"/>
              <w:spacing w:before="0" w:after="0" w:line="240" w:lineRule="auto"/>
              <w:rPr>
                <w:rFonts w:cs="Arial"/>
                <w:sz w:val="24"/>
              </w:rPr>
            </w:pPr>
          </w:p>
        </w:tc>
        <w:tc>
          <w:tcPr>
            <w:tcW w:w="3260" w:type="dxa"/>
            <w:tcBorders>
              <w:left w:val="single" w:sz="4" w:space="0" w:color="auto"/>
            </w:tcBorders>
            <w:shd w:val="clear" w:color="auto" w:fill="auto"/>
          </w:tcPr>
          <w:p w14:paraId="77DC9F85" w14:textId="77777777" w:rsidR="009B34B5" w:rsidRPr="007A26BE" w:rsidRDefault="009B34B5" w:rsidP="007A26BE">
            <w:pPr>
              <w:pStyle w:val="afb"/>
              <w:spacing w:before="0" w:after="0" w:line="240" w:lineRule="auto"/>
              <w:rPr>
                <w:rFonts w:cs="Arial"/>
                <w:sz w:val="24"/>
              </w:rPr>
            </w:pPr>
          </w:p>
        </w:tc>
        <w:tc>
          <w:tcPr>
            <w:tcW w:w="3118" w:type="dxa"/>
            <w:shd w:val="clear" w:color="auto" w:fill="auto"/>
          </w:tcPr>
          <w:p w14:paraId="65E0A41B" w14:textId="77777777" w:rsidR="009B34B5" w:rsidRPr="007A26BE" w:rsidRDefault="009B34B5" w:rsidP="007A26BE">
            <w:pPr>
              <w:pStyle w:val="afb"/>
              <w:spacing w:before="0" w:after="0" w:line="240" w:lineRule="auto"/>
              <w:rPr>
                <w:rFonts w:cs="Arial"/>
                <w:sz w:val="24"/>
              </w:rPr>
            </w:pPr>
          </w:p>
        </w:tc>
      </w:tr>
    </w:tbl>
    <w:p w14:paraId="264E14DF" w14:textId="77777777" w:rsidR="009B34B5" w:rsidRPr="008E4C2B" w:rsidRDefault="009B34B5" w:rsidP="009B34B5">
      <w:pPr>
        <w:spacing w:line="360" w:lineRule="auto"/>
        <w:rPr>
          <w:rFonts w:cs="Arial"/>
          <w:sz w:val="28"/>
          <w:szCs w:val="28"/>
        </w:rPr>
      </w:pPr>
    </w:p>
    <w:p w14:paraId="1C83870E" w14:textId="77777777" w:rsidR="009B34B5" w:rsidRPr="008E4C2B" w:rsidRDefault="007A26BE" w:rsidP="00D679FC">
      <w:pPr>
        <w:spacing w:line="360" w:lineRule="auto"/>
        <w:ind w:firstLine="851"/>
        <w:rPr>
          <w:rFonts w:cs="Arial"/>
          <w:sz w:val="28"/>
          <w:szCs w:val="28"/>
        </w:rPr>
      </w:pPr>
      <w:r>
        <w:rPr>
          <w:rFonts w:cs="Arial"/>
          <w:sz w:val="28"/>
          <w:szCs w:val="28"/>
        </w:rPr>
        <w:t>8</w:t>
      </w:r>
      <w:r w:rsidR="009B34B5" w:rsidRPr="008E4C2B">
        <w:rPr>
          <w:rFonts w:cs="Arial"/>
          <w:sz w:val="28"/>
          <w:szCs w:val="28"/>
        </w:rPr>
        <w:t>.</w:t>
      </w:r>
      <w:r>
        <w:rPr>
          <w:rFonts w:cs="Arial"/>
          <w:sz w:val="28"/>
          <w:szCs w:val="28"/>
        </w:rPr>
        <w:t>3</w:t>
      </w:r>
      <w:r w:rsidR="009B34B5" w:rsidRPr="008E4C2B">
        <w:rPr>
          <w:rFonts w:cs="Arial"/>
          <w:sz w:val="28"/>
          <w:szCs w:val="28"/>
        </w:rPr>
        <w:t>.2.2</w:t>
      </w:r>
      <w:r>
        <w:rPr>
          <w:rFonts w:cs="Arial"/>
          <w:sz w:val="28"/>
          <w:szCs w:val="28"/>
        </w:rPr>
        <w:t> </w:t>
      </w:r>
      <w:r w:rsidR="009B34B5" w:rsidRPr="008E4C2B">
        <w:rPr>
          <w:rFonts w:cs="Arial"/>
          <w:sz w:val="28"/>
          <w:szCs w:val="28"/>
        </w:rPr>
        <w:t>Обеспечение целостности данных. В целях обеспечения целостности данных Исполнитель согласовывает с Заказчиком и приводит перечень видов данных каждого этапа, которые для их дальнейшей обработки должны быть подписаны электронной подписью</w:t>
      </w:r>
      <w:r w:rsidR="00D679FC">
        <w:rPr>
          <w:rFonts w:cs="Arial"/>
          <w:sz w:val="28"/>
          <w:szCs w:val="28"/>
        </w:rPr>
        <w:t xml:space="preserve"> (см. таблицу 15)</w:t>
      </w:r>
      <w:r w:rsidR="009B34B5" w:rsidRPr="008E4C2B">
        <w:rPr>
          <w:rFonts w:cs="Arial"/>
          <w:sz w:val="28"/>
          <w:szCs w:val="28"/>
        </w:rPr>
        <w:t>.</w:t>
      </w:r>
    </w:p>
    <w:p w14:paraId="7CE0E7F8" w14:textId="77777777" w:rsidR="009B34B5" w:rsidRPr="008E4C2B" w:rsidRDefault="009B34B5" w:rsidP="007A26BE">
      <w:pPr>
        <w:spacing w:line="360" w:lineRule="auto"/>
        <w:ind w:firstLine="0"/>
        <w:rPr>
          <w:rFonts w:cs="Arial"/>
          <w:sz w:val="28"/>
          <w:szCs w:val="28"/>
        </w:rPr>
      </w:pPr>
      <w:r w:rsidRPr="007A26BE">
        <w:rPr>
          <w:rFonts w:cs="Arial"/>
          <w:spacing w:val="40"/>
          <w:sz w:val="28"/>
          <w:szCs w:val="28"/>
        </w:rPr>
        <w:t xml:space="preserve">Таблица </w:t>
      </w:r>
      <w:r w:rsidR="007314F2" w:rsidRPr="007A26BE">
        <w:rPr>
          <w:rFonts w:cs="Arial"/>
          <w:spacing w:val="40"/>
          <w:sz w:val="28"/>
          <w:szCs w:val="28"/>
        </w:rPr>
        <w:t>15</w:t>
      </w:r>
      <w:r w:rsidR="007314F2" w:rsidRPr="008E4C2B">
        <w:rPr>
          <w:rFonts w:cs="Arial"/>
          <w:sz w:val="28"/>
          <w:szCs w:val="28"/>
        </w:rPr>
        <w:t xml:space="preserve"> - </w:t>
      </w:r>
      <w:r w:rsidRPr="008E4C2B">
        <w:rPr>
          <w:rFonts w:cs="Arial"/>
          <w:sz w:val="28"/>
          <w:szCs w:val="28"/>
        </w:rPr>
        <w:t>Форма для представления перечня данных, подлежащих подписанию ЭП</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402"/>
        <w:gridCol w:w="3543"/>
      </w:tblGrid>
      <w:tr w:rsidR="009B34B5" w:rsidRPr="007A26BE" w14:paraId="5E7DE2F6" w14:textId="77777777" w:rsidTr="001D2AED">
        <w:trPr>
          <w:tblHeader/>
        </w:trPr>
        <w:tc>
          <w:tcPr>
            <w:tcW w:w="2127" w:type="dxa"/>
            <w:tcBorders>
              <w:left w:val="single" w:sz="4" w:space="0" w:color="auto"/>
              <w:bottom w:val="double" w:sz="4" w:space="0" w:color="auto"/>
              <w:right w:val="single" w:sz="4" w:space="0" w:color="auto"/>
            </w:tcBorders>
          </w:tcPr>
          <w:p w14:paraId="5B3004A9" w14:textId="77777777" w:rsidR="009B34B5" w:rsidRPr="007A26BE" w:rsidRDefault="009B34B5" w:rsidP="007A26BE">
            <w:pPr>
              <w:pStyle w:val="afa"/>
              <w:spacing w:before="0" w:after="0"/>
              <w:rPr>
                <w:rFonts w:cs="Arial"/>
                <w:sz w:val="24"/>
                <w:lang w:val="en-US"/>
              </w:rPr>
            </w:pPr>
            <w:r w:rsidRPr="007A26BE">
              <w:rPr>
                <w:rFonts w:cs="Arial"/>
                <w:sz w:val="24"/>
              </w:rPr>
              <w:t>Этап проекта</w:t>
            </w:r>
          </w:p>
        </w:tc>
        <w:tc>
          <w:tcPr>
            <w:tcW w:w="3402" w:type="dxa"/>
            <w:tcBorders>
              <w:bottom w:val="double" w:sz="4" w:space="0" w:color="auto"/>
            </w:tcBorders>
            <w:shd w:val="clear" w:color="auto" w:fill="auto"/>
          </w:tcPr>
          <w:p w14:paraId="5C2FB311" w14:textId="77777777" w:rsidR="009B34B5" w:rsidRPr="007A26BE" w:rsidRDefault="009B34B5" w:rsidP="007A26BE">
            <w:pPr>
              <w:pStyle w:val="afa"/>
              <w:spacing w:before="0" w:after="0"/>
              <w:rPr>
                <w:rFonts w:cs="Arial"/>
                <w:sz w:val="24"/>
              </w:rPr>
            </w:pPr>
            <w:r w:rsidRPr="007A26BE">
              <w:rPr>
                <w:rFonts w:cs="Arial"/>
                <w:sz w:val="24"/>
              </w:rPr>
              <w:t>Вид подписываемых ЭП данных</w:t>
            </w:r>
          </w:p>
        </w:tc>
        <w:tc>
          <w:tcPr>
            <w:tcW w:w="3543" w:type="dxa"/>
            <w:tcBorders>
              <w:bottom w:val="double" w:sz="4" w:space="0" w:color="auto"/>
            </w:tcBorders>
          </w:tcPr>
          <w:p w14:paraId="2CF56DB1" w14:textId="77777777" w:rsidR="009B34B5" w:rsidRPr="007A26BE" w:rsidRDefault="009B34B5" w:rsidP="007A26BE">
            <w:pPr>
              <w:pStyle w:val="afa"/>
              <w:spacing w:before="0" w:after="0"/>
              <w:rPr>
                <w:rFonts w:cs="Arial"/>
                <w:sz w:val="24"/>
              </w:rPr>
            </w:pPr>
            <w:r w:rsidRPr="007A26BE">
              <w:rPr>
                <w:rFonts w:cs="Arial"/>
                <w:sz w:val="24"/>
              </w:rPr>
              <w:t>Формат подписываемых ЭП данных</w:t>
            </w:r>
          </w:p>
        </w:tc>
      </w:tr>
      <w:tr w:rsidR="009B34B5" w:rsidRPr="007A26BE" w14:paraId="60F12BDD" w14:textId="77777777" w:rsidTr="001D2AED">
        <w:trPr>
          <w:cantSplit/>
          <w:trHeight w:val="77"/>
        </w:trPr>
        <w:tc>
          <w:tcPr>
            <w:tcW w:w="2127" w:type="dxa"/>
            <w:tcBorders>
              <w:left w:val="single" w:sz="4" w:space="0" w:color="auto"/>
              <w:right w:val="single" w:sz="4" w:space="0" w:color="auto"/>
            </w:tcBorders>
          </w:tcPr>
          <w:p w14:paraId="1E78D208" w14:textId="77777777" w:rsidR="009B34B5" w:rsidRPr="007A26BE" w:rsidRDefault="009B34B5" w:rsidP="007A26BE">
            <w:pPr>
              <w:pStyle w:val="afb"/>
              <w:spacing w:before="0" w:after="0" w:line="240" w:lineRule="auto"/>
              <w:rPr>
                <w:rFonts w:cs="Arial"/>
                <w:sz w:val="24"/>
              </w:rPr>
            </w:pPr>
          </w:p>
        </w:tc>
        <w:tc>
          <w:tcPr>
            <w:tcW w:w="3402" w:type="dxa"/>
            <w:shd w:val="clear" w:color="auto" w:fill="auto"/>
          </w:tcPr>
          <w:p w14:paraId="1C1E4E81" w14:textId="77777777" w:rsidR="009B34B5" w:rsidRPr="007A26BE" w:rsidRDefault="009B34B5" w:rsidP="007A26BE">
            <w:pPr>
              <w:pStyle w:val="afb"/>
              <w:spacing w:before="0" w:after="0" w:line="240" w:lineRule="auto"/>
              <w:rPr>
                <w:rFonts w:cs="Arial"/>
                <w:sz w:val="24"/>
              </w:rPr>
            </w:pPr>
          </w:p>
        </w:tc>
        <w:tc>
          <w:tcPr>
            <w:tcW w:w="3543" w:type="dxa"/>
          </w:tcPr>
          <w:p w14:paraId="51B67D49" w14:textId="77777777" w:rsidR="009B34B5" w:rsidRPr="007A26BE" w:rsidRDefault="009B34B5" w:rsidP="007A26BE">
            <w:pPr>
              <w:pStyle w:val="afb"/>
              <w:spacing w:before="0" w:after="0" w:line="240" w:lineRule="auto"/>
              <w:rPr>
                <w:rFonts w:cs="Arial"/>
                <w:sz w:val="24"/>
              </w:rPr>
            </w:pPr>
          </w:p>
        </w:tc>
      </w:tr>
    </w:tbl>
    <w:p w14:paraId="1F2CAF07" w14:textId="77777777" w:rsidR="007A26BE" w:rsidRDefault="007A26BE" w:rsidP="009B34B5">
      <w:pPr>
        <w:spacing w:line="360" w:lineRule="auto"/>
        <w:rPr>
          <w:rFonts w:cs="Arial"/>
          <w:sz w:val="28"/>
          <w:szCs w:val="28"/>
        </w:rPr>
      </w:pPr>
    </w:p>
    <w:p w14:paraId="10436F0C" w14:textId="77777777" w:rsidR="009B34B5" w:rsidRPr="008E4C2B" w:rsidRDefault="009B34B5" w:rsidP="00D679FC">
      <w:pPr>
        <w:spacing w:line="360" w:lineRule="auto"/>
        <w:ind w:firstLine="851"/>
        <w:rPr>
          <w:rFonts w:cs="Arial"/>
          <w:sz w:val="28"/>
          <w:szCs w:val="28"/>
        </w:rPr>
      </w:pPr>
      <w:r w:rsidRPr="008E4C2B">
        <w:rPr>
          <w:rFonts w:cs="Arial"/>
          <w:sz w:val="28"/>
          <w:szCs w:val="28"/>
        </w:rPr>
        <w:t>При выполнении резервного копирования данных в разделах СОД Исполнителя приводится частота выполнения копирования, а также файловое хранилище размещения копий</w:t>
      </w:r>
      <w:r w:rsidR="00D679FC">
        <w:rPr>
          <w:rFonts w:cs="Arial"/>
          <w:sz w:val="28"/>
          <w:szCs w:val="28"/>
        </w:rPr>
        <w:t xml:space="preserve"> (см. таблицу 16)</w:t>
      </w:r>
      <w:r w:rsidRPr="008E4C2B">
        <w:rPr>
          <w:rFonts w:cs="Arial"/>
          <w:sz w:val="28"/>
          <w:szCs w:val="28"/>
        </w:rPr>
        <w:t>.</w:t>
      </w:r>
    </w:p>
    <w:p w14:paraId="0607C820" w14:textId="77777777" w:rsidR="009B34B5" w:rsidRPr="008E4C2B" w:rsidRDefault="007314F2" w:rsidP="007A26BE">
      <w:pPr>
        <w:spacing w:line="360" w:lineRule="auto"/>
        <w:ind w:firstLine="0"/>
        <w:rPr>
          <w:rFonts w:cs="Arial"/>
          <w:sz w:val="28"/>
          <w:szCs w:val="28"/>
        </w:rPr>
      </w:pPr>
      <w:r w:rsidRPr="007A26BE">
        <w:rPr>
          <w:rFonts w:cs="Arial"/>
          <w:spacing w:val="40"/>
          <w:sz w:val="28"/>
          <w:szCs w:val="28"/>
        </w:rPr>
        <w:t xml:space="preserve">Таблица </w:t>
      </w:r>
      <w:r w:rsidR="009B34B5" w:rsidRPr="007A26BE">
        <w:rPr>
          <w:rFonts w:cs="Arial"/>
          <w:spacing w:val="40"/>
          <w:sz w:val="28"/>
          <w:szCs w:val="28"/>
        </w:rPr>
        <w:t>16</w:t>
      </w:r>
      <w:r w:rsidRPr="008E4C2B">
        <w:rPr>
          <w:rFonts w:cs="Arial"/>
          <w:sz w:val="28"/>
          <w:szCs w:val="28"/>
        </w:rPr>
        <w:t xml:space="preserve"> - </w:t>
      </w:r>
      <w:r w:rsidR="009B34B5" w:rsidRPr="008E4C2B">
        <w:rPr>
          <w:rFonts w:cs="Arial"/>
          <w:sz w:val="28"/>
          <w:szCs w:val="28"/>
        </w:rPr>
        <w:t>Форма для описания порядка выполнения резервного копирования данных</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2078"/>
        <w:gridCol w:w="2319"/>
        <w:gridCol w:w="2363"/>
      </w:tblGrid>
      <w:tr w:rsidR="009B34B5" w:rsidRPr="007A26BE" w14:paraId="4050C148" w14:textId="77777777" w:rsidTr="001D2AED">
        <w:trPr>
          <w:tblHeader/>
        </w:trPr>
        <w:tc>
          <w:tcPr>
            <w:tcW w:w="2420" w:type="dxa"/>
            <w:tcBorders>
              <w:left w:val="single" w:sz="4" w:space="0" w:color="auto"/>
              <w:bottom w:val="double" w:sz="4" w:space="0" w:color="auto"/>
              <w:right w:val="single" w:sz="4" w:space="0" w:color="auto"/>
            </w:tcBorders>
          </w:tcPr>
          <w:p w14:paraId="73951FE8" w14:textId="77777777" w:rsidR="009B34B5" w:rsidRPr="007A26BE" w:rsidRDefault="009B34B5" w:rsidP="007A26BE">
            <w:pPr>
              <w:pStyle w:val="afa"/>
              <w:spacing w:before="0" w:after="0"/>
              <w:rPr>
                <w:rFonts w:cs="Arial"/>
                <w:sz w:val="24"/>
              </w:rPr>
            </w:pPr>
            <w:r w:rsidRPr="007A26BE">
              <w:rPr>
                <w:rFonts w:cs="Arial"/>
                <w:sz w:val="24"/>
              </w:rPr>
              <w:lastRenderedPageBreak/>
              <w:t>Копируемый раздел СОД</w:t>
            </w:r>
          </w:p>
        </w:tc>
        <w:tc>
          <w:tcPr>
            <w:tcW w:w="2078" w:type="dxa"/>
            <w:tcBorders>
              <w:left w:val="single" w:sz="4" w:space="0" w:color="auto"/>
              <w:bottom w:val="double" w:sz="4" w:space="0" w:color="auto"/>
              <w:right w:val="single" w:sz="4" w:space="0" w:color="auto"/>
            </w:tcBorders>
          </w:tcPr>
          <w:p w14:paraId="3AF5EE88" w14:textId="77777777" w:rsidR="009B34B5" w:rsidRPr="007A26BE" w:rsidRDefault="009B34B5" w:rsidP="007A26BE">
            <w:pPr>
              <w:pStyle w:val="afa"/>
              <w:spacing w:before="0" w:after="0"/>
              <w:rPr>
                <w:rFonts w:cs="Arial"/>
                <w:sz w:val="24"/>
              </w:rPr>
            </w:pPr>
            <w:r w:rsidRPr="007A26BE">
              <w:rPr>
                <w:rFonts w:cs="Arial"/>
                <w:sz w:val="24"/>
              </w:rPr>
              <w:t>Раздел СОД для хранения копий</w:t>
            </w:r>
          </w:p>
        </w:tc>
        <w:tc>
          <w:tcPr>
            <w:tcW w:w="2319" w:type="dxa"/>
            <w:tcBorders>
              <w:left w:val="single" w:sz="4" w:space="0" w:color="auto"/>
              <w:bottom w:val="double" w:sz="4" w:space="0" w:color="auto"/>
            </w:tcBorders>
            <w:shd w:val="clear" w:color="auto" w:fill="auto"/>
          </w:tcPr>
          <w:p w14:paraId="07CCBCF0" w14:textId="77777777" w:rsidR="009B34B5" w:rsidRPr="007A26BE" w:rsidRDefault="009B34B5" w:rsidP="007A26BE">
            <w:pPr>
              <w:pStyle w:val="afa"/>
              <w:spacing w:before="0" w:after="0"/>
              <w:rPr>
                <w:rFonts w:cs="Arial"/>
                <w:sz w:val="24"/>
              </w:rPr>
            </w:pPr>
            <w:r w:rsidRPr="007A26BE">
              <w:rPr>
                <w:rFonts w:cs="Arial"/>
                <w:sz w:val="24"/>
              </w:rPr>
              <w:t>Частота резервного копирования</w:t>
            </w:r>
          </w:p>
        </w:tc>
        <w:tc>
          <w:tcPr>
            <w:tcW w:w="2363" w:type="dxa"/>
            <w:tcBorders>
              <w:bottom w:val="double" w:sz="4" w:space="0" w:color="auto"/>
            </w:tcBorders>
          </w:tcPr>
          <w:p w14:paraId="5478FB62" w14:textId="77777777" w:rsidR="009B34B5" w:rsidRPr="007A26BE" w:rsidRDefault="009B34B5" w:rsidP="007A26BE">
            <w:pPr>
              <w:pStyle w:val="afa"/>
              <w:spacing w:before="0" w:after="0"/>
              <w:rPr>
                <w:rFonts w:cs="Arial"/>
                <w:sz w:val="24"/>
              </w:rPr>
            </w:pPr>
            <w:r w:rsidRPr="007A26BE">
              <w:rPr>
                <w:rFonts w:cs="Arial"/>
                <w:sz w:val="24"/>
              </w:rPr>
              <w:t>Ответственное лицо (Роль)</w:t>
            </w:r>
          </w:p>
        </w:tc>
      </w:tr>
      <w:tr w:rsidR="009B34B5" w:rsidRPr="007A26BE" w14:paraId="0AC0F29F" w14:textId="77777777" w:rsidTr="001D2AED">
        <w:trPr>
          <w:cantSplit/>
          <w:trHeight w:val="77"/>
        </w:trPr>
        <w:tc>
          <w:tcPr>
            <w:tcW w:w="2420" w:type="dxa"/>
            <w:tcBorders>
              <w:left w:val="single" w:sz="4" w:space="0" w:color="auto"/>
              <w:right w:val="single" w:sz="4" w:space="0" w:color="auto"/>
            </w:tcBorders>
          </w:tcPr>
          <w:p w14:paraId="7513C976" w14:textId="77777777" w:rsidR="009B34B5" w:rsidRPr="007A26BE" w:rsidRDefault="009B34B5" w:rsidP="007A26BE">
            <w:pPr>
              <w:pStyle w:val="afb"/>
              <w:spacing w:before="0" w:after="0" w:line="240" w:lineRule="auto"/>
              <w:rPr>
                <w:rFonts w:cs="Arial"/>
                <w:sz w:val="24"/>
              </w:rPr>
            </w:pPr>
          </w:p>
        </w:tc>
        <w:tc>
          <w:tcPr>
            <w:tcW w:w="2078" w:type="dxa"/>
            <w:tcBorders>
              <w:left w:val="single" w:sz="4" w:space="0" w:color="auto"/>
              <w:right w:val="single" w:sz="4" w:space="0" w:color="auto"/>
            </w:tcBorders>
          </w:tcPr>
          <w:p w14:paraId="132499B3" w14:textId="77777777" w:rsidR="009B34B5" w:rsidRPr="007A26BE" w:rsidRDefault="009B34B5" w:rsidP="007A26BE">
            <w:pPr>
              <w:pStyle w:val="afb"/>
              <w:spacing w:before="0" w:after="0" w:line="240" w:lineRule="auto"/>
              <w:rPr>
                <w:rFonts w:cs="Arial"/>
                <w:sz w:val="24"/>
              </w:rPr>
            </w:pPr>
          </w:p>
        </w:tc>
        <w:tc>
          <w:tcPr>
            <w:tcW w:w="2319" w:type="dxa"/>
            <w:tcBorders>
              <w:left w:val="single" w:sz="4" w:space="0" w:color="auto"/>
            </w:tcBorders>
            <w:shd w:val="clear" w:color="auto" w:fill="auto"/>
          </w:tcPr>
          <w:p w14:paraId="7E2915CE" w14:textId="77777777" w:rsidR="009B34B5" w:rsidRPr="007A26BE" w:rsidRDefault="009B34B5" w:rsidP="007A26BE">
            <w:pPr>
              <w:pStyle w:val="afb"/>
              <w:spacing w:before="0" w:after="0" w:line="240" w:lineRule="auto"/>
              <w:rPr>
                <w:rFonts w:cs="Arial"/>
                <w:sz w:val="24"/>
              </w:rPr>
            </w:pPr>
          </w:p>
        </w:tc>
        <w:tc>
          <w:tcPr>
            <w:tcW w:w="2363" w:type="dxa"/>
          </w:tcPr>
          <w:p w14:paraId="09367F5E" w14:textId="77777777" w:rsidR="009B34B5" w:rsidRPr="007A26BE" w:rsidRDefault="009B34B5" w:rsidP="007A26BE">
            <w:pPr>
              <w:pStyle w:val="afb"/>
              <w:spacing w:before="0" w:after="0" w:line="240" w:lineRule="auto"/>
              <w:rPr>
                <w:rFonts w:cs="Arial"/>
                <w:sz w:val="24"/>
              </w:rPr>
            </w:pPr>
          </w:p>
        </w:tc>
      </w:tr>
    </w:tbl>
    <w:p w14:paraId="27287D74" w14:textId="77777777" w:rsidR="007A26BE" w:rsidRDefault="007A26BE" w:rsidP="00D679FC">
      <w:pPr>
        <w:spacing w:line="360" w:lineRule="auto"/>
        <w:ind w:firstLine="851"/>
        <w:rPr>
          <w:rFonts w:cs="Arial"/>
          <w:sz w:val="28"/>
          <w:szCs w:val="28"/>
        </w:rPr>
      </w:pPr>
    </w:p>
    <w:p w14:paraId="57618DC0" w14:textId="77777777" w:rsidR="007A26BE" w:rsidRPr="007A26BE" w:rsidRDefault="007A26BE" w:rsidP="00D679FC">
      <w:pPr>
        <w:spacing w:line="360" w:lineRule="auto"/>
        <w:ind w:firstLine="851"/>
        <w:rPr>
          <w:rFonts w:cs="Arial"/>
          <w:b/>
          <w:sz w:val="28"/>
          <w:szCs w:val="28"/>
        </w:rPr>
      </w:pPr>
      <w:r w:rsidRPr="007A26BE">
        <w:rPr>
          <w:rFonts w:cs="Arial"/>
          <w:b/>
          <w:sz w:val="28"/>
          <w:szCs w:val="28"/>
        </w:rPr>
        <w:t>8</w:t>
      </w:r>
      <w:r w:rsidR="009B34B5" w:rsidRPr="007A26BE">
        <w:rPr>
          <w:rFonts w:cs="Arial"/>
          <w:b/>
          <w:sz w:val="28"/>
          <w:szCs w:val="28"/>
        </w:rPr>
        <w:t>.</w:t>
      </w:r>
      <w:r w:rsidRPr="007A26BE">
        <w:rPr>
          <w:rFonts w:cs="Arial"/>
          <w:b/>
          <w:sz w:val="28"/>
          <w:szCs w:val="28"/>
        </w:rPr>
        <w:t>3</w:t>
      </w:r>
      <w:r w:rsidR="009B34B5" w:rsidRPr="007A26BE">
        <w:rPr>
          <w:rFonts w:cs="Arial"/>
          <w:b/>
          <w:sz w:val="28"/>
          <w:szCs w:val="28"/>
        </w:rPr>
        <w:t>.3</w:t>
      </w:r>
      <w:r w:rsidR="009B34B5" w:rsidRPr="007A26BE">
        <w:rPr>
          <w:rFonts w:cs="Arial"/>
          <w:b/>
          <w:sz w:val="28"/>
          <w:szCs w:val="28"/>
        </w:rPr>
        <w:tab/>
        <w:t>Информационное взаимодейс</w:t>
      </w:r>
      <w:r>
        <w:rPr>
          <w:rFonts w:cs="Arial"/>
          <w:b/>
          <w:sz w:val="28"/>
          <w:szCs w:val="28"/>
        </w:rPr>
        <w:t>твие между участниками проекта</w:t>
      </w:r>
    </w:p>
    <w:p w14:paraId="5487EAF2" w14:textId="77777777" w:rsidR="009B34B5" w:rsidRPr="008E4C2B" w:rsidRDefault="009B34B5" w:rsidP="00D679FC">
      <w:pPr>
        <w:spacing w:line="360" w:lineRule="auto"/>
        <w:ind w:firstLine="851"/>
        <w:rPr>
          <w:rFonts w:cs="Arial"/>
          <w:sz w:val="28"/>
          <w:szCs w:val="28"/>
        </w:rPr>
      </w:pPr>
      <w:r w:rsidRPr="008E4C2B">
        <w:rPr>
          <w:rFonts w:cs="Arial"/>
          <w:sz w:val="28"/>
          <w:szCs w:val="28"/>
        </w:rPr>
        <w:t>С целью поэтапной визуализации хода выполнения проекта Исполнитель согласовывает со всеми вовлеченными участниками перечень процессов, обеспечивающих решение задач проекта, и приводит схему информационных взаимодействий (транзакций).</w:t>
      </w:r>
      <w:r w:rsidR="00D679FC">
        <w:rPr>
          <w:rFonts w:cs="Arial"/>
          <w:sz w:val="28"/>
          <w:szCs w:val="28"/>
        </w:rPr>
        <w:t xml:space="preserve"> </w:t>
      </w:r>
      <w:r w:rsidR="00D679FC" w:rsidRPr="00D679FC">
        <w:rPr>
          <w:rFonts w:cs="Arial"/>
          <w:sz w:val="28"/>
          <w:szCs w:val="28"/>
        </w:rPr>
        <w:t>Соответствующая форма представлена в таблице 17.</w:t>
      </w:r>
    </w:p>
    <w:p w14:paraId="7D4D2AD7" w14:textId="77777777" w:rsidR="009B34B5" w:rsidRPr="008E4C2B" w:rsidRDefault="009B34B5" w:rsidP="007A26BE">
      <w:pPr>
        <w:spacing w:line="360" w:lineRule="auto"/>
        <w:ind w:firstLine="0"/>
        <w:rPr>
          <w:rFonts w:cs="Arial"/>
          <w:sz w:val="28"/>
          <w:szCs w:val="28"/>
        </w:rPr>
      </w:pPr>
      <w:r w:rsidRPr="007A26BE">
        <w:rPr>
          <w:rFonts w:cs="Arial"/>
          <w:spacing w:val="40"/>
          <w:sz w:val="28"/>
          <w:szCs w:val="28"/>
        </w:rPr>
        <w:t>Т</w:t>
      </w:r>
      <w:r w:rsidR="007314F2" w:rsidRPr="007A26BE">
        <w:rPr>
          <w:rFonts w:cs="Arial"/>
          <w:spacing w:val="40"/>
          <w:sz w:val="28"/>
          <w:szCs w:val="28"/>
        </w:rPr>
        <w:t xml:space="preserve">аблица </w:t>
      </w:r>
      <w:r w:rsidRPr="007A26BE">
        <w:rPr>
          <w:rFonts w:cs="Arial"/>
          <w:spacing w:val="40"/>
          <w:sz w:val="28"/>
          <w:szCs w:val="28"/>
        </w:rPr>
        <w:t>17</w:t>
      </w:r>
      <w:r w:rsidR="007314F2" w:rsidRPr="008E4C2B">
        <w:rPr>
          <w:rFonts w:cs="Arial"/>
          <w:sz w:val="28"/>
          <w:szCs w:val="28"/>
        </w:rPr>
        <w:t xml:space="preserve"> - </w:t>
      </w:r>
      <w:r w:rsidRPr="008E4C2B">
        <w:rPr>
          <w:rFonts w:cs="Arial"/>
          <w:sz w:val="28"/>
          <w:szCs w:val="28"/>
        </w:rPr>
        <w:t>Форма для описания транзакций проекта информационного моделирования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949"/>
        <w:gridCol w:w="1008"/>
        <w:gridCol w:w="1102"/>
        <w:gridCol w:w="992"/>
        <w:gridCol w:w="1663"/>
        <w:gridCol w:w="1417"/>
        <w:gridCol w:w="992"/>
      </w:tblGrid>
      <w:tr w:rsidR="009B34B5" w:rsidRPr="008E4C2B" w14:paraId="0E246804" w14:textId="77777777" w:rsidTr="001D2AED">
        <w:trPr>
          <w:tblHeader/>
        </w:trPr>
        <w:tc>
          <w:tcPr>
            <w:tcW w:w="949" w:type="dxa"/>
            <w:tcBorders>
              <w:left w:val="single" w:sz="4" w:space="0" w:color="auto"/>
              <w:bottom w:val="double" w:sz="4" w:space="0" w:color="auto"/>
              <w:right w:val="single" w:sz="4" w:space="0" w:color="auto"/>
            </w:tcBorders>
          </w:tcPr>
          <w:p w14:paraId="14716DA6" w14:textId="77777777" w:rsidR="009B34B5" w:rsidRPr="008E4C2B" w:rsidRDefault="009B34B5" w:rsidP="007A26BE">
            <w:pPr>
              <w:pStyle w:val="afa"/>
              <w:spacing w:before="0" w:after="0"/>
              <w:rPr>
                <w:rFonts w:cs="Arial"/>
                <w:lang w:val="en-US"/>
              </w:rPr>
            </w:pPr>
            <w:r w:rsidRPr="008E4C2B">
              <w:rPr>
                <w:rFonts w:cs="Arial"/>
              </w:rPr>
              <w:t>Этап проекта</w:t>
            </w:r>
          </w:p>
        </w:tc>
        <w:tc>
          <w:tcPr>
            <w:tcW w:w="949" w:type="dxa"/>
            <w:tcBorders>
              <w:left w:val="single" w:sz="4" w:space="0" w:color="auto"/>
              <w:bottom w:val="double" w:sz="4" w:space="0" w:color="auto"/>
              <w:right w:val="single" w:sz="4" w:space="0" w:color="auto"/>
            </w:tcBorders>
          </w:tcPr>
          <w:p w14:paraId="5E883060" w14:textId="77777777" w:rsidR="009B34B5" w:rsidRPr="008E4C2B" w:rsidRDefault="009B34B5" w:rsidP="007A26BE">
            <w:pPr>
              <w:pStyle w:val="afa"/>
              <w:spacing w:before="0" w:after="0"/>
              <w:rPr>
                <w:rFonts w:cs="Arial"/>
              </w:rPr>
            </w:pPr>
            <w:r w:rsidRPr="008E4C2B">
              <w:rPr>
                <w:rFonts w:cs="Arial"/>
              </w:rPr>
              <w:t>Задача проекта</w:t>
            </w:r>
          </w:p>
        </w:tc>
        <w:tc>
          <w:tcPr>
            <w:tcW w:w="1008" w:type="dxa"/>
            <w:tcBorders>
              <w:left w:val="single" w:sz="4" w:space="0" w:color="auto"/>
              <w:bottom w:val="double" w:sz="4" w:space="0" w:color="auto"/>
              <w:right w:val="single" w:sz="4" w:space="0" w:color="auto"/>
            </w:tcBorders>
          </w:tcPr>
          <w:p w14:paraId="29B4C01F" w14:textId="77777777" w:rsidR="009B34B5" w:rsidRPr="008E4C2B" w:rsidRDefault="009B34B5" w:rsidP="007A26BE">
            <w:pPr>
              <w:pStyle w:val="afa"/>
              <w:spacing w:before="0" w:after="0"/>
              <w:rPr>
                <w:rFonts w:cs="Arial"/>
              </w:rPr>
            </w:pPr>
            <w:r w:rsidRPr="008E4C2B">
              <w:rPr>
                <w:rFonts w:cs="Arial"/>
              </w:rPr>
              <w:t>Процесс</w:t>
            </w:r>
          </w:p>
        </w:tc>
        <w:tc>
          <w:tcPr>
            <w:tcW w:w="1102" w:type="dxa"/>
            <w:tcBorders>
              <w:left w:val="single" w:sz="4" w:space="0" w:color="auto"/>
              <w:bottom w:val="double" w:sz="4" w:space="0" w:color="auto"/>
              <w:right w:val="single" w:sz="4" w:space="0" w:color="auto"/>
            </w:tcBorders>
          </w:tcPr>
          <w:p w14:paraId="163B38A9" w14:textId="77777777" w:rsidR="009B34B5" w:rsidRPr="008E4C2B" w:rsidRDefault="009B34B5" w:rsidP="007A26BE">
            <w:pPr>
              <w:pStyle w:val="afa"/>
              <w:spacing w:before="0" w:after="0"/>
              <w:rPr>
                <w:rFonts w:cs="Arial"/>
              </w:rPr>
            </w:pPr>
            <w:r w:rsidRPr="008E4C2B">
              <w:rPr>
                <w:rFonts w:cs="Arial"/>
              </w:rPr>
              <w:t>Адресант (Роль)</w:t>
            </w:r>
          </w:p>
        </w:tc>
        <w:tc>
          <w:tcPr>
            <w:tcW w:w="992" w:type="dxa"/>
            <w:tcBorders>
              <w:left w:val="single" w:sz="4" w:space="0" w:color="auto"/>
              <w:bottom w:val="double" w:sz="4" w:space="0" w:color="auto"/>
            </w:tcBorders>
            <w:shd w:val="clear" w:color="auto" w:fill="auto"/>
          </w:tcPr>
          <w:p w14:paraId="78F9653C" w14:textId="77777777" w:rsidR="009B34B5" w:rsidRPr="008E4C2B" w:rsidRDefault="009B34B5" w:rsidP="007A26BE">
            <w:pPr>
              <w:pStyle w:val="afa"/>
              <w:spacing w:before="0" w:after="0"/>
              <w:rPr>
                <w:rFonts w:cs="Arial"/>
              </w:rPr>
            </w:pPr>
            <w:r w:rsidRPr="008E4C2B">
              <w:rPr>
                <w:rFonts w:cs="Arial"/>
              </w:rPr>
              <w:t>Адресат (Роль)</w:t>
            </w:r>
          </w:p>
        </w:tc>
        <w:tc>
          <w:tcPr>
            <w:tcW w:w="1663" w:type="dxa"/>
            <w:tcBorders>
              <w:bottom w:val="double" w:sz="4" w:space="0" w:color="auto"/>
            </w:tcBorders>
            <w:shd w:val="clear" w:color="auto" w:fill="auto"/>
          </w:tcPr>
          <w:p w14:paraId="12ADB7B2" w14:textId="77777777" w:rsidR="009B34B5" w:rsidRPr="008E4C2B" w:rsidRDefault="009B34B5" w:rsidP="007A26BE">
            <w:pPr>
              <w:pStyle w:val="afa"/>
              <w:spacing w:before="0" w:after="0"/>
              <w:rPr>
                <w:rFonts w:cs="Arial"/>
              </w:rPr>
            </w:pPr>
            <w:r w:rsidRPr="008E4C2B">
              <w:rPr>
                <w:rFonts w:cs="Arial"/>
              </w:rPr>
              <w:t>Раздел СОД исходящих данных</w:t>
            </w:r>
          </w:p>
        </w:tc>
        <w:tc>
          <w:tcPr>
            <w:tcW w:w="1417" w:type="dxa"/>
            <w:tcBorders>
              <w:bottom w:val="double" w:sz="4" w:space="0" w:color="auto"/>
            </w:tcBorders>
          </w:tcPr>
          <w:p w14:paraId="2D6CD5BF" w14:textId="77777777" w:rsidR="009B34B5" w:rsidRPr="008E4C2B" w:rsidRDefault="009B34B5" w:rsidP="007A26BE">
            <w:pPr>
              <w:pStyle w:val="afa"/>
              <w:spacing w:before="0" w:after="0"/>
              <w:rPr>
                <w:rFonts w:cs="Arial"/>
              </w:rPr>
            </w:pPr>
            <w:r w:rsidRPr="008E4C2B">
              <w:rPr>
                <w:rFonts w:cs="Arial"/>
              </w:rPr>
              <w:t>Раздел СОД входящих данных</w:t>
            </w:r>
          </w:p>
        </w:tc>
        <w:tc>
          <w:tcPr>
            <w:tcW w:w="992" w:type="dxa"/>
            <w:tcBorders>
              <w:bottom w:val="double" w:sz="4" w:space="0" w:color="auto"/>
            </w:tcBorders>
          </w:tcPr>
          <w:p w14:paraId="4350CF10" w14:textId="77777777" w:rsidR="009B34B5" w:rsidRPr="008E4C2B" w:rsidRDefault="009B34B5" w:rsidP="007A26BE">
            <w:pPr>
              <w:pStyle w:val="afa"/>
              <w:spacing w:before="0" w:after="0"/>
              <w:rPr>
                <w:rFonts w:cs="Arial"/>
              </w:rPr>
            </w:pPr>
            <w:r w:rsidRPr="008E4C2B">
              <w:rPr>
                <w:rFonts w:cs="Arial"/>
              </w:rPr>
              <w:t>Вид данных</w:t>
            </w:r>
          </w:p>
        </w:tc>
      </w:tr>
      <w:tr w:rsidR="009B34B5" w:rsidRPr="008E4C2B" w14:paraId="06E432EF" w14:textId="77777777" w:rsidTr="001D2AED">
        <w:trPr>
          <w:cantSplit/>
          <w:trHeight w:val="77"/>
        </w:trPr>
        <w:tc>
          <w:tcPr>
            <w:tcW w:w="949" w:type="dxa"/>
            <w:tcBorders>
              <w:left w:val="single" w:sz="4" w:space="0" w:color="auto"/>
              <w:right w:val="single" w:sz="4" w:space="0" w:color="auto"/>
            </w:tcBorders>
          </w:tcPr>
          <w:p w14:paraId="25B714B5" w14:textId="77777777" w:rsidR="009B34B5" w:rsidRPr="008E4C2B" w:rsidRDefault="009B34B5" w:rsidP="007A26BE">
            <w:pPr>
              <w:pStyle w:val="afb"/>
              <w:spacing w:before="0" w:after="0" w:line="240" w:lineRule="auto"/>
              <w:rPr>
                <w:rFonts w:cs="Arial"/>
              </w:rPr>
            </w:pPr>
          </w:p>
        </w:tc>
        <w:tc>
          <w:tcPr>
            <w:tcW w:w="949" w:type="dxa"/>
            <w:tcBorders>
              <w:left w:val="single" w:sz="4" w:space="0" w:color="auto"/>
              <w:right w:val="single" w:sz="4" w:space="0" w:color="auto"/>
            </w:tcBorders>
          </w:tcPr>
          <w:p w14:paraId="7BA22084" w14:textId="77777777" w:rsidR="009B34B5" w:rsidRPr="008E4C2B" w:rsidRDefault="009B34B5" w:rsidP="007A26BE">
            <w:pPr>
              <w:pStyle w:val="afb"/>
              <w:spacing w:before="0" w:after="0" w:line="240" w:lineRule="auto"/>
              <w:rPr>
                <w:rFonts w:cs="Arial"/>
              </w:rPr>
            </w:pPr>
          </w:p>
        </w:tc>
        <w:tc>
          <w:tcPr>
            <w:tcW w:w="1008" w:type="dxa"/>
            <w:tcBorders>
              <w:left w:val="single" w:sz="4" w:space="0" w:color="auto"/>
              <w:right w:val="single" w:sz="4" w:space="0" w:color="auto"/>
            </w:tcBorders>
          </w:tcPr>
          <w:p w14:paraId="15C67412" w14:textId="77777777" w:rsidR="009B34B5" w:rsidRPr="008E4C2B" w:rsidRDefault="009B34B5" w:rsidP="007A26BE">
            <w:pPr>
              <w:pStyle w:val="afb"/>
              <w:spacing w:before="0" w:after="0" w:line="240" w:lineRule="auto"/>
              <w:rPr>
                <w:rFonts w:cs="Arial"/>
              </w:rPr>
            </w:pPr>
          </w:p>
        </w:tc>
        <w:tc>
          <w:tcPr>
            <w:tcW w:w="1102" w:type="dxa"/>
            <w:tcBorders>
              <w:left w:val="single" w:sz="4" w:space="0" w:color="auto"/>
              <w:right w:val="single" w:sz="4" w:space="0" w:color="auto"/>
            </w:tcBorders>
          </w:tcPr>
          <w:p w14:paraId="795FA3C9" w14:textId="77777777" w:rsidR="009B34B5" w:rsidRPr="008E4C2B" w:rsidRDefault="009B34B5" w:rsidP="007A26BE">
            <w:pPr>
              <w:pStyle w:val="afb"/>
              <w:spacing w:before="0" w:after="0" w:line="240" w:lineRule="auto"/>
              <w:rPr>
                <w:rFonts w:cs="Arial"/>
              </w:rPr>
            </w:pPr>
          </w:p>
        </w:tc>
        <w:tc>
          <w:tcPr>
            <w:tcW w:w="992" w:type="dxa"/>
            <w:tcBorders>
              <w:left w:val="single" w:sz="4" w:space="0" w:color="auto"/>
            </w:tcBorders>
            <w:shd w:val="clear" w:color="auto" w:fill="auto"/>
          </w:tcPr>
          <w:p w14:paraId="651B60A3" w14:textId="77777777" w:rsidR="009B34B5" w:rsidRPr="008E4C2B" w:rsidRDefault="009B34B5" w:rsidP="007A26BE">
            <w:pPr>
              <w:pStyle w:val="afb"/>
              <w:spacing w:before="0" w:after="0" w:line="240" w:lineRule="auto"/>
              <w:rPr>
                <w:rFonts w:cs="Arial"/>
              </w:rPr>
            </w:pPr>
          </w:p>
        </w:tc>
        <w:tc>
          <w:tcPr>
            <w:tcW w:w="1663" w:type="dxa"/>
            <w:shd w:val="clear" w:color="auto" w:fill="auto"/>
          </w:tcPr>
          <w:p w14:paraId="6657288D" w14:textId="77777777" w:rsidR="009B34B5" w:rsidRPr="008E4C2B" w:rsidRDefault="009B34B5" w:rsidP="007A26BE">
            <w:pPr>
              <w:pStyle w:val="afb"/>
              <w:spacing w:before="0" w:after="0" w:line="240" w:lineRule="auto"/>
              <w:rPr>
                <w:rFonts w:cs="Arial"/>
              </w:rPr>
            </w:pPr>
          </w:p>
        </w:tc>
        <w:tc>
          <w:tcPr>
            <w:tcW w:w="1417" w:type="dxa"/>
          </w:tcPr>
          <w:p w14:paraId="38BB932C" w14:textId="77777777" w:rsidR="009B34B5" w:rsidRPr="008E4C2B" w:rsidRDefault="009B34B5" w:rsidP="007A26BE">
            <w:pPr>
              <w:pStyle w:val="afb"/>
              <w:spacing w:before="0" w:after="0" w:line="240" w:lineRule="auto"/>
              <w:rPr>
                <w:rFonts w:cs="Arial"/>
              </w:rPr>
            </w:pPr>
          </w:p>
        </w:tc>
        <w:tc>
          <w:tcPr>
            <w:tcW w:w="992" w:type="dxa"/>
          </w:tcPr>
          <w:p w14:paraId="0F09D2AF" w14:textId="77777777" w:rsidR="009B34B5" w:rsidRPr="008E4C2B" w:rsidRDefault="009B34B5" w:rsidP="007A26BE">
            <w:pPr>
              <w:pStyle w:val="afb"/>
              <w:spacing w:before="0" w:after="0" w:line="240" w:lineRule="auto"/>
              <w:rPr>
                <w:rFonts w:cs="Arial"/>
              </w:rPr>
            </w:pPr>
          </w:p>
        </w:tc>
      </w:tr>
    </w:tbl>
    <w:p w14:paraId="7B82A681" w14:textId="77777777" w:rsidR="0011429C" w:rsidRPr="008E4C2B" w:rsidRDefault="0011429C" w:rsidP="009B34B5">
      <w:pPr>
        <w:spacing w:line="360" w:lineRule="auto"/>
        <w:rPr>
          <w:rFonts w:cs="Arial"/>
          <w:b/>
          <w:sz w:val="28"/>
          <w:szCs w:val="28"/>
          <w:lang w:val="en-US"/>
        </w:rPr>
      </w:pPr>
    </w:p>
    <w:p w14:paraId="5E3A9F18" w14:textId="48D2BB10" w:rsidR="009B34B5" w:rsidRPr="008E4C2B" w:rsidRDefault="007A26BE" w:rsidP="00D679FC">
      <w:pPr>
        <w:pStyle w:val="22"/>
      </w:pPr>
      <w:bookmarkStart w:id="53" w:name="_Toc529455647"/>
      <w:bookmarkStart w:id="54" w:name="_Toc531720887"/>
      <w:r>
        <w:t>8</w:t>
      </w:r>
      <w:r w:rsidR="009B34B5" w:rsidRPr="008E4C2B">
        <w:t>.</w:t>
      </w:r>
      <w:r>
        <w:t>4 </w:t>
      </w:r>
      <w:r w:rsidR="009B34B5" w:rsidRPr="008E4C2B">
        <w:t xml:space="preserve">Описание управления дорожной информацией </w:t>
      </w:r>
      <w:r w:rsidR="00E33AB9">
        <w:t>П</w:t>
      </w:r>
      <w:r w:rsidR="009B34B5" w:rsidRPr="008E4C2B">
        <w:t>оставщиков</w:t>
      </w:r>
      <w:bookmarkEnd w:id="53"/>
      <w:bookmarkEnd w:id="54"/>
      <w:r w:rsidR="00E33AB9">
        <w:t xml:space="preserve"> </w:t>
      </w:r>
      <w:r w:rsidR="00E33AB9" w:rsidRPr="008E4C2B">
        <w:rPr>
          <w:szCs w:val="28"/>
        </w:rPr>
        <w:t>материалов и оборудования</w:t>
      </w:r>
    </w:p>
    <w:p w14:paraId="09F63BDB" w14:textId="0AF921F3" w:rsidR="009B34B5" w:rsidRPr="008E4C2B" w:rsidRDefault="009B34B5" w:rsidP="00D679FC">
      <w:pPr>
        <w:spacing w:line="360" w:lineRule="auto"/>
        <w:ind w:firstLine="851"/>
        <w:rPr>
          <w:rFonts w:cs="Arial"/>
          <w:sz w:val="28"/>
          <w:szCs w:val="28"/>
        </w:rPr>
      </w:pPr>
      <w:r w:rsidRPr="008E4C2B">
        <w:rPr>
          <w:rFonts w:cs="Arial"/>
          <w:sz w:val="28"/>
          <w:szCs w:val="28"/>
        </w:rPr>
        <w:t>Для обеспечения решения задач информационного моделирования Исполнитель составляет схему ин</w:t>
      </w:r>
      <w:r w:rsidR="00E33AB9">
        <w:rPr>
          <w:rFonts w:cs="Arial"/>
          <w:sz w:val="28"/>
          <w:szCs w:val="28"/>
        </w:rPr>
        <w:t>формационного взаимодействия с П</w:t>
      </w:r>
      <w:r w:rsidRPr="008E4C2B">
        <w:rPr>
          <w:rFonts w:cs="Arial"/>
          <w:sz w:val="28"/>
          <w:szCs w:val="28"/>
        </w:rPr>
        <w:t>оставщиками материалов и оборудования. Ответственные лица, данные подрядчика, данные о поставляемых материалах и сопровождающие взаимодействие документы приводятся в табличном виде</w:t>
      </w:r>
      <w:r w:rsidR="00D679FC">
        <w:rPr>
          <w:rFonts w:cs="Arial"/>
          <w:sz w:val="28"/>
          <w:szCs w:val="28"/>
        </w:rPr>
        <w:t xml:space="preserve"> (см. таблицу 18)</w:t>
      </w:r>
      <w:r w:rsidRPr="008E4C2B">
        <w:rPr>
          <w:rFonts w:cs="Arial"/>
          <w:sz w:val="28"/>
          <w:szCs w:val="28"/>
        </w:rPr>
        <w:t>.</w:t>
      </w:r>
    </w:p>
    <w:p w14:paraId="4662F5C2" w14:textId="060B6CED" w:rsidR="009B34B5" w:rsidRPr="008E4C2B" w:rsidRDefault="009B34B5" w:rsidP="007A26BE">
      <w:pPr>
        <w:spacing w:line="360" w:lineRule="auto"/>
        <w:ind w:firstLine="0"/>
        <w:rPr>
          <w:rFonts w:cs="Arial"/>
          <w:sz w:val="28"/>
          <w:szCs w:val="28"/>
        </w:rPr>
      </w:pPr>
      <w:r w:rsidRPr="007A26BE">
        <w:rPr>
          <w:rFonts w:cs="Arial"/>
          <w:spacing w:val="40"/>
          <w:sz w:val="28"/>
          <w:szCs w:val="28"/>
        </w:rPr>
        <w:t>Таблица 18</w:t>
      </w:r>
      <w:r w:rsidR="007314F2" w:rsidRPr="008E4C2B">
        <w:rPr>
          <w:rFonts w:cs="Arial"/>
          <w:sz w:val="28"/>
          <w:szCs w:val="28"/>
        </w:rPr>
        <w:t xml:space="preserve"> - </w:t>
      </w:r>
      <w:r w:rsidRPr="008E4C2B">
        <w:rPr>
          <w:rFonts w:cs="Arial"/>
          <w:sz w:val="28"/>
          <w:szCs w:val="28"/>
        </w:rPr>
        <w:t xml:space="preserve">Форма для описания информационного взаимодействия Исполнителя с </w:t>
      </w:r>
      <w:r w:rsidR="00E33AB9">
        <w:rPr>
          <w:rFonts w:cs="Arial"/>
          <w:sz w:val="28"/>
          <w:szCs w:val="28"/>
        </w:rPr>
        <w:t>П</w:t>
      </w:r>
      <w:r w:rsidRPr="008E4C2B">
        <w:rPr>
          <w:rFonts w:cs="Arial"/>
          <w:sz w:val="28"/>
          <w:szCs w:val="28"/>
        </w:rPr>
        <w:t>оставщиками</w:t>
      </w:r>
    </w:p>
    <w:tbl>
      <w:tblPr>
        <w:tblW w:w="102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809"/>
        <w:gridCol w:w="1450"/>
        <w:gridCol w:w="1541"/>
        <w:gridCol w:w="1907"/>
        <w:gridCol w:w="2402"/>
      </w:tblGrid>
      <w:tr w:rsidR="009B34B5" w:rsidRPr="007A26BE" w14:paraId="5D458260" w14:textId="77777777" w:rsidTr="00533E72">
        <w:trPr>
          <w:tblHeader/>
        </w:trPr>
        <w:tc>
          <w:tcPr>
            <w:tcW w:w="1095" w:type="dxa"/>
            <w:tcBorders>
              <w:left w:val="single" w:sz="4" w:space="0" w:color="auto"/>
              <w:bottom w:val="double" w:sz="4" w:space="0" w:color="auto"/>
              <w:right w:val="single" w:sz="4" w:space="0" w:color="auto"/>
            </w:tcBorders>
          </w:tcPr>
          <w:p w14:paraId="5D7AEBF7" w14:textId="77777777" w:rsidR="009B34B5" w:rsidRPr="007A26BE" w:rsidRDefault="009B34B5" w:rsidP="00D679FC">
            <w:pPr>
              <w:pStyle w:val="afa"/>
              <w:spacing w:before="0" w:after="0"/>
              <w:rPr>
                <w:rFonts w:cs="Arial"/>
                <w:sz w:val="24"/>
                <w:lang w:val="en-US"/>
              </w:rPr>
            </w:pPr>
            <w:r w:rsidRPr="007A26BE">
              <w:rPr>
                <w:rFonts w:cs="Arial"/>
                <w:sz w:val="24"/>
              </w:rPr>
              <w:lastRenderedPageBreak/>
              <w:t>Задача проекта</w:t>
            </w:r>
          </w:p>
        </w:tc>
        <w:tc>
          <w:tcPr>
            <w:tcW w:w="1809" w:type="dxa"/>
            <w:tcBorders>
              <w:left w:val="single" w:sz="4" w:space="0" w:color="auto"/>
              <w:bottom w:val="double" w:sz="4" w:space="0" w:color="auto"/>
              <w:right w:val="single" w:sz="4" w:space="0" w:color="auto"/>
            </w:tcBorders>
          </w:tcPr>
          <w:p w14:paraId="4FBB506D" w14:textId="77777777" w:rsidR="009B34B5" w:rsidRPr="007A26BE" w:rsidRDefault="009B34B5" w:rsidP="00D679FC">
            <w:pPr>
              <w:pStyle w:val="afa"/>
              <w:spacing w:before="0" w:after="0"/>
              <w:rPr>
                <w:rFonts w:cs="Arial"/>
                <w:sz w:val="24"/>
              </w:rPr>
            </w:pPr>
            <w:r w:rsidRPr="007A26BE">
              <w:rPr>
                <w:rFonts w:cs="Arial"/>
                <w:sz w:val="24"/>
              </w:rPr>
              <w:t>Необходимые материалы и оборудование</w:t>
            </w:r>
          </w:p>
        </w:tc>
        <w:tc>
          <w:tcPr>
            <w:tcW w:w="1450" w:type="dxa"/>
            <w:tcBorders>
              <w:left w:val="single" w:sz="4" w:space="0" w:color="auto"/>
              <w:bottom w:val="double" w:sz="4" w:space="0" w:color="auto"/>
            </w:tcBorders>
            <w:shd w:val="clear" w:color="auto" w:fill="auto"/>
          </w:tcPr>
          <w:p w14:paraId="60093C70" w14:textId="77777777" w:rsidR="009B34B5" w:rsidRPr="007A26BE" w:rsidRDefault="009B34B5" w:rsidP="00D679FC">
            <w:pPr>
              <w:pStyle w:val="afa"/>
              <w:spacing w:before="0" w:after="0"/>
              <w:rPr>
                <w:rFonts w:cs="Arial"/>
                <w:sz w:val="24"/>
              </w:rPr>
            </w:pPr>
            <w:r w:rsidRPr="007A26BE">
              <w:rPr>
                <w:rFonts w:cs="Arial"/>
                <w:sz w:val="24"/>
              </w:rPr>
              <w:t>Поставщик</w:t>
            </w:r>
          </w:p>
        </w:tc>
        <w:tc>
          <w:tcPr>
            <w:tcW w:w="1541" w:type="dxa"/>
            <w:tcBorders>
              <w:bottom w:val="double" w:sz="4" w:space="0" w:color="auto"/>
            </w:tcBorders>
            <w:shd w:val="clear" w:color="auto" w:fill="auto"/>
          </w:tcPr>
          <w:p w14:paraId="5D608288" w14:textId="77777777" w:rsidR="009B34B5" w:rsidRPr="007A26BE" w:rsidRDefault="009B34B5" w:rsidP="00D679FC">
            <w:pPr>
              <w:pStyle w:val="afa"/>
              <w:spacing w:before="0" w:after="0"/>
              <w:rPr>
                <w:rFonts w:cs="Arial"/>
                <w:sz w:val="24"/>
              </w:rPr>
            </w:pPr>
            <w:r w:rsidRPr="007A26BE">
              <w:rPr>
                <w:rFonts w:cs="Arial"/>
                <w:sz w:val="24"/>
              </w:rPr>
              <w:t>Контактное лицо поставщика</w:t>
            </w:r>
          </w:p>
        </w:tc>
        <w:tc>
          <w:tcPr>
            <w:tcW w:w="1907" w:type="dxa"/>
            <w:tcBorders>
              <w:bottom w:val="double" w:sz="4" w:space="0" w:color="auto"/>
            </w:tcBorders>
          </w:tcPr>
          <w:p w14:paraId="5A7C802F" w14:textId="77777777" w:rsidR="009B34B5" w:rsidRPr="007A26BE" w:rsidRDefault="009B34B5" w:rsidP="00D679FC">
            <w:pPr>
              <w:pStyle w:val="afa"/>
              <w:spacing w:before="0" w:after="0"/>
              <w:rPr>
                <w:rFonts w:cs="Arial"/>
                <w:sz w:val="24"/>
              </w:rPr>
            </w:pPr>
            <w:r w:rsidRPr="007A26BE">
              <w:rPr>
                <w:rFonts w:cs="Arial"/>
                <w:sz w:val="24"/>
              </w:rPr>
              <w:t>Ответственное лицо (Роль)</w:t>
            </w:r>
          </w:p>
        </w:tc>
        <w:tc>
          <w:tcPr>
            <w:tcW w:w="2402" w:type="dxa"/>
            <w:tcBorders>
              <w:bottom w:val="double" w:sz="4" w:space="0" w:color="auto"/>
            </w:tcBorders>
          </w:tcPr>
          <w:p w14:paraId="754E70AD" w14:textId="77777777" w:rsidR="009B34B5" w:rsidRPr="007A26BE" w:rsidRDefault="009B34B5" w:rsidP="00D679FC">
            <w:pPr>
              <w:pStyle w:val="afa"/>
              <w:spacing w:before="0" w:after="0"/>
              <w:rPr>
                <w:rFonts w:cs="Arial"/>
                <w:sz w:val="24"/>
              </w:rPr>
            </w:pPr>
            <w:r w:rsidRPr="007A26BE">
              <w:rPr>
                <w:rFonts w:cs="Arial"/>
                <w:sz w:val="24"/>
              </w:rPr>
              <w:t>Сопроводительные документы</w:t>
            </w:r>
          </w:p>
        </w:tc>
      </w:tr>
      <w:tr w:rsidR="009B34B5" w:rsidRPr="007A26BE" w14:paraId="30E839E0" w14:textId="77777777" w:rsidTr="00533E72">
        <w:trPr>
          <w:cantSplit/>
          <w:trHeight w:val="77"/>
        </w:trPr>
        <w:tc>
          <w:tcPr>
            <w:tcW w:w="1095" w:type="dxa"/>
            <w:tcBorders>
              <w:left w:val="single" w:sz="4" w:space="0" w:color="auto"/>
              <w:right w:val="single" w:sz="4" w:space="0" w:color="auto"/>
            </w:tcBorders>
          </w:tcPr>
          <w:p w14:paraId="4EA77B82" w14:textId="77777777" w:rsidR="009B34B5" w:rsidRPr="007A26BE" w:rsidRDefault="009B34B5" w:rsidP="007A26BE">
            <w:pPr>
              <w:pStyle w:val="afb"/>
              <w:spacing w:before="0" w:after="0" w:line="240" w:lineRule="auto"/>
              <w:rPr>
                <w:rFonts w:cs="Arial"/>
                <w:sz w:val="24"/>
              </w:rPr>
            </w:pPr>
          </w:p>
        </w:tc>
        <w:tc>
          <w:tcPr>
            <w:tcW w:w="1809" w:type="dxa"/>
            <w:tcBorders>
              <w:left w:val="single" w:sz="4" w:space="0" w:color="auto"/>
              <w:right w:val="single" w:sz="4" w:space="0" w:color="auto"/>
            </w:tcBorders>
          </w:tcPr>
          <w:p w14:paraId="0A3A13E1" w14:textId="77777777" w:rsidR="009B34B5" w:rsidRPr="007A26BE" w:rsidRDefault="009B34B5" w:rsidP="007A26BE">
            <w:pPr>
              <w:pStyle w:val="afb"/>
              <w:spacing w:before="0" w:after="0" w:line="240" w:lineRule="auto"/>
              <w:rPr>
                <w:rFonts w:cs="Arial"/>
                <w:sz w:val="24"/>
              </w:rPr>
            </w:pPr>
          </w:p>
        </w:tc>
        <w:tc>
          <w:tcPr>
            <w:tcW w:w="1450" w:type="dxa"/>
            <w:tcBorders>
              <w:left w:val="single" w:sz="4" w:space="0" w:color="auto"/>
            </w:tcBorders>
            <w:shd w:val="clear" w:color="auto" w:fill="auto"/>
          </w:tcPr>
          <w:p w14:paraId="7119568F" w14:textId="77777777" w:rsidR="009B34B5" w:rsidRPr="007A26BE" w:rsidRDefault="009B34B5" w:rsidP="007A26BE">
            <w:pPr>
              <w:pStyle w:val="afb"/>
              <w:spacing w:before="0" w:after="0" w:line="240" w:lineRule="auto"/>
              <w:rPr>
                <w:rFonts w:cs="Arial"/>
                <w:sz w:val="24"/>
              </w:rPr>
            </w:pPr>
          </w:p>
        </w:tc>
        <w:tc>
          <w:tcPr>
            <w:tcW w:w="1541" w:type="dxa"/>
            <w:shd w:val="clear" w:color="auto" w:fill="auto"/>
          </w:tcPr>
          <w:p w14:paraId="741A9226" w14:textId="77777777" w:rsidR="009B34B5" w:rsidRPr="007A26BE" w:rsidRDefault="009B34B5" w:rsidP="007A26BE">
            <w:pPr>
              <w:pStyle w:val="afb"/>
              <w:spacing w:before="0" w:after="0" w:line="240" w:lineRule="auto"/>
              <w:rPr>
                <w:rFonts w:cs="Arial"/>
                <w:sz w:val="24"/>
              </w:rPr>
            </w:pPr>
          </w:p>
        </w:tc>
        <w:tc>
          <w:tcPr>
            <w:tcW w:w="1907" w:type="dxa"/>
          </w:tcPr>
          <w:p w14:paraId="3A65B2B7" w14:textId="77777777" w:rsidR="009B34B5" w:rsidRPr="007A26BE" w:rsidRDefault="009B34B5" w:rsidP="007A26BE">
            <w:pPr>
              <w:pStyle w:val="afb"/>
              <w:spacing w:before="0" w:after="0" w:line="240" w:lineRule="auto"/>
              <w:rPr>
                <w:rFonts w:cs="Arial"/>
                <w:sz w:val="24"/>
              </w:rPr>
            </w:pPr>
          </w:p>
        </w:tc>
        <w:tc>
          <w:tcPr>
            <w:tcW w:w="2402" w:type="dxa"/>
          </w:tcPr>
          <w:p w14:paraId="6A85FA82" w14:textId="77777777" w:rsidR="009B34B5" w:rsidRPr="007A26BE" w:rsidRDefault="009B34B5" w:rsidP="007A26BE">
            <w:pPr>
              <w:pStyle w:val="afb"/>
              <w:spacing w:before="0" w:after="0" w:line="240" w:lineRule="auto"/>
              <w:rPr>
                <w:rFonts w:cs="Arial"/>
                <w:sz w:val="24"/>
              </w:rPr>
            </w:pPr>
          </w:p>
        </w:tc>
      </w:tr>
    </w:tbl>
    <w:p w14:paraId="58010863" w14:textId="77777777" w:rsidR="00982F2F" w:rsidRDefault="00982F2F" w:rsidP="00982F2F">
      <w:pPr>
        <w:spacing w:line="360" w:lineRule="auto"/>
        <w:rPr>
          <w:rFonts w:cs="Arial"/>
          <w:sz w:val="32"/>
          <w:szCs w:val="32"/>
        </w:rPr>
        <w:sectPr w:rsidR="00982F2F" w:rsidSect="004132EF">
          <w:headerReference w:type="even" r:id="rId22"/>
          <w:headerReference w:type="default" r:id="rId23"/>
          <w:footerReference w:type="default" r:id="rId24"/>
          <w:headerReference w:type="first" r:id="rId25"/>
          <w:footerReference w:type="first" r:id="rId26"/>
          <w:pgSz w:w="11907" w:h="16840" w:code="9"/>
          <w:pgMar w:top="1418" w:right="1134" w:bottom="1701" w:left="1701" w:header="720" w:footer="720" w:gutter="0"/>
          <w:pgNumType w:start="1"/>
          <w:cols w:space="720"/>
          <w:titlePg/>
          <w:docGrid w:linePitch="272"/>
        </w:sectPr>
      </w:pPr>
      <w:bookmarkStart w:id="55" w:name="_Toc488323899"/>
    </w:p>
    <w:p w14:paraId="3AAB98C7" w14:textId="1B627341" w:rsidR="009B34B5" w:rsidRPr="008E4C2B" w:rsidRDefault="009B34B5" w:rsidP="009B34B5">
      <w:pPr>
        <w:pStyle w:val="affc"/>
        <w:spacing w:line="360" w:lineRule="auto"/>
        <w:rPr>
          <w:rFonts w:cs="Arial"/>
          <w:sz w:val="32"/>
          <w:szCs w:val="32"/>
          <w:highlight w:val="yellow"/>
        </w:rPr>
      </w:pPr>
      <w:bookmarkStart w:id="56" w:name="_Toc531720888"/>
      <w:r w:rsidRPr="008E4C2B">
        <w:rPr>
          <w:rFonts w:cs="Arial"/>
          <w:sz w:val="32"/>
          <w:szCs w:val="32"/>
        </w:rPr>
        <w:lastRenderedPageBreak/>
        <w:t>Приложение А</w:t>
      </w:r>
      <w:r w:rsidRPr="008E4C2B">
        <w:rPr>
          <w:rFonts w:cs="Arial"/>
          <w:sz w:val="32"/>
          <w:szCs w:val="32"/>
        </w:rPr>
        <w:br/>
        <w:t>(</w:t>
      </w:r>
      <w:r w:rsidR="00977ADE">
        <w:rPr>
          <w:rFonts w:cs="Arial"/>
          <w:sz w:val="32"/>
          <w:szCs w:val="32"/>
        </w:rPr>
        <w:t>Справочное</w:t>
      </w:r>
      <w:r w:rsidRPr="008E4C2B">
        <w:rPr>
          <w:rFonts w:cs="Arial"/>
          <w:sz w:val="32"/>
          <w:szCs w:val="32"/>
        </w:rPr>
        <w:t>)</w:t>
      </w:r>
      <w:r w:rsidRPr="008E4C2B">
        <w:rPr>
          <w:rFonts w:cs="Arial"/>
          <w:sz w:val="32"/>
          <w:szCs w:val="32"/>
        </w:rPr>
        <w:br/>
        <w:t>Базовый классификатор элементов информационной модели</w:t>
      </w:r>
      <w:bookmarkEnd w:id="55"/>
      <w:bookmarkEnd w:id="56"/>
    </w:p>
    <w:p w14:paraId="6410E9D3" w14:textId="77777777" w:rsidR="009B34B5" w:rsidRPr="007A26BE" w:rsidRDefault="007A26BE" w:rsidP="007A26BE">
      <w:pPr>
        <w:pStyle w:val="a7"/>
        <w:numPr>
          <w:ilvl w:val="0"/>
          <w:numId w:val="0"/>
        </w:numPr>
        <w:spacing w:line="360" w:lineRule="auto"/>
        <w:ind w:left="720"/>
        <w:rPr>
          <w:rFonts w:cs="Arial"/>
          <w:sz w:val="24"/>
        </w:rPr>
      </w:pPr>
      <w:bookmarkStart w:id="57" w:name="_Toc488323900"/>
      <w:bookmarkStart w:id="58" w:name="_Toc529455649"/>
      <w:bookmarkStart w:id="59" w:name="_Toc529455819"/>
      <w:bookmarkStart w:id="60" w:name="_Toc531720889"/>
      <w:r w:rsidRPr="007A26BE">
        <w:rPr>
          <w:rFonts w:cs="Arial"/>
          <w:sz w:val="24"/>
        </w:rPr>
        <w:t>А.1 </w:t>
      </w:r>
      <w:r w:rsidR="009B34B5" w:rsidRPr="007A26BE">
        <w:rPr>
          <w:rFonts w:cs="Arial"/>
          <w:sz w:val="24"/>
        </w:rPr>
        <w:t>Правила организации классификатора</w:t>
      </w:r>
      <w:bookmarkEnd w:id="57"/>
      <w:bookmarkEnd w:id="58"/>
      <w:bookmarkEnd w:id="59"/>
      <w:bookmarkEnd w:id="60"/>
    </w:p>
    <w:p w14:paraId="77E73431" w14:textId="77777777" w:rsidR="009B34B5" w:rsidRPr="007A26BE" w:rsidRDefault="009B34B5" w:rsidP="009B34B5">
      <w:pPr>
        <w:spacing w:line="360" w:lineRule="auto"/>
        <w:rPr>
          <w:rFonts w:cs="Arial"/>
          <w:sz w:val="24"/>
        </w:rPr>
      </w:pPr>
      <w:r w:rsidRPr="007A26BE">
        <w:rPr>
          <w:rFonts w:cs="Arial"/>
          <w:sz w:val="24"/>
        </w:rPr>
        <w:t xml:space="preserve">Информационные модели автомобильных дорог состоят из элементов </w:t>
      </w:r>
      <w:r w:rsidR="00E849BA" w:rsidRPr="007A26BE">
        <w:rPr>
          <w:rFonts w:cs="Arial"/>
          <w:sz w:val="24"/>
        </w:rPr>
        <w:t>-</w:t>
      </w:r>
      <w:r w:rsidRPr="007A26BE">
        <w:rPr>
          <w:rFonts w:cs="Arial"/>
          <w:sz w:val="24"/>
        </w:rPr>
        <w:t xml:space="preserve"> сущностей, описывающих физические или логические характеристики автомобильных дорог и прилегающей территории. При формировании моделей автомобильных дорог следует использовать типовой перечень элементов информационной модели автомобильной дороги с кодированием элементов и их групп. В случае необходимости допустимо использовать дополнительные группы и элементы моделей с кодировкой, утверждаемой для всего выполняемого проекта.</w:t>
      </w:r>
    </w:p>
    <w:p w14:paraId="7BCA3542" w14:textId="77777777" w:rsidR="009B34B5" w:rsidRPr="007A26BE" w:rsidRDefault="009B34B5" w:rsidP="009B34B5">
      <w:pPr>
        <w:spacing w:line="360" w:lineRule="auto"/>
        <w:rPr>
          <w:rFonts w:cs="Arial"/>
          <w:sz w:val="24"/>
        </w:rPr>
      </w:pPr>
      <w:r w:rsidRPr="007A26BE">
        <w:rPr>
          <w:rFonts w:cs="Arial"/>
          <w:sz w:val="24"/>
        </w:rPr>
        <w:t>Базовый классификатор элементов информационных моделей автомобильных дорог разработан для упорядочения видов информации, представляемой в проекте и информационной модели. Его структура адаптирована к стандартным разделам проектной документации; в то же время ряд сущностей, присутствующих в информационных моделях дороги, но в явном виде не присутствующие в проектной документации, также отображены в данном классификаторе.</w:t>
      </w:r>
    </w:p>
    <w:p w14:paraId="176A0FC1" w14:textId="77777777" w:rsidR="009B34B5" w:rsidRPr="007A26BE" w:rsidRDefault="009B34B5" w:rsidP="009B34B5">
      <w:pPr>
        <w:spacing w:line="360" w:lineRule="auto"/>
        <w:rPr>
          <w:rFonts w:cs="Arial"/>
          <w:sz w:val="24"/>
        </w:rPr>
      </w:pPr>
      <w:r w:rsidRPr="007A26BE">
        <w:rPr>
          <w:rFonts w:cs="Arial"/>
          <w:sz w:val="24"/>
        </w:rPr>
        <w:t xml:space="preserve">Для обеспечения интероперабельности с зарубежными средами разработки информационных моделей классификатор снабжен ссылками на два самых распространенных мировых классификатора информационных моделей </w:t>
      </w:r>
      <w:r w:rsidR="00D679FC">
        <w:rPr>
          <w:rFonts w:cs="Arial"/>
          <w:sz w:val="24"/>
        </w:rPr>
        <w:t>-</w:t>
      </w:r>
      <w:r w:rsidRPr="007A26BE">
        <w:rPr>
          <w:rFonts w:cs="Arial"/>
          <w:sz w:val="24"/>
        </w:rPr>
        <w:t xml:space="preserve"> </w:t>
      </w:r>
      <w:r w:rsidR="00D679FC">
        <w:rPr>
          <w:rFonts w:cs="Arial"/>
          <w:sz w:val="24"/>
          <w:lang w:val="en-US"/>
        </w:rPr>
        <w:t>O</w:t>
      </w:r>
      <w:r w:rsidRPr="007A26BE">
        <w:rPr>
          <w:rFonts w:cs="Arial"/>
          <w:sz w:val="24"/>
        </w:rPr>
        <w:t>mniСlass и UniClass. Также добавлен столбец «Раздел документации», в котором указано, какой раздел документации является первичным для данного класса элементов (т.к. элементы могут присутствовать одновременно в нескольких разделах документации).</w:t>
      </w:r>
    </w:p>
    <w:p w14:paraId="5AEB0C72" w14:textId="77777777" w:rsidR="009B34B5" w:rsidRPr="007A26BE" w:rsidRDefault="009B34B5" w:rsidP="009B34B5">
      <w:pPr>
        <w:spacing w:line="360" w:lineRule="auto"/>
        <w:rPr>
          <w:rFonts w:cs="Arial"/>
          <w:sz w:val="24"/>
        </w:rPr>
      </w:pPr>
      <w:r w:rsidRPr="007A26BE">
        <w:rPr>
          <w:rFonts w:cs="Arial"/>
          <w:sz w:val="24"/>
        </w:rPr>
        <w:lastRenderedPageBreak/>
        <w:t>Классификатор представляет собой иерархическую таблицу. Все виды элементов информационной модели дороги группируются в разделы разной степени вложенности. Верхний уровень группировки в целом соответствует типовым разделам проектной документации:</w:t>
      </w:r>
    </w:p>
    <w:p w14:paraId="06494723" w14:textId="77777777" w:rsidR="009B34B5" w:rsidRPr="007A26BE" w:rsidRDefault="009B34B5" w:rsidP="007A26BE">
      <w:pPr>
        <w:pStyle w:val="-0"/>
        <w:spacing w:line="360" w:lineRule="auto"/>
        <w:ind w:left="0" w:firstLine="851"/>
        <w:rPr>
          <w:rFonts w:cs="Arial"/>
          <w:sz w:val="24"/>
        </w:rPr>
      </w:pPr>
      <w:r w:rsidRPr="007A26BE">
        <w:rPr>
          <w:rFonts w:cs="Arial"/>
          <w:sz w:val="24"/>
        </w:rPr>
        <w:t xml:space="preserve">10. Общие сведения </w:t>
      </w:r>
      <w:r w:rsidR="00811186" w:rsidRPr="007A26BE">
        <w:rPr>
          <w:rFonts w:cs="Arial"/>
          <w:sz w:val="24"/>
        </w:rPr>
        <w:t>-</w:t>
      </w:r>
      <w:r w:rsidRPr="007A26BE">
        <w:rPr>
          <w:rFonts w:cs="Arial"/>
          <w:sz w:val="24"/>
        </w:rPr>
        <w:t xml:space="preserve"> Пояснительная записка; </w:t>
      </w:r>
    </w:p>
    <w:p w14:paraId="443AB566" w14:textId="77777777" w:rsidR="009B34B5" w:rsidRPr="007A26BE" w:rsidRDefault="009B34B5" w:rsidP="007A26BE">
      <w:pPr>
        <w:pStyle w:val="-0"/>
        <w:spacing w:line="360" w:lineRule="auto"/>
        <w:ind w:left="0" w:firstLine="851"/>
        <w:rPr>
          <w:rFonts w:cs="Arial"/>
          <w:sz w:val="24"/>
        </w:rPr>
      </w:pPr>
      <w:r w:rsidRPr="007A26BE">
        <w:rPr>
          <w:rFonts w:cs="Arial"/>
          <w:sz w:val="24"/>
        </w:rPr>
        <w:t xml:space="preserve">20. Придорожная территория </w:t>
      </w:r>
      <w:r w:rsidR="00811186" w:rsidRPr="007A26BE">
        <w:rPr>
          <w:rFonts w:cs="Arial"/>
          <w:sz w:val="24"/>
        </w:rPr>
        <w:t>-</w:t>
      </w:r>
      <w:r w:rsidRPr="007A26BE">
        <w:rPr>
          <w:rFonts w:cs="Arial"/>
          <w:sz w:val="24"/>
        </w:rPr>
        <w:t xml:space="preserve"> Инженерные изыскания, исходные данные, сведения о землепользовании в придорожной полосе;</w:t>
      </w:r>
    </w:p>
    <w:p w14:paraId="1B4DDFED" w14:textId="77777777" w:rsidR="009B34B5" w:rsidRPr="007A26BE" w:rsidRDefault="009B34B5" w:rsidP="007A26BE">
      <w:pPr>
        <w:pStyle w:val="-0"/>
        <w:spacing w:line="360" w:lineRule="auto"/>
        <w:ind w:left="0" w:firstLine="851"/>
        <w:rPr>
          <w:rFonts w:cs="Arial"/>
          <w:sz w:val="24"/>
        </w:rPr>
      </w:pPr>
      <w:r w:rsidRPr="007A26BE">
        <w:rPr>
          <w:rFonts w:cs="Arial"/>
          <w:sz w:val="24"/>
        </w:rPr>
        <w:t xml:space="preserve">30. Модель дороги </w:t>
      </w:r>
      <w:r w:rsidR="00811186" w:rsidRPr="007A26BE">
        <w:rPr>
          <w:rFonts w:cs="Arial"/>
          <w:sz w:val="24"/>
        </w:rPr>
        <w:t>-</w:t>
      </w:r>
      <w:r w:rsidRPr="007A26BE">
        <w:rPr>
          <w:rFonts w:cs="Arial"/>
          <w:sz w:val="24"/>
        </w:rPr>
        <w:t xml:space="preserve"> Технологические и конструктивные решения, искусственные сооружения;</w:t>
      </w:r>
    </w:p>
    <w:p w14:paraId="159440B8" w14:textId="77777777" w:rsidR="009B34B5" w:rsidRPr="007A26BE" w:rsidRDefault="009B34B5" w:rsidP="007A26BE">
      <w:pPr>
        <w:pStyle w:val="-0"/>
        <w:spacing w:line="360" w:lineRule="auto"/>
        <w:ind w:left="0" w:firstLine="851"/>
        <w:rPr>
          <w:rFonts w:cs="Arial"/>
          <w:sz w:val="24"/>
        </w:rPr>
      </w:pPr>
      <w:r w:rsidRPr="007A26BE">
        <w:rPr>
          <w:rFonts w:cs="Arial"/>
          <w:sz w:val="24"/>
        </w:rPr>
        <w:t xml:space="preserve">40. Здания и сооружения </w:t>
      </w:r>
      <w:r w:rsidR="00811186" w:rsidRPr="007A26BE">
        <w:rPr>
          <w:rFonts w:cs="Arial"/>
          <w:sz w:val="24"/>
        </w:rPr>
        <w:t>-</w:t>
      </w:r>
      <w:r w:rsidRPr="007A26BE">
        <w:rPr>
          <w:rFonts w:cs="Arial"/>
          <w:sz w:val="24"/>
        </w:rPr>
        <w:t xml:space="preserve"> Здания, строения и сооружения;</w:t>
      </w:r>
    </w:p>
    <w:p w14:paraId="7383A077" w14:textId="77777777" w:rsidR="009B34B5" w:rsidRPr="007A26BE" w:rsidRDefault="009B34B5" w:rsidP="007A26BE">
      <w:pPr>
        <w:pStyle w:val="-0"/>
        <w:spacing w:line="360" w:lineRule="auto"/>
        <w:ind w:left="0" w:firstLine="851"/>
        <w:rPr>
          <w:rFonts w:cs="Arial"/>
          <w:sz w:val="24"/>
        </w:rPr>
      </w:pPr>
      <w:r w:rsidRPr="007A26BE">
        <w:rPr>
          <w:rFonts w:cs="Arial"/>
          <w:sz w:val="24"/>
        </w:rPr>
        <w:t xml:space="preserve">50. Демонтаж и перенос </w:t>
      </w:r>
      <w:r w:rsidR="00811186" w:rsidRPr="007A26BE">
        <w:rPr>
          <w:rFonts w:cs="Arial"/>
          <w:sz w:val="24"/>
        </w:rPr>
        <w:t>-</w:t>
      </w:r>
      <w:r w:rsidRPr="007A26BE">
        <w:rPr>
          <w:rFonts w:cs="Arial"/>
          <w:sz w:val="24"/>
        </w:rPr>
        <w:t xml:space="preserve"> Проект сноса (демонтажа).</w:t>
      </w:r>
    </w:p>
    <w:p w14:paraId="1BAFFC54" w14:textId="77777777" w:rsidR="009B34B5" w:rsidRPr="007A26BE" w:rsidRDefault="009B34B5" w:rsidP="007A26BE">
      <w:pPr>
        <w:pStyle w:val="-0"/>
        <w:spacing w:line="360" w:lineRule="auto"/>
        <w:ind w:left="0" w:firstLine="851"/>
        <w:rPr>
          <w:rFonts w:cs="Arial"/>
          <w:sz w:val="24"/>
        </w:rPr>
      </w:pPr>
      <w:r w:rsidRPr="007A26BE">
        <w:rPr>
          <w:rFonts w:cs="Arial"/>
          <w:sz w:val="24"/>
        </w:rPr>
        <w:t>Также предусмотрены следующие специальные группы верхнего уровня:</w:t>
      </w:r>
    </w:p>
    <w:p w14:paraId="496FE92C" w14:textId="77777777" w:rsidR="009B34B5" w:rsidRPr="007A26BE" w:rsidRDefault="009B34B5" w:rsidP="007A26BE">
      <w:pPr>
        <w:pStyle w:val="-0"/>
        <w:spacing w:line="360" w:lineRule="auto"/>
        <w:ind w:left="0" w:firstLine="851"/>
        <w:rPr>
          <w:rFonts w:cs="Arial"/>
          <w:sz w:val="24"/>
        </w:rPr>
      </w:pPr>
      <w:r w:rsidRPr="007A26BE">
        <w:rPr>
          <w:rFonts w:cs="Arial"/>
          <w:sz w:val="24"/>
        </w:rPr>
        <w:t>60. Объекты сервиса;</w:t>
      </w:r>
    </w:p>
    <w:p w14:paraId="655121D6" w14:textId="77777777" w:rsidR="009B34B5" w:rsidRPr="007A26BE" w:rsidRDefault="009B34B5" w:rsidP="007A26BE">
      <w:pPr>
        <w:pStyle w:val="-0"/>
        <w:spacing w:line="360" w:lineRule="auto"/>
        <w:ind w:left="0" w:firstLine="851"/>
        <w:rPr>
          <w:rFonts w:cs="Arial"/>
          <w:sz w:val="24"/>
        </w:rPr>
      </w:pPr>
      <w:r w:rsidRPr="007A26BE">
        <w:rPr>
          <w:rFonts w:cs="Arial"/>
          <w:sz w:val="24"/>
        </w:rPr>
        <w:t>70. Объекты дорожно-строительного комплекса;</w:t>
      </w:r>
    </w:p>
    <w:p w14:paraId="748BFB4F" w14:textId="77777777" w:rsidR="009B34B5" w:rsidRPr="007A26BE" w:rsidRDefault="009B34B5" w:rsidP="007A26BE">
      <w:pPr>
        <w:pStyle w:val="-0"/>
        <w:spacing w:line="360" w:lineRule="auto"/>
        <w:ind w:left="0" w:firstLine="851"/>
        <w:rPr>
          <w:rFonts w:cs="Arial"/>
          <w:sz w:val="24"/>
        </w:rPr>
      </w:pPr>
      <w:r w:rsidRPr="007A26BE">
        <w:rPr>
          <w:rFonts w:cs="Arial"/>
          <w:sz w:val="24"/>
        </w:rPr>
        <w:t>99. Прочие объекты.</w:t>
      </w:r>
    </w:p>
    <w:p w14:paraId="39350D78" w14:textId="77777777" w:rsidR="009B34B5" w:rsidRPr="007A26BE" w:rsidRDefault="009B34B5" w:rsidP="009B34B5">
      <w:pPr>
        <w:spacing w:line="360" w:lineRule="auto"/>
        <w:rPr>
          <w:rFonts w:cs="Arial"/>
          <w:sz w:val="24"/>
        </w:rPr>
      </w:pPr>
      <w:r w:rsidRPr="007A26BE">
        <w:rPr>
          <w:rFonts w:cs="Arial"/>
          <w:sz w:val="24"/>
        </w:rPr>
        <w:t xml:space="preserve">Номер класса группы или элемента формируется последовательно, начиная с номера группы верхнего уровня, затем последующих уровней иерархии (через разделитель), и затем номера класса элемента в текущей подгруппе. На рисунке </w:t>
      </w:r>
      <w:r w:rsidR="00B87C84">
        <w:rPr>
          <w:rFonts w:cs="Arial"/>
          <w:sz w:val="24"/>
        </w:rPr>
        <w:t>А.</w:t>
      </w:r>
      <w:r w:rsidRPr="007A26BE">
        <w:rPr>
          <w:rFonts w:cs="Arial"/>
          <w:sz w:val="24"/>
        </w:rPr>
        <w:t>1 приведен пример формирования номера для класса элемента «Рельеф местности», он равен «20.30.10.10»</w:t>
      </w:r>
      <w:r w:rsidR="00B87C84">
        <w:rPr>
          <w:rFonts w:cs="Arial"/>
          <w:sz w:val="24"/>
        </w:rPr>
        <w:t>.</w:t>
      </w:r>
    </w:p>
    <w:p w14:paraId="43529387" w14:textId="77777777" w:rsidR="009B34B5" w:rsidRPr="007A26BE" w:rsidRDefault="009B34B5" w:rsidP="009B34B5">
      <w:pPr>
        <w:pStyle w:val="aff9"/>
        <w:spacing w:line="360" w:lineRule="auto"/>
        <w:rPr>
          <w:rFonts w:cs="Arial"/>
          <w:sz w:val="24"/>
        </w:rPr>
      </w:pPr>
      <w:r w:rsidRPr="007A26BE">
        <w:rPr>
          <w:rFonts w:cs="Arial"/>
          <w:noProof/>
          <w:sz w:val="24"/>
        </w:rPr>
        <w:drawing>
          <wp:inline distT="0" distB="0" distL="0" distR="0" wp14:anchorId="1F32C6A8" wp14:editId="79FBCD4E">
            <wp:extent cx="3494405" cy="969010"/>
            <wp:effectExtent l="0" t="0" r="0" b="2540"/>
            <wp:docPr id="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l="19411" r="19908" b="28897"/>
                    <a:stretch>
                      <a:fillRect/>
                    </a:stretch>
                  </pic:blipFill>
                  <pic:spPr bwMode="auto">
                    <a:xfrm>
                      <a:off x="0" y="0"/>
                      <a:ext cx="3494405" cy="969010"/>
                    </a:xfrm>
                    <a:prstGeom prst="rect">
                      <a:avLst/>
                    </a:prstGeom>
                    <a:noFill/>
                    <a:ln>
                      <a:noFill/>
                    </a:ln>
                  </pic:spPr>
                </pic:pic>
              </a:graphicData>
            </a:graphic>
          </wp:inline>
        </w:drawing>
      </w:r>
    </w:p>
    <w:p w14:paraId="51F28133" w14:textId="77777777" w:rsidR="009B34B5" w:rsidRPr="007A26BE" w:rsidRDefault="009B34B5" w:rsidP="009B34B5">
      <w:pPr>
        <w:pStyle w:val="aff9"/>
        <w:spacing w:line="360" w:lineRule="auto"/>
        <w:rPr>
          <w:rFonts w:cs="Arial"/>
          <w:sz w:val="24"/>
        </w:rPr>
      </w:pPr>
      <w:r w:rsidRPr="007A26BE">
        <w:rPr>
          <w:rFonts w:cs="Arial"/>
          <w:sz w:val="24"/>
        </w:rPr>
        <w:t xml:space="preserve">Рисунок А.1 </w:t>
      </w:r>
      <w:r w:rsidR="00E849BA" w:rsidRPr="007A26BE">
        <w:rPr>
          <w:rFonts w:cs="Arial"/>
          <w:sz w:val="24"/>
        </w:rPr>
        <w:t>-</w:t>
      </w:r>
      <w:r w:rsidRPr="007A26BE">
        <w:rPr>
          <w:rFonts w:cs="Arial"/>
          <w:sz w:val="24"/>
        </w:rPr>
        <w:t xml:space="preserve"> Пример иерархии классификатора</w:t>
      </w:r>
    </w:p>
    <w:p w14:paraId="5F537597" w14:textId="77777777" w:rsidR="009B34B5" w:rsidRPr="007A26BE" w:rsidRDefault="009B34B5" w:rsidP="009B34B5">
      <w:pPr>
        <w:spacing w:line="360" w:lineRule="auto"/>
        <w:rPr>
          <w:rFonts w:cs="Arial"/>
          <w:sz w:val="24"/>
        </w:rPr>
      </w:pPr>
    </w:p>
    <w:p w14:paraId="1FD3098F" w14:textId="77777777" w:rsidR="009B34B5" w:rsidRPr="007A26BE" w:rsidRDefault="009B34B5" w:rsidP="009B34B5">
      <w:pPr>
        <w:spacing w:line="360" w:lineRule="auto"/>
        <w:rPr>
          <w:rFonts w:cs="Arial"/>
          <w:sz w:val="24"/>
        </w:rPr>
      </w:pPr>
      <w:r w:rsidRPr="007A26BE">
        <w:rPr>
          <w:rFonts w:cs="Arial"/>
          <w:sz w:val="24"/>
        </w:rPr>
        <w:lastRenderedPageBreak/>
        <w:t>Нумерация в группах классификатора ведется с шагом 10 для обеспечения возможности в дальнейшем вводить новые промежуточные классы в группы.</w:t>
      </w:r>
    </w:p>
    <w:p w14:paraId="7E227568" w14:textId="611319E9" w:rsidR="009B34B5" w:rsidRPr="007A26BE" w:rsidRDefault="009B34B5" w:rsidP="009B34B5">
      <w:pPr>
        <w:spacing w:line="360" w:lineRule="auto"/>
        <w:rPr>
          <w:rFonts w:cs="Arial"/>
          <w:sz w:val="24"/>
        </w:rPr>
      </w:pPr>
      <w:r w:rsidRPr="007A26BE">
        <w:rPr>
          <w:rFonts w:cs="Arial"/>
          <w:sz w:val="24"/>
        </w:rPr>
        <w:t xml:space="preserve">Также имеется возможность углубления детализации классов: например, элемент «Рельеф местности» из примера на рисунке </w:t>
      </w:r>
      <w:r w:rsidR="00225838">
        <w:rPr>
          <w:rFonts w:cs="Arial"/>
          <w:sz w:val="24"/>
        </w:rPr>
        <w:t>А.</w:t>
      </w:r>
      <w:r w:rsidRPr="007A26BE">
        <w:rPr>
          <w:rFonts w:cs="Arial"/>
          <w:sz w:val="24"/>
        </w:rPr>
        <w:t xml:space="preserve">1 можно </w:t>
      </w:r>
      <w:r w:rsidR="00F61C6F" w:rsidRPr="007A26BE">
        <w:rPr>
          <w:rFonts w:cs="Arial"/>
          <w:sz w:val="24"/>
        </w:rPr>
        <w:t>представить,</w:t>
      </w:r>
      <w:r w:rsidRPr="007A26BE">
        <w:rPr>
          <w:rFonts w:cs="Arial"/>
          <w:sz w:val="24"/>
        </w:rPr>
        <w:t xml:space="preserve"> как группу с вложенными классам элементов (например, «Отметки высот», «Границы оврагов» и т.п.).</w:t>
      </w:r>
    </w:p>
    <w:p w14:paraId="0AFF1B68" w14:textId="77777777" w:rsidR="009B34B5" w:rsidRPr="007A26BE" w:rsidRDefault="00B87C84" w:rsidP="00B87C84">
      <w:pPr>
        <w:pStyle w:val="a7"/>
        <w:numPr>
          <w:ilvl w:val="0"/>
          <w:numId w:val="0"/>
        </w:numPr>
        <w:spacing w:line="360" w:lineRule="auto"/>
        <w:ind w:left="720"/>
        <w:rPr>
          <w:rFonts w:cs="Arial"/>
          <w:sz w:val="24"/>
        </w:rPr>
      </w:pPr>
      <w:bookmarkStart w:id="61" w:name="_Toc488323901"/>
      <w:bookmarkStart w:id="62" w:name="_Toc529455650"/>
      <w:bookmarkStart w:id="63" w:name="_Toc529455820"/>
      <w:bookmarkStart w:id="64" w:name="_Toc531720890"/>
      <w:r>
        <w:rPr>
          <w:rFonts w:cs="Arial"/>
          <w:sz w:val="24"/>
        </w:rPr>
        <w:t>А.2 </w:t>
      </w:r>
      <w:r w:rsidR="009B34B5" w:rsidRPr="007A26BE">
        <w:rPr>
          <w:rFonts w:cs="Arial"/>
          <w:sz w:val="24"/>
        </w:rPr>
        <w:t>Классификатор элементов</w:t>
      </w:r>
      <w:bookmarkEnd w:id="61"/>
      <w:bookmarkEnd w:id="62"/>
      <w:bookmarkEnd w:id="63"/>
      <w:bookmarkEnd w:id="64"/>
    </w:p>
    <w:p w14:paraId="77CB2BBC" w14:textId="77777777" w:rsidR="009B34B5" w:rsidRPr="007A26BE" w:rsidRDefault="00B87C84" w:rsidP="00B87C84">
      <w:pPr>
        <w:pStyle w:val="aff7"/>
        <w:numPr>
          <w:ilvl w:val="0"/>
          <w:numId w:val="0"/>
        </w:numPr>
        <w:spacing w:after="0" w:line="360" w:lineRule="auto"/>
        <w:rPr>
          <w:rFonts w:cs="Arial"/>
          <w:sz w:val="24"/>
          <w:szCs w:val="24"/>
        </w:rPr>
      </w:pPr>
      <w:r w:rsidRPr="00B87C84">
        <w:rPr>
          <w:rFonts w:cs="Arial"/>
          <w:spacing w:val="40"/>
          <w:sz w:val="24"/>
          <w:szCs w:val="24"/>
        </w:rPr>
        <w:t>Таблица А.1</w:t>
      </w:r>
      <w:r>
        <w:rPr>
          <w:rFonts w:cs="Arial"/>
          <w:sz w:val="24"/>
          <w:szCs w:val="24"/>
        </w:rPr>
        <w:t xml:space="preserve"> -</w:t>
      </w:r>
      <w:r w:rsidR="009B34B5" w:rsidRPr="007A26BE">
        <w:rPr>
          <w:rFonts w:cs="Arial"/>
          <w:sz w:val="24"/>
          <w:szCs w:val="24"/>
        </w:rPr>
        <w:t xml:space="preserve"> Базовый классификатор элементов информационной модели </w:t>
      </w:r>
    </w:p>
    <w:tbl>
      <w:tblPr>
        <w:tblW w:w="9258" w:type="dxa"/>
        <w:tblLayout w:type="fixed"/>
        <w:tblCellMar>
          <w:left w:w="0" w:type="dxa"/>
          <w:right w:w="0" w:type="dxa"/>
        </w:tblCellMar>
        <w:tblLook w:val="04A0" w:firstRow="1" w:lastRow="0" w:firstColumn="1" w:lastColumn="0" w:noHBand="0" w:noVBand="1"/>
      </w:tblPr>
      <w:tblGrid>
        <w:gridCol w:w="314"/>
        <w:gridCol w:w="314"/>
        <w:gridCol w:w="314"/>
        <w:gridCol w:w="419"/>
        <w:gridCol w:w="369"/>
        <w:gridCol w:w="4552"/>
        <w:gridCol w:w="1559"/>
        <w:gridCol w:w="1417"/>
      </w:tblGrid>
      <w:tr w:rsidR="009B34B5" w:rsidRPr="00504F56" w14:paraId="150D3A4E" w14:textId="77777777" w:rsidTr="001D2AED">
        <w:trPr>
          <w:trHeight w:val="315"/>
          <w:tblHeader/>
        </w:trPr>
        <w:tc>
          <w:tcPr>
            <w:tcW w:w="6282" w:type="dxa"/>
            <w:gridSpan w:val="6"/>
            <w:tcBorders>
              <w:top w:val="single" w:sz="4" w:space="0" w:color="auto"/>
              <w:left w:val="single" w:sz="4" w:space="0" w:color="auto"/>
              <w:bottom w:val="double" w:sz="4" w:space="0" w:color="auto"/>
              <w:right w:val="single" w:sz="4" w:space="0" w:color="auto"/>
            </w:tcBorders>
            <w:shd w:val="clear" w:color="auto" w:fill="auto"/>
            <w:tcMar>
              <w:top w:w="30" w:type="dxa"/>
              <w:left w:w="45" w:type="dxa"/>
              <w:bottom w:w="30" w:type="dxa"/>
              <w:right w:w="45" w:type="dxa"/>
            </w:tcMar>
            <w:vAlign w:val="center"/>
          </w:tcPr>
          <w:p w14:paraId="4859CC06" w14:textId="77777777" w:rsidR="009B34B5" w:rsidRPr="00504F56" w:rsidRDefault="009B34B5" w:rsidP="001D2AED">
            <w:pPr>
              <w:pStyle w:val="afa"/>
              <w:spacing w:line="360" w:lineRule="auto"/>
              <w:rPr>
                <w:rFonts w:cs="Arial"/>
                <w:sz w:val="22"/>
                <w:szCs w:val="22"/>
              </w:rPr>
            </w:pPr>
            <w:r w:rsidRPr="00504F56">
              <w:rPr>
                <w:rFonts w:cs="Arial"/>
                <w:sz w:val="22"/>
                <w:szCs w:val="22"/>
              </w:rPr>
              <w:t>Код и наименование класса</w:t>
            </w:r>
          </w:p>
        </w:tc>
        <w:tc>
          <w:tcPr>
            <w:tcW w:w="1559" w:type="dxa"/>
            <w:tcBorders>
              <w:top w:val="single" w:sz="4" w:space="0" w:color="auto"/>
              <w:left w:val="single" w:sz="4" w:space="0" w:color="auto"/>
              <w:bottom w:val="double" w:sz="4" w:space="0" w:color="auto"/>
              <w:right w:val="single" w:sz="4" w:space="0" w:color="auto"/>
            </w:tcBorders>
            <w:shd w:val="clear" w:color="auto" w:fill="auto"/>
            <w:tcMar>
              <w:top w:w="30" w:type="dxa"/>
              <w:left w:w="45" w:type="dxa"/>
              <w:bottom w:w="30" w:type="dxa"/>
              <w:right w:w="45" w:type="dxa"/>
            </w:tcMar>
            <w:vAlign w:val="center"/>
            <w:hideMark/>
          </w:tcPr>
          <w:p w14:paraId="37F4DE6B" w14:textId="77777777" w:rsidR="009B34B5" w:rsidRPr="00504F56" w:rsidRDefault="00D679FC" w:rsidP="001D2AED">
            <w:pPr>
              <w:pStyle w:val="afa"/>
              <w:spacing w:line="360" w:lineRule="auto"/>
              <w:rPr>
                <w:rFonts w:cs="Arial"/>
                <w:sz w:val="22"/>
                <w:szCs w:val="22"/>
              </w:rPr>
            </w:pPr>
            <w:r>
              <w:rPr>
                <w:rFonts w:cs="Arial"/>
                <w:sz w:val="22"/>
                <w:szCs w:val="22"/>
                <w:lang w:val="en-US"/>
              </w:rPr>
              <w:t>O</w:t>
            </w:r>
            <w:r w:rsidR="009B34B5" w:rsidRPr="00504F56">
              <w:rPr>
                <w:rFonts w:cs="Arial"/>
                <w:sz w:val="22"/>
                <w:szCs w:val="22"/>
              </w:rPr>
              <w:t>mniclass</w:t>
            </w:r>
          </w:p>
        </w:tc>
        <w:tc>
          <w:tcPr>
            <w:tcW w:w="1417" w:type="dxa"/>
            <w:tcBorders>
              <w:top w:val="single" w:sz="4" w:space="0" w:color="auto"/>
              <w:left w:val="single" w:sz="4" w:space="0" w:color="auto"/>
              <w:bottom w:val="double" w:sz="4" w:space="0" w:color="auto"/>
              <w:right w:val="single" w:sz="4" w:space="0" w:color="auto"/>
            </w:tcBorders>
            <w:shd w:val="clear" w:color="auto" w:fill="auto"/>
            <w:tcMar>
              <w:top w:w="30" w:type="dxa"/>
              <w:left w:w="45" w:type="dxa"/>
              <w:bottom w:w="30" w:type="dxa"/>
              <w:right w:w="45" w:type="dxa"/>
            </w:tcMar>
            <w:vAlign w:val="center"/>
            <w:hideMark/>
          </w:tcPr>
          <w:p w14:paraId="4805795A" w14:textId="77777777" w:rsidR="009B34B5" w:rsidRPr="00504F56" w:rsidRDefault="009B34B5" w:rsidP="001D2AED">
            <w:pPr>
              <w:pStyle w:val="afa"/>
              <w:spacing w:line="360" w:lineRule="auto"/>
              <w:rPr>
                <w:rFonts w:cs="Arial"/>
                <w:sz w:val="22"/>
                <w:szCs w:val="22"/>
              </w:rPr>
            </w:pPr>
            <w:r w:rsidRPr="00504F56">
              <w:rPr>
                <w:rFonts w:cs="Arial"/>
                <w:sz w:val="22"/>
                <w:szCs w:val="22"/>
              </w:rPr>
              <w:t>Uniclass</w:t>
            </w:r>
          </w:p>
        </w:tc>
      </w:tr>
      <w:tr w:rsidR="009B34B5" w:rsidRPr="00504F56" w14:paraId="3261625B" w14:textId="77777777" w:rsidTr="001D2AED">
        <w:trPr>
          <w:trHeight w:val="20"/>
        </w:trPr>
        <w:tc>
          <w:tcPr>
            <w:tcW w:w="314" w:type="dxa"/>
            <w:tcBorders>
              <w:top w:val="doub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7827630"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968" w:type="dxa"/>
            <w:gridSpan w:val="5"/>
            <w:tcBorders>
              <w:top w:val="doub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2FCDD97" w14:textId="77777777" w:rsidR="009B34B5" w:rsidRPr="00504F56" w:rsidRDefault="009B34B5" w:rsidP="001D2AED">
            <w:pPr>
              <w:pStyle w:val="aff"/>
              <w:spacing w:line="360" w:lineRule="auto"/>
              <w:rPr>
                <w:rFonts w:cs="Arial"/>
                <w:sz w:val="22"/>
                <w:szCs w:val="22"/>
              </w:rPr>
            </w:pPr>
            <w:r w:rsidRPr="00504F56">
              <w:rPr>
                <w:rFonts w:cs="Arial"/>
                <w:sz w:val="22"/>
                <w:szCs w:val="22"/>
              </w:rPr>
              <w:t>Общие сведения о проекте, объекте</w:t>
            </w:r>
          </w:p>
        </w:tc>
        <w:tc>
          <w:tcPr>
            <w:tcW w:w="1559" w:type="dxa"/>
            <w:tcBorders>
              <w:top w:val="doub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9CDAEA3" w14:textId="77777777" w:rsidR="009B34B5" w:rsidRPr="00504F56" w:rsidRDefault="009B34B5" w:rsidP="001D2AED">
            <w:pPr>
              <w:pStyle w:val="aff"/>
              <w:spacing w:line="360" w:lineRule="auto"/>
              <w:rPr>
                <w:rFonts w:cs="Arial"/>
                <w:sz w:val="22"/>
                <w:szCs w:val="22"/>
              </w:rPr>
            </w:pPr>
            <w:r w:rsidRPr="00504F56">
              <w:rPr>
                <w:rFonts w:cs="Arial"/>
                <w:sz w:val="22"/>
                <w:szCs w:val="22"/>
              </w:rPr>
              <w:t>36-71 00 00</w:t>
            </w:r>
          </w:p>
        </w:tc>
        <w:tc>
          <w:tcPr>
            <w:tcW w:w="1417" w:type="dxa"/>
            <w:tcBorders>
              <w:top w:val="doub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B199AD" w14:textId="77777777" w:rsidR="009B34B5" w:rsidRPr="00504F56" w:rsidRDefault="009B34B5" w:rsidP="001D2AED">
            <w:pPr>
              <w:pStyle w:val="aff"/>
              <w:spacing w:line="360" w:lineRule="auto"/>
              <w:rPr>
                <w:rFonts w:cs="Arial"/>
                <w:sz w:val="22"/>
                <w:szCs w:val="22"/>
              </w:rPr>
            </w:pPr>
            <w:r w:rsidRPr="00504F56">
              <w:rPr>
                <w:rFonts w:cs="Arial"/>
                <w:sz w:val="22"/>
                <w:szCs w:val="22"/>
              </w:rPr>
              <w:t>Zz_20</w:t>
            </w:r>
          </w:p>
        </w:tc>
      </w:tr>
      <w:tr w:rsidR="009B34B5" w:rsidRPr="00504F56" w14:paraId="4CC1341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D07151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3C14A54"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594D6815" w14:textId="77777777" w:rsidR="009B34B5" w:rsidRPr="00504F56" w:rsidRDefault="009B34B5" w:rsidP="001D2AED">
            <w:pPr>
              <w:pStyle w:val="aff"/>
              <w:spacing w:line="360" w:lineRule="auto"/>
              <w:rPr>
                <w:rFonts w:cs="Arial"/>
                <w:sz w:val="22"/>
                <w:szCs w:val="22"/>
              </w:rPr>
            </w:pPr>
            <w:r w:rsidRPr="00504F56">
              <w:rPr>
                <w:rFonts w:cs="Arial"/>
                <w:sz w:val="22"/>
                <w:szCs w:val="22"/>
              </w:rPr>
              <w:t>Формальные атрибуты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99ED94E"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E03397D" w14:textId="77777777" w:rsidR="009B34B5" w:rsidRPr="00504F56" w:rsidRDefault="009B34B5" w:rsidP="001D2AED">
            <w:pPr>
              <w:pStyle w:val="aff"/>
              <w:spacing w:line="360" w:lineRule="auto"/>
              <w:rPr>
                <w:rFonts w:cs="Arial"/>
                <w:sz w:val="22"/>
                <w:szCs w:val="22"/>
              </w:rPr>
            </w:pPr>
          </w:p>
        </w:tc>
      </w:tr>
      <w:tr w:rsidR="009B34B5" w:rsidRPr="00504F56" w14:paraId="2F16C28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AF7713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1BEA97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A78F2D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D08A7BA"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01755F2" w14:textId="77777777" w:rsidR="009B34B5" w:rsidRPr="00504F56" w:rsidRDefault="009B34B5" w:rsidP="001D2AED">
            <w:pPr>
              <w:pStyle w:val="aff"/>
              <w:spacing w:line="360" w:lineRule="auto"/>
              <w:rPr>
                <w:rFonts w:cs="Arial"/>
                <w:sz w:val="22"/>
                <w:szCs w:val="22"/>
              </w:rPr>
            </w:pPr>
            <w:r w:rsidRPr="00504F56">
              <w:rPr>
                <w:rFonts w:cs="Arial"/>
                <w:sz w:val="22"/>
                <w:szCs w:val="22"/>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A491AC6"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195136A" w14:textId="77777777" w:rsidR="009B34B5" w:rsidRPr="00504F56" w:rsidRDefault="009B34B5" w:rsidP="001D2AED">
            <w:pPr>
              <w:pStyle w:val="aff"/>
              <w:spacing w:line="360" w:lineRule="auto"/>
              <w:rPr>
                <w:rFonts w:cs="Arial"/>
                <w:sz w:val="22"/>
                <w:szCs w:val="22"/>
              </w:rPr>
            </w:pPr>
          </w:p>
        </w:tc>
      </w:tr>
      <w:tr w:rsidR="009B34B5" w:rsidRPr="00504F56" w14:paraId="4D01034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731293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406954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B9948B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28672DC"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AF1437A" w14:textId="77777777" w:rsidR="009B34B5" w:rsidRPr="00504F56" w:rsidRDefault="009B34B5" w:rsidP="001D2AED">
            <w:pPr>
              <w:pStyle w:val="aff"/>
              <w:spacing w:line="360" w:lineRule="auto"/>
              <w:rPr>
                <w:rFonts w:cs="Arial"/>
                <w:sz w:val="22"/>
                <w:szCs w:val="22"/>
              </w:rPr>
            </w:pPr>
            <w:r w:rsidRPr="00504F56">
              <w:rPr>
                <w:rFonts w:cs="Arial"/>
                <w:sz w:val="22"/>
                <w:szCs w:val="22"/>
              </w:rPr>
              <w:t>Система координат/высот, датум</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4B68C30" w14:textId="77777777" w:rsidR="009B34B5" w:rsidRPr="00504F56" w:rsidRDefault="009B34B5" w:rsidP="001D2AED">
            <w:pPr>
              <w:pStyle w:val="aff"/>
              <w:spacing w:line="360" w:lineRule="auto"/>
              <w:rPr>
                <w:rFonts w:cs="Arial"/>
                <w:sz w:val="22"/>
                <w:szCs w:val="22"/>
              </w:rPr>
            </w:pPr>
            <w:r w:rsidRPr="00504F56">
              <w:rPr>
                <w:rFonts w:cs="Arial"/>
                <w:sz w:val="22"/>
                <w:szCs w:val="22"/>
              </w:rPr>
              <w:t>36-71 11 15 11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A2D0AB8" w14:textId="77777777" w:rsidR="009B34B5" w:rsidRPr="00504F56" w:rsidRDefault="009B34B5" w:rsidP="001D2AED">
            <w:pPr>
              <w:pStyle w:val="aff"/>
              <w:spacing w:line="360" w:lineRule="auto"/>
              <w:rPr>
                <w:rFonts w:cs="Arial"/>
                <w:sz w:val="22"/>
                <w:szCs w:val="22"/>
              </w:rPr>
            </w:pPr>
            <w:r w:rsidRPr="00504F56">
              <w:rPr>
                <w:rFonts w:cs="Arial"/>
                <w:sz w:val="22"/>
                <w:szCs w:val="22"/>
              </w:rPr>
              <w:t>Zz_60_45_20</w:t>
            </w:r>
          </w:p>
        </w:tc>
      </w:tr>
      <w:tr w:rsidR="009B34B5" w:rsidRPr="00504F56" w14:paraId="0D748FDD"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AE834E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94267E4"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3989E34" w14:textId="77777777" w:rsidR="009B34B5" w:rsidRPr="00504F56" w:rsidRDefault="009B34B5" w:rsidP="001D2AED">
            <w:pPr>
              <w:pStyle w:val="aff"/>
              <w:spacing w:line="360" w:lineRule="auto"/>
              <w:rPr>
                <w:rFonts w:cs="Arial"/>
                <w:sz w:val="22"/>
                <w:szCs w:val="22"/>
              </w:rPr>
            </w:pPr>
            <w:r w:rsidRPr="00504F56">
              <w:rPr>
                <w:rFonts w:cs="Arial"/>
                <w:sz w:val="22"/>
                <w:szCs w:val="22"/>
              </w:rPr>
              <w:t>Пояснительная записка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0F9D47C"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B59573C" w14:textId="77777777" w:rsidR="009B34B5" w:rsidRPr="00504F56" w:rsidRDefault="009B34B5" w:rsidP="001D2AED">
            <w:pPr>
              <w:pStyle w:val="aff"/>
              <w:spacing w:line="360" w:lineRule="auto"/>
              <w:rPr>
                <w:rFonts w:cs="Arial"/>
                <w:sz w:val="22"/>
                <w:szCs w:val="22"/>
              </w:rPr>
            </w:pPr>
          </w:p>
        </w:tc>
      </w:tr>
      <w:tr w:rsidR="009B34B5" w:rsidRPr="00504F56" w14:paraId="5A3459F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BBFB67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4C7373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9DFFD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D6D94AD"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FEDB76B" w14:textId="77777777" w:rsidR="009B34B5" w:rsidRPr="00504F56" w:rsidRDefault="009B34B5" w:rsidP="001D2AED">
            <w:pPr>
              <w:pStyle w:val="aff"/>
              <w:spacing w:line="360" w:lineRule="auto"/>
              <w:rPr>
                <w:rFonts w:cs="Arial"/>
                <w:sz w:val="22"/>
                <w:szCs w:val="22"/>
              </w:rPr>
            </w:pPr>
            <w:r w:rsidRPr="00504F56">
              <w:rPr>
                <w:rFonts w:cs="Arial"/>
                <w:sz w:val="22"/>
                <w:szCs w:val="22"/>
              </w:rPr>
              <w:t>Текст ПЗ</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DA26668" w14:textId="77777777" w:rsidR="009B34B5" w:rsidRPr="00504F56" w:rsidRDefault="009B34B5" w:rsidP="001D2AED">
            <w:pPr>
              <w:pStyle w:val="aff"/>
              <w:spacing w:line="360" w:lineRule="auto"/>
              <w:rPr>
                <w:rFonts w:cs="Arial"/>
                <w:sz w:val="22"/>
                <w:szCs w:val="22"/>
              </w:rPr>
            </w:pPr>
            <w:r w:rsidRPr="00504F56">
              <w:rPr>
                <w:rFonts w:cs="Arial"/>
                <w:sz w:val="22"/>
                <w:szCs w:val="22"/>
              </w:rPr>
              <w:t>36-71 91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A3F51DD" w14:textId="77777777" w:rsidR="009B34B5" w:rsidRPr="00504F56" w:rsidRDefault="009B34B5" w:rsidP="001D2AED">
            <w:pPr>
              <w:pStyle w:val="aff"/>
              <w:spacing w:line="360" w:lineRule="auto"/>
              <w:rPr>
                <w:rFonts w:cs="Arial"/>
                <w:sz w:val="22"/>
                <w:szCs w:val="22"/>
              </w:rPr>
            </w:pPr>
            <w:r w:rsidRPr="00504F56">
              <w:rPr>
                <w:rFonts w:cs="Arial"/>
                <w:sz w:val="22"/>
                <w:szCs w:val="22"/>
              </w:rPr>
              <w:t>Zz_20_10_90</w:t>
            </w:r>
          </w:p>
        </w:tc>
      </w:tr>
      <w:tr w:rsidR="009B34B5" w:rsidRPr="00504F56" w14:paraId="125C22B9"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56C0191"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3B84F14A" w14:textId="77777777" w:rsidR="009B34B5" w:rsidRPr="00504F56" w:rsidRDefault="009B34B5" w:rsidP="001D2AED">
            <w:pPr>
              <w:pStyle w:val="aff"/>
              <w:spacing w:line="360" w:lineRule="auto"/>
              <w:rPr>
                <w:rFonts w:cs="Arial"/>
                <w:sz w:val="22"/>
                <w:szCs w:val="22"/>
              </w:rPr>
            </w:pPr>
            <w:r w:rsidRPr="00504F56">
              <w:rPr>
                <w:rFonts w:cs="Arial"/>
                <w:sz w:val="22"/>
                <w:szCs w:val="22"/>
              </w:rPr>
              <w:t>Придорожная территория (ЦММ)</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6298703"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22D63D8" w14:textId="77777777" w:rsidR="009B34B5" w:rsidRPr="00504F56" w:rsidRDefault="009B34B5" w:rsidP="001D2AED">
            <w:pPr>
              <w:pStyle w:val="aff"/>
              <w:spacing w:line="360" w:lineRule="auto"/>
              <w:rPr>
                <w:rFonts w:cs="Arial"/>
                <w:sz w:val="22"/>
                <w:szCs w:val="22"/>
              </w:rPr>
            </w:pPr>
          </w:p>
        </w:tc>
      </w:tr>
      <w:tr w:rsidR="009B34B5" w:rsidRPr="00504F56" w14:paraId="10D5A1F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ACD11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DE874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EF83E2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4754113"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14E46C0"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геодезической сети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2FD0D37" w14:textId="77777777" w:rsidR="009B34B5" w:rsidRPr="00504F56" w:rsidRDefault="009B34B5" w:rsidP="001D2AED">
            <w:pPr>
              <w:pStyle w:val="aff"/>
              <w:spacing w:line="360" w:lineRule="auto"/>
              <w:rPr>
                <w:rFonts w:cs="Arial"/>
                <w:sz w:val="22"/>
                <w:szCs w:val="22"/>
              </w:rPr>
            </w:pPr>
            <w:r w:rsidRPr="00504F56">
              <w:rPr>
                <w:rFonts w:cs="Arial"/>
                <w:sz w:val="22"/>
                <w:szCs w:val="22"/>
              </w:rPr>
              <w:t>22-13 33 13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0F0CC2C"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Zz_35_80 </w:t>
            </w:r>
          </w:p>
        </w:tc>
      </w:tr>
      <w:tr w:rsidR="009B34B5" w:rsidRPr="00504F56" w14:paraId="01EEDBC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EB3E68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69FF322"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413F1F6A" w14:textId="77777777" w:rsidR="009B34B5" w:rsidRPr="00504F56" w:rsidRDefault="009B34B5" w:rsidP="001D2AED">
            <w:pPr>
              <w:pStyle w:val="aff"/>
              <w:spacing w:line="360" w:lineRule="auto"/>
              <w:rPr>
                <w:rFonts w:cs="Arial"/>
                <w:sz w:val="22"/>
                <w:szCs w:val="22"/>
              </w:rPr>
            </w:pPr>
            <w:r w:rsidRPr="00504F56">
              <w:rPr>
                <w:rFonts w:cs="Arial"/>
                <w:sz w:val="22"/>
                <w:szCs w:val="22"/>
              </w:rPr>
              <w:t>Территория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DA50AF6"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FA256F6" w14:textId="77777777" w:rsidR="009B34B5" w:rsidRPr="00504F56" w:rsidRDefault="009B34B5" w:rsidP="001D2AED">
            <w:pPr>
              <w:pStyle w:val="aff"/>
              <w:spacing w:line="360" w:lineRule="auto"/>
              <w:rPr>
                <w:rFonts w:cs="Arial"/>
                <w:sz w:val="22"/>
                <w:szCs w:val="22"/>
              </w:rPr>
            </w:pPr>
          </w:p>
        </w:tc>
      </w:tr>
      <w:tr w:rsidR="009B34B5" w:rsidRPr="00504F56" w14:paraId="7E42A191"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3734FC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C7FB8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0A4FE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EA8182D"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1B44639" w14:textId="77777777" w:rsidR="009B34B5" w:rsidRPr="00504F56" w:rsidRDefault="009B34B5" w:rsidP="001D2AED">
            <w:pPr>
              <w:pStyle w:val="aff"/>
              <w:spacing w:line="360" w:lineRule="auto"/>
              <w:rPr>
                <w:rFonts w:cs="Arial"/>
                <w:sz w:val="22"/>
                <w:szCs w:val="22"/>
              </w:rPr>
            </w:pPr>
            <w:r w:rsidRPr="00504F56">
              <w:rPr>
                <w:rFonts w:cs="Arial"/>
                <w:sz w:val="22"/>
                <w:szCs w:val="22"/>
              </w:rPr>
              <w:t>Земельные участки (полоса отвода, смежные ЗУ)</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F6C450" w14:textId="77777777" w:rsidR="009B34B5" w:rsidRPr="00504F56" w:rsidRDefault="009B34B5" w:rsidP="001D2AED">
            <w:pPr>
              <w:pStyle w:val="aff"/>
              <w:spacing w:line="360" w:lineRule="auto"/>
              <w:rPr>
                <w:rFonts w:cs="Arial"/>
                <w:sz w:val="22"/>
                <w:szCs w:val="22"/>
              </w:rPr>
            </w:pPr>
            <w:r w:rsidRPr="00504F56">
              <w:rPr>
                <w:rFonts w:cs="Arial"/>
                <w:sz w:val="22"/>
                <w:szCs w:val="22"/>
              </w:rPr>
              <w:t>49-21 51 31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4D5EF1A"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Zz_50_60 </w:t>
            </w:r>
          </w:p>
        </w:tc>
      </w:tr>
      <w:tr w:rsidR="009B34B5" w:rsidRPr="00504F56" w14:paraId="17344B9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D3D31C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FACAF0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EC3C82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7E18E5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31EEFFB"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Придорожная полоса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4E94F7E"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59B7069" w14:textId="77777777" w:rsidR="009B34B5" w:rsidRPr="00504F56" w:rsidRDefault="009B34B5" w:rsidP="001D2AED">
            <w:pPr>
              <w:pStyle w:val="aff"/>
              <w:spacing w:line="360" w:lineRule="auto"/>
              <w:rPr>
                <w:rFonts w:cs="Arial"/>
                <w:sz w:val="22"/>
                <w:szCs w:val="22"/>
              </w:rPr>
            </w:pPr>
            <w:r w:rsidRPr="00504F56">
              <w:rPr>
                <w:rFonts w:cs="Arial"/>
                <w:sz w:val="22"/>
                <w:szCs w:val="22"/>
              </w:rPr>
              <w:t>Zz_50-10</w:t>
            </w:r>
          </w:p>
        </w:tc>
      </w:tr>
      <w:tr w:rsidR="009B34B5" w:rsidRPr="00504F56" w14:paraId="1CCABAC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C453C8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72F918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6EEF8BB"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8C8EE1B"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636948" w14:textId="77777777" w:rsidR="009B34B5" w:rsidRPr="00504F56" w:rsidRDefault="009B34B5" w:rsidP="001D2AED">
            <w:pPr>
              <w:pStyle w:val="aff"/>
              <w:spacing w:line="360" w:lineRule="auto"/>
              <w:rPr>
                <w:rFonts w:cs="Arial"/>
                <w:sz w:val="22"/>
                <w:szCs w:val="22"/>
              </w:rPr>
            </w:pPr>
            <w:r w:rsidRPr="00504F56">
              <w:rPr>
                <w:rFonts w:cs="Arial"/>
                <w:sz w:val="22"/>
                <w:szCs w:val="22"/>
              </w:rPr>
              <w:t>Прилегающие угодья (зонирование)</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CAE971"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6A5850" w14:textId="77777777" w:rsidR="009B34B5" w:rsidRPr="00504F56" w:rsidRDefault="009B34B5" w:rsidP="001D2AED">
            <w:pPr>
              <w:pStyle w:val="aff"/>
              <w:spacing w:line="360" w:lineRule="auto"/>
              <w:rPr>
                <w:rFonts w:cs="Arial"/>
                <w:sz w:val="22"/>
                <w:szCs w:val="22"/>
              </w:rPr>
            </w:pPr>
            <w:r w:rsidRPr="00504F56">
              <w:rPr>
                <w:rFonts w:cs="Arial"/>
                <w:sz w:val="22"/>
                <w:szCs w:val="22"/>
              </w:rPr>
              <w:t>Zz_50_95</w:t>
            </w:r>
          </w:p>
        </w:tc>
      </w:tr>
      <w:tr w:rsidR="009B34B5" w:rsidRPr="00504F56" w14:paraId="00F2034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86B086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D2D46A8"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3CFC7791" w14:textId="77777777" w:rsidR="009B34B5" w:rsidRPr="00504F56" w:rsidRDefault="009B34B5" w:rsidP="001D2AED">
            <w:pPr>
              <w:pStyle w:val="aff"/>
              <w:spacing w:line="360" w:lineRule="auto"/>
              <w:rPr>
                <w:rFonts w:cs="Arial"/>
                <w:sz w:val="22"/>
                <w:szCs w:val="22"/>
              </w:rPr>
            </w:pPr>
            <w:r w:rsidRPr="00504F56">
              <w:rPr>
                <w:rFonts w:cs="Arial"/>
                <w:sz w:val="22"/>
                <w:szCs w:val="22"/>
              </w:rPr>
              <w:t>Местность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C83DC07"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99CD707" w14:textId="77777777" w:rsidR="009B34B5" w:rsidRPr="00504F56" w:rsidRDefault="009B34B5" w:rsidP="001D2AED">
            <w:pPr>
              <w:pStyle w:val="aff"/>
              <w:spacing w:line="360" w:lineRule="auto"/>
              <w:rPr>
                <w:rFonts w:cs="Arial"/>
                <w:sz w:val="22"/>
                <w:szCs w:val="22"/>
              </w:rPr>
            </w:pPr>
          </w:p>
        </w:tc>
      </w:tr>
      <w:tr w:rsidR="009B34B5" w:rsidRPr="00504F56" w14:paraId="3EC20D2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F73BB0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5DB541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A35B30B"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922B24A" w14:textId="77777777" w:rsidR="009B34B5" w:rsidRPr="00504F56" w:rsidRDefault="009B34B5" w:rsidP="001D2AED">
            <w:pPr>
              <w:pStyle w:val="aff"/>
              <w:spacing w:line="360" w:lineRule="auto"/>
              <w:rPr>
                <w:rFonts w:cs="Arial"/>
                <w:sz w:val="22"/>
                <w:szCs w:val="22"/>
              </w:rPr>
            </w:pPr>
            <w:r w:rsidRPr="00504F56">
              <w:rPr>
                <w:rFonts w:cs="Arial"/>
                <w:sz w:val="22"/>
                <w:szCs w:val="22"/>
              </w:rPr>
              <w:t>Топография (в целом как результат топосъемки)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31EC67B" w14:textId="77777777" w:rsidR="009B34B5" w:rsidRPr="00504F56" w:rsidRDefault="009B34B5" w:rsidP="001D2AED">
            <w:pPr>
              <w:pStyle w:val="aff"/>
              <w:spacing w:line="360" w:lineRule="auto"/>
              <w:rPr>
                <w:rFonts w:cs="Arial"/>
                <w:sz w:val="22"/>
                <w:szCs w:val="22"/>
              </w:rPr>
            </w:pPr>
            <w:r w:rsidRPr="00504F56">
              <w:rPr>
                <w:rFonts w:cs="Arial"/>
                <w:sz w:val="22"/>
                <w:szCs w:val="22"/>
              </w:rPr>
              <w:t>33-23 11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EB1316E" w14:textId="77777777" w:rsidR="009B34B5" w:rsidRPr="00504F56" w:rsidRDefault="009B34B5" w:rsidP="001D2AED">
            <w:pPr>
              <w:pStyle w:val="aff"/>
              <w:spacing w:line="360" w:lineRule="auto"/>
              <w:rPr>
                <w:rFonts w:cs="Arial"/>
                <w:sz w:val="22"/>
                <w:szCs w:val="22"/>
              </w:rPr>
            </w:pPr>
            <w:r w:rsidRPr="00504F56">
              <w:rPr>
                <w:rFonts w:cs="Arial"/>
                <w:sz w:val="22"/>
                <w:szCs w:val="22"/>
              </w:rPr>
              <w:t>Zz_40</w:t>
            </w:r>
          </w:p>
        </w:tc>
      </w:tr>
      <w:tr w:rsidR="009B34B5" w:rsidRPr="00504F56" w14:paraId="0D2BA92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357F298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6A68AE6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4CF8870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7560116B"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018930D5" w14:textId="77777777" w:rsidR="009B34B5" w:rsidRPr="00504F56" w:rsidRDefault="009B34B5" w:rsidP="001D2AED">
            <w:pPr>
              <w:pStyle w:val="aff"/>
              <w:spacing w:line="360" w:lineRule="auto"/>
              <w:rPr>
                <w:rFonts w:cs="Arial"/>
                <w:sz w:val="22"/>
                <w:szCs w:val="22"/>
              </w:rPr>
            </w:pPr>
            <w:r w:rsidRPr="00504F56">
              <w:rPr>
                <w:rFonts w:cs="Arial"/>
                <w:sz w:val="22"/>
                <w:szCs w:val="22"/>
              </w:rPr>
              <w:t>Рельеф</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072311B5"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676AF451" w14:textId="77777777" w:rsidR="009B34B5" w:rsidRPr="00504F56" w:rsidRDefault="009B34B5" w:rsidP="001D2AED">
            <w:pPr>
              <w:pStyle w:val="aff"/>
              <w:spacing w:line="360" w:lineRule="auto"/>
              <w:rPr>
                <w:rFonts w:cs="Arial"/>
                <w:sz w:val="22"/>
                <w:szCs w:val="22"/>
              </w:rPr>
            </w:pPr>
          </w:p>
        </w:tc>
      </w:tr>
      <w:tr w:rsidR="009B34B5" w:rsidRPr="00504F56" w14:paraId="43011A5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5F05C1C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7AE772A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1C26C44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16443CBF"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2DB2F45" w14:textId="77777777" w:rsidR="009B34B5" w:rsidRPr="00504F56" w:rsidRDefault="009B34B5" w:rsidP="001D2AED">
            <w:pPr>
              <w:pStyle w:val="aff"/>
              <w:spacing w:line="360" w:lineRule="auto"/>
              <w:rPr>
                <w:rFonts w:cs="Arial"/>
                <w:sz w:val="22"/>
                <w:szCs w:val="22"/>
              </w:rPr>
            </w:pPr>
            <w:r w:rsidRPr="00504F56">
              <w:rPr>
                <w:rFonts w:cs="Arial"/>
                <w:sz w:val="22"/>
                <w:szCs w:val="22"/>
              </w:rPr>
              <w:t>Растительность</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3DB159A3"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57C88773" w14:textId="77777777" w:rsidR="009B34B5" w:rsidRPr="00504F56" w:rsidRDefault="009B34B5" w:rsidP="001D2AED">
            <w:pPr>
              <w:pStyle w:val="aff"/>
              <w:spacing w:line="360" w:lineRule="auto"/>
              <w:rPr>
                <w:rFonts w:cs="Arial"/>
                <w:sz w:val="22"/>
                <w:szCs w:val="22"/>
              </w:rPr>
            </w:pPr>
          </w:p>
        </w:tc>
      </w:tr>
      <w:tr w:rsidR="009B34B5" w:rsidRPr="00504F56" w14:paraId="7FB830C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1C5BA9F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0393101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3BDDFDA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4E58D6B2"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1313B23" w14:textId="77777777" w:rsidR="009B34B5" w:rsidRPr="00504F56" w:rsidRDefault="009B34B5" w:rsidP="001D2AED">
            <w:pPr>
              <w:pStyle w:val="aff"/>
              <w:spacing w:line="360" w:lineRule="auto"/>
              <w:rPr>
                <w:rFonts w:cs="Arial"/>
                <w:sz w:val="22"/>
                <w:szCs w:val="22"/>
              </w:rPr>
            </w:pPr>
            <w:r w:rsidRPr="00504F56">
              <w:rPr>
                <w:rFonts w:cs="Arial"/>
                <w:sz w:val="22"/>
                <w:szCs w:val="22"/>
              </w:rPr>
              <w:t>Коммуникации (существующие)</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18B68AB4"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2DF3DED4" w14:textId="77777777" w:rsidR="009B34B5" w:rsidRPr="00504F56" w:rsidRDefault="009B34B5" w:rsidP="001D2AED">
            <w:pPr>
              <w:pStyle w:val="aff"/>
              <w:spacing w:line="360" w:lineRule="auto"/>
              <w:rPr>
                <w:rFonts w:cs="Arial"/>
                <w:sz w:val="22"/>
                <w:szCs w:val="22"/>
              </w:rPr>
            </w:pPr>
          </w:p>
        </w:tc>
      </w:tr>
      <w:tr w:rsidR="009B34B5" w:rsidRPr="00504F56" w14:paraId="2512C8A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5833F9E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5D06714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5B34754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0683FF63"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0E91D3C"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транспортной инфраструктуры (существующие)</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5A1336F9"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2E30E6CB" w14:textId="77777777" w:rsidR="009B34B5" w:rsidRPr="00504F56" w:rsidRDefault="009B34B5" w:rsidP="001D2AED">
            <w:pPr>
              <w:pStyle w:val="aff"/>
              <w:spacing w:line="360" w:lineRule="auto"/>
              <w:rPr>
                <w:rFonts w:cs="Arial"/>
                <w:sz w:val="22"/>
                <w:szCs w:val="22"/>
              </w:rPr>
            </w:pPr>
          </w:p>
        </w:tc>
      </w:tr>
      <w:tr w:rsidR="009B34B5" w:rsidRPr="00504F56" w14:paraId="3088178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tcPr>
          <w:p w14:paraId="5CA8460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3E94079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4FF4CFE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7DD99248"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tcPr>
          <w:p w14:paraId="1ECDD689"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55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9ABFB58" w14:textId="77777777" w:rsidR="009B34B5" w:rsidRPr="00504F56" w:rsidRDefault="009B34B5" w:rsidP="001D2AED">
            <w:pPr>
              <w:pStyle w:val="aff"/>
              <w:spacing w:line="360" w:lineRule="auto"/>
              <w:rPr>
                <w:rFonts w:cs="Arial"/>
                <w:sz w:val="22"/>
                <w:szCs w:val="22"/>
              </w:rPr>
            </w:pPr>
            <w:r w:rsidRPr="00504F56">
              <w:rPr>
                <w:rFonts w:cs="Arial"/>
                <w:sz w:val="22"/>
                <w:szCs w:val="22"/>
              </w:rPr>
              <w:t>Автомобильные дороги</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5D633F0"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5935746" w14:textId="77777777" w:rsidR="009B34B5" w:rsidRPr="00504F56" w:rsidRDefault="009B34B5" w:rsidP="001D2AED">
            <w:pPr>
              <w:pStyle w:val="aff"/>
              <w:spacing w:line="360" w:lineRule="auto"/>
              <w:rPr>
                <w:rFonts w:cs="Arial"/>
                <w:sz w:val="22"/>
                <w:szCs w:val="22"/>
              </w:rPr>
            </w:pPr>
          </w:p>
        </w:tc>
      </w:tr>
      <w:tr w:rsidR="009B34B5" w:rsidRPr="00504F56" w14:paraId="6E5753D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tcPr>
          <w:p w14:paraId="6FFAB27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7F9D49B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502193D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3332BA3D"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tcPr>
          <w:p w14:paraId="3C1F830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55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FF2D80C" w14:textId="77777777" w:rsidR="009B34B5" w:rsidRPr="00504F56" w:rsidRDefault="009B34B5" w:rsidP="001D2AED">
            <w:pPr>
              <w:pStyle w:val="aff"/>
              <w:spacing w:line="360" w:lineRule="auto"/>
              <w:rPr>
                <w:rFonts w:cs="Arial"/>
                <w:sz w:val="22"/>
                <w:szCs w:val="22"/>
              </w:rPr>
            </w:pPr>
            <w:r w:rsidRPr="00504F56">
              <w:rPr>
                <w:rFonts w:cs="Arial"/>
                <w:sz w:val="22"/>
                <w:szCs w:val="22"/>
              </w:rPr>
              <w:t>Железные дороги</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2570DC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20B8D886" w14:textId="77777777" w:rsidR="009B34B5" w:rsidRPr="00504F56" w:rsidRDefault="009B34B5" w:rsidP="001D2AED">
            <w:pPr>
              <w:pStyle w:val="aff"/>
              <w:spacing w:line="360" w:lineRule="auto"/>
              <w:rPr>
                <w:rFonts w:cs="Arial"/>
                <w:sz w:val="22"/>
                <w:szCs w:val="22"/>
              </w:rPr>
            </w:pPr>
          </w:p>
        </w:tc>
      </w:tr>
      <w:tr w:rsidR="009B34B5" w:rsidRPr="00504F56" w14:paraId="4667262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tcPr>
          <w:p w14:paraId="27390E3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52E23D9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4C620194"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66E3734A"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tcPr>
          <w:p w14:paraId="3ECAC6A2"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55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4330C2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водных путей сообщения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565B25F"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1978B291" w14:textId="77777777" w:rsidR="009B34B5" w:rsidRPr="00504F56" w:rsidRDefault="009B34B5" w:rsidP="001D2AED">
            <w:pPr>
              <w:pStyle w:val="aff"/>
              <w:spacing w:line="360" w:lineRule="auto"/>
              <w:rPr>
                <w:rFonts w:cs="Arial"/>
                <w:sz w:val="22"/>
                <w:szCs w:val="22"/>
              </w:rPr>
            </w:pPr>
          </w:p>
        </w:tc>
      </w:tr>
      <w:tr w:rsidR="009B34B5" w:rsidRPr="00504F56" w14:paraId="4C47A49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tcPr>
          <w:p w14:paraId="7E2FE9A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0F23A80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65F2C24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2D14098B"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tcPr>
          <w:p w14:paraId="74BED49D"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55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7EF70F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воздушных путей сообщения</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17CC823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1BACB926" w14:textId="77777777" w:rsidR="009B34B5" w:rsidRPr="00504F56" w:rsidRDefault="009B34B5" w:rsidP="001D2AED">
            <w:pPr>
              <w:pStyle w:val="aff"/>
              <w:spacing w:line="360" w:lineRule="auto"/>
              <w:rPr>
                <w:rFonts w:cs="Arial"/>
                <w:sz w:val="22"/>
                <w:szCs w:val="22"/>
              </w:rPr>
            </w:pPr>
          </w:p>
        </w:tc>
      </w:tr>
      <w:tr w:rsidR="009B34B5" w:rsidRPr="00504F56" w14:paraId="22A4B3C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tcPr>
          <w:p w14:paraId="73833BF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0CA0EC5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1496BB1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75933445"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tcPr>
          <w:p w14:paraId="2B4924A4" w14:textId="77777777" w:rsidR="009B34B5" w:rsidRPr="00504F56" w:rsidRDefault="009B34B5" w:rsidP="001D2AED">
            <w:pPr>
              <w:pStyle w:val="aff"/>
              <w:spacing w:line="360" w:lineRule="auto"/>
              <w:rPr>
                <w:rFonts w:cs="Arial"/>
                <w:sz w:val="22"/>
                <w:szCs w:val="22"/>
              </w:rPr>
            </w:pPr>
            <w:r w:rsidRPr="00504F56">
              <w:rPr>
                <w:rFonts w:cs="Arial"/>
                <w:sz w:val="22"/>
                <w:szCs w:val="22"/>
              </w:rPr>
              <w:t>99</w:t>
            </w:r>
          </w:p>
        </w:tc>
        <w:tc>
          <w:tcPr>
            <w:tcW w:w="455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0F7EDF" w14:textId="77777777" w:rsidR="009B34B5" w:rsidRPr="00504F56" w:rsidRDefault="009B34B5" w:rsidP="001D2AED">
            <w:pPr>
              <w:pStyle w:val="aff"/>
              <w:spacing w:line="360" w:lineRule="auto"/>
              <w:rPr>
                <w:rFonts w:cs="Arial"/>
                <w:sz w:val="22"/>
                <w:szCs w:val="22"/>
              </w:rPr>
            </w:pPr>
            <w:r w:rsidRPr="00504F56">
              <w:rPr>
                <w:rFonts w:cs="Arial"/>
                <w:sz w:val="22"/>
                <w:szCs w:val="22"/>
              </w:rPr>
              <w:t>Прочие виды транспорта</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D82FBF0"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0508189B" w14:textId="77777777" w:rsidR="009B34B5" w:rsidRPr="00504F56" w:rsidRDefault="009B34B5" w:rsidP="001D2AED">
            <w:pPr>
              <w:pStyle w:val="aff"/>
              <w:spacing w:line="360" w:lineRule="auto"/>
              <w:rPr>
                <w:rFonts w:cs="Arial"/>
                <w:sz w:val="22"/>
                <w:szCs w:val="22"/>
              </w:rPr>
            </w:pPr>
          </w:p>
        </w:tc>
      </w:tr>
      <w:tr w:rsidR="009B34B5" w:rsidRPr="00504F56" w14:paraId="577EC5C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2392698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42E6763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1E53167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7490D8CB"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492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3D9EB97"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 сооружения (существующие)</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0A2FE5D6"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6A90FE75" w14:textId="77777777" w:rsidR="009B34B5" w:rsidRPr="00504F56" w:rsidRDefault="009B34B5" w:rsidP="001D2AED">
            <w:pPr>
              <w:pStyle w:val="aff"/>
              <w:spacing w:line="360" w:lineRule="auto"/>
              <w:rPr>
                <w:rFonts w:cs="Arial"/>
                <w:sz w:val="22"/>
                <w:szCs w:val="22"/>
              </w:rPr>
            </w:pPr>
          </w:p>
        </w:tc>
      </w:tr>
      <w:tr w:rsidR="009B34B5" w:rsidRPr="00504F56" w14:paraId="1C579B6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576B6D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650410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FDA6501"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861C68F" w14:textId="77777777" w:rsidR="009B34B5" w:rsidRPr="00504F56" w:rsidRDefault="009B34B5" w:rsidP="001D2AED">
            <w:pPr>
              <w:pStyle w:val="aff"/>
              <w:spacing w:line="360" w:lineRule="auto"/>
              <w:rPr>
                <w:rFonts w:cs="Arial"/>
                <w:sz w:val="22"/>
                <w:szCs w:val="22"/>
              </w:rPr>
            </w:pPr>
            <w:r w:rsidRPr="00504F56">
              <w:rPr>
                <w:rFonts w:cs="Arial"/>
                <w:sz w:val="22"/>
                <w:szCs w:val="22"/>
              </w:rPr>
              <w:t>Геология (в целом как результат геологических изысканий)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A0B24B4" w14:textId="77777777" w:rsidR="009B34B5" w:rsidRPr="00504F56" w:rsidRDefault="009B34B5" w:rsidP="001D2AED">
            <w:pPr>
              <w:pStyle w:val="aff"/>
              <w:spacing w:line="360" w:lineRule="auto"/>
              <w:rPr>
                <w:rFonts w:cs="Arial"/>
                <w:sz w:val="22"/>
                <w:szCs w:val="22"/>
              </w:rPr>
            </w:pPr>
            <w:r w:rsidRPr="00504F56">
              <w:rPr>
                <w:rFonts w:cs="Arial"/>
                <w:sz w:val="22"/>
                <w:szCs w:val="22"/>
              </w:rPr>
              <w:t>33-23 41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88BF58B" w14:textId="77777777" w:rsidR="009B34B5" w:rsidRPr="00504F56" w:rsidRDefault="009B34B5" w:rsidP="001D2AED">
            <w:pPr>
              <w:pStyle w:val="aff"/>
              <w:spacing w:line="360" w:lineRule="auto"/>
              <w:rPr>
                <w:rFonts w:cs="Arial"/>
                <w:sz w:val="22"/>
                <w:szCs w:val="22"/>
              </w:rPr>
            </w:pPr>
          </w:p>
        </w:tc>
      </w:tr>
      <w:tr w:rsidR="009B34B5" w:rsidRPr="00504F56" w14:paraId="4B7FD37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7F1AA5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D1FAE7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375825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E1645C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77EEA82" w14:textId="77777777" w:rsidR="009B34B5" w:rsidRPr="00504F56" w:rsidRDefault="009B34B5" w:rsidP="001D2AED">
            <w:pPr>
              <w:pStyle w:val="aff"/>
              <w:spacing w:line="360" w:lineRule="auto"/>
              <w:rPr>
                <w:rFonts w:cs="Arial"/>
                <w:sz w:val="22"/>
                <w:szCs w:val="22"/>
              </w:rPr>
            </w:pPr>
            <w:r w:rsidRPr="00504F56">
              <w:rPr>
                <w:rFonts w:cs="Arial"/>
                <w:sz w:val="22"/>
                <w:szCs w:val="22"/>
              </w:rPr>
              <w:t>Почвы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AF75E8E"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EF36BEB" w14:textId="77777777" w:rsidR="009B34B5" w:rsidRPr="00504F56" w:rsidRDefault="009B34B5" w:rsidP="001D2AED">
            <w:pPr>
              <w:pStyle w:val="aff"/>
              <w:spacing w:line="360" w:lineRule="auto"/>
              <w:rPr>
                <w:rFonts w:cs="Arial"/>
                <w:sz w:val="22"/>
                <w:szCs w:val="22"/>
              </w:rPr>
            </w:pPr>
          </w:p>
        </w:tc>
      </w:tr>
      <w:tr w:rsidR="009B34B5" w:rsidRPr="00504F56" w14:paraId="33ABA574"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1DF4AF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E4B2F4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560CECB"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DEA2E2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F9FB18" w14:textId="77777777" w:rsidR="009B34B5" w:rsidRPr="00504F56" w:rsidRDefault="009B34B5" w:rsidP="001D2AED">
            <w:pPr>
              <w:pStyle w:val="aff"/>
              <w:spacing w:line="360" w:lineRule="auto"/>
              <w:rPr>
                <w:rFonts w:cs="Arial"/>
                <w:sz w:val="22"/>
                <w:szCs w:val="22"/>
              </w:rPr>
            </w:pPr>
            <w:r w:rsidRPr="00504F56">
              <w:rPr>
                <w:rFonts w:cs="Arial"/>
                <w:sz w:val="22"/>
                <w:szCs w:val="22"/>
              </w:rPr>
              <w:t>Геологические колонки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02288AE"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7E2678F" w14:textId="77777777" w:rsidR="009B34B5" w:rsidRPr="00504F56" w:rsidRDefault="009B34B5" w:rsidP="001D2AED">
            <w:pPr>
              <w:pStyle w:val="aff"/>
              <w:spacing w:line="360" w:lineRule="auto"/>
              <w:rPr>
                <w:rFonts w:cs="Arial"/>
                <w:sz w:val="22"/>
                <w:szCs w:val="22"/>
              </w:rPr>
            </w:pPr>
          </w:p>
        </w:tc>
      </w:tr>
      <w:tr w:rsidR="009B34B5" w:rsidRPr="00504F56" w14:paraId="7982DD99"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5AF7181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4636EF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05A3C57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76DACBED" w14:textId="77777777" w:rsidR="009B34B5" w:rsidRPr="00504F56" w:rsidRDefault="009B34B5" w:rsidP="001D2AED">
            <w:pPr>
              <w:pStyle w:val="aff"/>
              <w:spacing w:line="360" w:lineRule="auto"/>
              <w:rPr>
                <w:rFonts w:cs="Arial"/>
                <w:sz w:val="22"/>
                <w:szCs w:val="22"/>
                <w:lang w:val="en-US"/>
              </w:rPr>
            </w:pPr>
            <w:r w:rsidRPr="00504F56">
              <w:rPr>
                <w:rFonts w:cs="Arial"/>
                <w:sz w:val="22"/>
                <w:szCs w:val="22"/>
                <w:lang w:val="en-US"/>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2CE4CAB" w14:textId="77777777" w:rsidR="009B34B5" w:rsidRPr="00504F56" w:rsidRDefault="009B34B5" w:rsidP="001D2AED">
            <w:pPr>
              <w:pStyle w:val="aff"/>
              <w:spacing w:line="360" w:lineRule="auto"/>
              <w:rPr>
                <w:rFonts w:cs="Arial"/>
                <w:sz w:val="22"/>
                <w:szCs w:val="22"/>
              </w:rPr>
            </w:pPr>
            <w:r w:rsidRPr="00504F56">
              <w:rPr>
                <w:rFonts w:cs="Arial"/>
                <w:sz w:val="22"/>
                <w:szCs w:val="22"/>
              </w:rPr>
              <w:t>Геологические пласты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F60027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14BF1AA" w14:textId="77777777" w:rsidR="009B34B5" w:rsidRPr="00504F56" w:rsidRDefault="009B34B5" w:rsidP="001D2AED">
            <w:pPr>
              <w:pStyle w:val="aff"/>
              <w:spacing w:line="360" w:lineRule="auto"/>
              <w:rPr>
                <w:rFonts w:cs="Arial"/>
                <w:sz w:val="22"/>
                <w:szCs w:val="22"/>
              </w:rPr>
            </w:pPr>
          </w:p>
        </w:tc>
      </w:tr>
      <w:tr w:rsidR="009B34B5" w:rsidRPr="00504F56" w14:paraId="58D551D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C7C246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18E4E8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B675E38"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79667A2" w14:textId="77777777" w:rsidR="009B34B5" w:rsidRPr="00504F56" w:rsidRDefault="009B34B5" w:rsidP="001D2AED">
            <w:pPr>
              <w:pStyle w:val="aff"/>
              <w:spacing w:line="360" w:lineRule="auto"/>
              <w:rPr>
                <w:rFonts w:cs="Arial"/>
                <w:sz w:val="22"/>
                <w:szCs w:val="22"/>
              </w:rPr>
            </w:pPr>
            <w:r w:rsidRPr="00504F56">
              <w:rPr>
                <w:rFonts w:cs="Arial"/>
                <w:sz w:val="22"/>
                <w:szCs w:val="22"/>
              </w:rPr>
              <w:t>Экология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0126ACC" w14:textId="77777777" w:rsidR="009B34B5" w:rsidRPr="00504F56" w:rsidRDefault="009B34B5" w:rsidP="001D2AED">
            <w:pPr>
              <w:pStyle w:val="aff"/>
              <w:spacing w:line="360" w:lineRule="auto"/>
              <w:rPr>
                <w:rFonts w:cs="Arial"/>
                <w:sz w:val="22"/>
                <w:szCs w:val="22"/>
              </w:rPr>
            </w:pPr>
            <w:r w:rsidRPr="00504F56">
              <w:rPr>
                <w:rFonts w:cs="Arial"/>
                <w:sz w:val="22"/>
                <w:szCs w:val="22"/>
              </w:rPr>
              <w:t>33-23 21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D97EFBF" w14:textId="77777777" w:rsidR="009B34B5" w:rsidRPr="00504F56" w:rsidRDefault="009B34B5" w:rsidP="001D2AED">
            <w:pPr>
              <w:pStyle w:val="aff"/>
              <w:spacing w:line="360" w:lineRule="auto"/>
              <w:rPr>
                <w:rFonts w:cs="Arial"/>
                <w:sz w:val="22"/>
                <w:szCs w:val="22"/>
              </w:rPr>
            </w:pPr>
          </w:p>
        </w:tc>
      </w:tr>
      <w:tr w:rsidR="009B34B5" w:rsidRPr="00504F56" w14:paraId="5A8FDD57"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B1B50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E7B3E3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90E87F1"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D81F8B8" w14:textId="77777777" w:rsidR="009B34B5" w:rsidRPr="00504F56" w:rsidRDefault="009B34B5" w:rsidP="001D2AED">
            <w:pPr>
              <w:pStyle w:val="aff"/>
              <w:spacing w:line="360" w:lineRule="auto"/>
              <w:rPr>
                <w:rFonts w:cs="Arial"/>
                <w:sz w:val="22"/>
                <w:szCs w:val="22"/>
              </w:rPr>
            </w:pPr>
            <w:r w:rsidRPr="00504F56">
              <w:rPr>
                <w:rFonts w:cs="Arial"/>
                <w:sz w:val="22"/>
                <w:szCs w:val="22"/>
              </w:rPr>
              <w:t>Гидрография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E2FB8AE" w14:textId="77777777" w:rsidR="009B34B5" w:rsidRPr="00504F56" w:rsidRDefault="009B34B5" w:rsidP="001D2AED">
            <w:pPr>
              <w:pStyle w:val="aff"/>
              <w:spacing w:line="360" w:lineRule="auto"/>
              <w:rPr>
                <w:rFonts w:cs="Arial"/>
                <w:sz w:val="22"/>
                <w:szCs w:val="22"/>
              </w:rPr>
            </w:pPr>
            <w:r w:rsidRPr="00504F56">
              <w:rPr>
                <w:rFonts w:cs="Arial"/>
                <w:sz w:val="22"/>
                <w:szCs w:val="22"/>
              </w:rPr>
              <w:t>33-23 31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7CCE593"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PM_20_10_39 </w:t>
            </w:r>
          </w:p>
        </w:tc>
      </w:tr>
      <w:tr w:rsidR="009B34B5" w:rsidRPr="00504F56" w14:paraId="7C41F373"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C2B417F"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27C9EC0" w14:textId="77777777" w:rsidR="009B34B5" w:rsidRPr="00504F56" w:rsidRDefault="009B34B5" w:rsidP="001D2AED">
            <w:pPr>
              <w:pStyle w:val="aff"/>
              <w:spacing w:line="360" w:lineRule="auto"/>
              <w:rPr>
                <w:rFonts w:cs="Arial"/>
                <w:sz w:val="22"/>
                <w:szCs w:val="22"/>
              </w:rPr>
            </w:pPr>
            <w:r w:rsidRPr="00504F56">
              <w:rPr>
                <w:rFonts w:cs="Arial"/>
                <w:sz w:val="22"/>
                <w:szCs w:val="22"/>
              </w:rPr>
              <w:t>Модель дороги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1E2D7A9" w14:textId="77777777" w:rsidR="009B34B5" w:rsidRPr="00504F56" w:rsidRDefault="009B34B5" w:rsidP="001D2AED">
            <w:pPr>
              <w:pStyle w:val="aff"/>
              <w:spacing w:line="360" w:lineRule="auto"/>
              <w:rPr>
                <w:rFonts w:cs="Arial"/>
                <w:sz w:val="22"/>
                <w:szCs w:val="22"/>
              </w:rPr>
            </w:pPr>
            <w:r w:rsidRPr="00504F56">
              <w:rPr>
                <w:rFonts w:cs="Arial"/>
                <w:sz w:val="22"/>
                <w:szCs w:val="22"/>
              </w:rPr>
              <w:t>21-07 20 10 10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67832CE" w14:textId="77777777" w:rsidR="009B34B5" w:rsidRPr="00504F56" w:rsidRDefault="009B34B5" w:rsidP="001D2AED">
            <w:pPr>
              <w:pStyle w:val="aff"/>
              <w:spacing w:line="360" w:lineRule="auto"/>
              <w:rPr>
                <w:rFonts w:cs="Arial"/>
                <w:sz w:val="22"/>
                <w:szCs w:val="22"/>
              </w:rPr>
            </w:pPr>
            <w:r w:rsidRPr="00504F56">
              <w:rPr>
                <w:rFonts w:cs="Arial"/>
                <w:sz w:val="22"/>
                <w:szCs w:val="22"/>
              </w:rPr>
              <w:t>En_80_35</w:t>
            </w:r>
          </w:p>
        </w:tc>
      </w:tr>
      <w:tr w:rsidR="009B34B5" w:rsidRPr="00504F56" w14:paraId="53F3A4A4"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9258DA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0B6D692"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1524F4C"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Геометрия дороги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DB8C930"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50B0CB7" w14:textId="77777777" w:rsidR="009B34B5" w:rsidRPr="00504F56" w:rsidRDefault="009B34B5" w:rsidP="001D2AED">
            <w:pPr>
              <w:pStyle w:val="aff"/>
              <w:spacing w:line="360" w:lineRule="auto"/>
              <w:rPr>
                <w:rFonts w:cs="Arial"/>
                <w:sz w:val="22"/>
                <w:szCs w:val="22"/>
              </w:rPr>
            </w:pPr>
            <w:r w:rsidRPr="00504F56">
              <w:rPr>
                <w:rFonts w:cs="Arial"/>
                <w:sz w:val="22"/>
                <w:szCs w:val="22"/>
              </w:rPr>
              <w:t>Zz_35_10</w:t>
            </w:r>
          </w:p>
        </w:tc>
      </w:tr>
      <w:tr w:rsidR="009B34B5" w:rsidRPr="00504F56" w14:paraId="4DE9BCC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00117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EAA5BD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8932D7C"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144E616" w14:textId="77777777" w:rsidR="009B34B5" w:rsidRPr="00504F56" w:rsidRDefault="009B34B5" w:rsidP="001D2AED">
            <w:pPr>
              <w:pStyle w:val="aff"/>
              <w:spacing w:line="360" w:lineRule="auto"/>
              <w:rPr>
                <w:rFonts w:cs="Arial"/>
                <w:sz w:val="22"/>
                <w:szCs w:val="22"/>
              </w:rPr>
            </w:pPr>
            <w:r w:rsidRPr="00504F56">
              <w:rPr>
                <w:rFonts w:cs="Arial"/>
                <w:sz w:val="22"/>
                <w:szCs w:val="22"/>
              </w:rPr>
              <w:t>Ось дороги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B3B8D04"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69DC70A" w14:textId="77777777" w:rsidR="009B34B5" w:rsidRPr="00504F56" w:rsidRDefault="009B34B5" w:rsidP="001D2AED">
            <w:pPr>
              <w:pStyle w:val="aff"/>
              <w:spacing w:line="360" w:lineRule="auto"/>
              <w:rPr>
                <w:rFonts w:cs="Arial"/>
                <w:sz w:val="22"/>
                <w:szCs w:val="22"/>
              </w:rPr>
            </w:pPr>
            <w:r w:rsidRPr="00504F56">
              <w:rPr>
                <w:rFonts w:cs="Arial"/>
                <w:sz w:val="22"/>
                <w:szCs w:val="22"/>
              </w:rPr>
              <w:t>Zz_35_10</w:t>
            </w:r>
          </w:p>
        </w:tc>
      </w:tr>
      <w:tr w:rsidR="009B34B5" w:rsidRPr="00504F56" w14:paraId="3B65230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AFADDB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519097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C8C7BA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470D80A"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81CC2B6" w14:textId="77777777" w:rsidR="009B34B5" w:rsidRPr="00504F56" w:rsidRDefault="009B34B5" w:rsidP="001D2AED">
            <w:pPr>
              <w:pStyle w:val="aff"/>
              <w:spacing w:line="360" w:lineRule="auto"/>
              <w:rPr>
                <w:rFonts w:cs="Arial"/>
                <w:sz w:val="22"/>
                <w:szCs w:val="22"/>
              </w:rPr>
            </w:pPr>
            <w:r w:rsidRPr="00504F56">
              <w:rPr>
                <w:rFonts w:cs="Arial"/>
                <w:sz w:val="22"/>
                <w:szCs w:val="22"/>
              </w:rPr>
              <w:t>План трассы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669A1B"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532DD6A" w14:textId="77777777" w:rsidR="009B34B5" w:rsidRPr="00504F56" w:rsidRDefault="009B34B5" w:rsidP="001D2AED">
            <w:pPr>
              <w:pStyle w:val="aff"/>
              <w:spacing w:line="360" w:lineRule="auto"/>
              <w:rPr>
                <w:rFonts w:cs="Arial"/>
                <w:sz w:val="22"/>
                <w:szCs w:val="22"/>
              </w:rPr>
            </w:pPr>
          </w:p>
        </w:tc>
      </w:tr>
      <w:tr w:rsidR="009B34B5" w:rsidRPr="00504F56" w14:paraId="22CA5E5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1FD45D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C6E215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801588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6ADF1AF"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A1D9AB8" w14:textId="77777777" w:rsidR="009B34B5" w:rsidRPr="00504F56" w:rsidRDefault="009B34B5" w:rsidP="001D2AED">
            <w:pPr>
              <w:pStyle w:val="aff"/>
              <w:spacing w:line="360" w:lineRule="auto"/>
              <w:rPr>
                <w:rFonts w:cs="Arial"/>
                <w:sz w:val="22"/>
                <w:szCs w:val="22"/>
              </w:rPr>
            </w:pPr>
            <w:r w:rsidRPr="00504F56">
              <w:rPr>
                <w:rFonts w:cs="Arial"/>
                <w:sz w:val="22"/>
                <w:szCs w:val="22"/>
              </w:rPr>
              <w:t>Вертикальный профиль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CC55E02"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AB45268" w14:textId="77777777" w:rsidR="009B34B5" w:rsidRPr="00504F56" w:rsidRDefault="009B34B5" w:rsidP="001D2AED">
            <w:pPr>
              <w:pStyle w:val="aff"/>
              <w:spacing w:line="360" w:lineRule="auto"/>
              <w:rPr>
                <w:rFonts w:cs="Arial"/>
                <w:sz w:val="22"/>
                <w:szCs w:val="22"/>
              </w:rPr>
            </w:pPr>
          </w:p>
        </w:tc>
      </w:tr>
      <w:tr w:rsidR="009B34B5" w:rsidRPr="00504F56" w14:paraId="0ECFF4C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91DB1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8DDC2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3431710"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FD88D50" w14:textId="77777777" w:rsidR="009B34B5" w:rsidRPr="00504F56" w:rsidRDefault="009B34B5" w:rsidP="001D2AED">
            <w:pPr>
              <w:pStyle w:val="aff"/>
              <w:spacing w:line="360" w:lineRule="auto"/>
              <w:rPr>
                <w:rFonts w:cs="Arial"/>
                <w:sz w:val="22"/>
                <w:szCs w:val="22"/>
              </w:rPr>
            </w:pPr>
            <w:r w:rsidRPr="00504F56">
              <w:rPr>
                <w:rFonts w:cs="Arial"/>
                <w:sz w:val="22"/>
                <w:szCs w:val="22"/>
              </w:rPr>
              <w:t>Структурная линия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1B2215C"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9B6A476" w14:textId="77777777" w:rsidR="009B34B5" w:rsidRPr="00504F56" w:rsidRDefault="009B34B5" w:rsidP="001D2AED">
            <w:pPr>
              <w:pStyle w:val="aff"/>
              <w:spacing w:line="360" w:lineRule="auto"/>
              <w:rPr>
                <w:rFonts w:cs="Arial"/>
                <w:sz w:val="22"/>
                <w:szCs w:val="22"/>
              </w:rPr>
            </w:pPr>
          </w:p>
        </w:tc>
      </w:tr>
      <w:tr w:rsidR="009B34B5" w:rsidRPr="00504F56" w14:paraId="4B4E155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5AEE025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77DD404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7DF7370F"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tcPr>
          <w:p w14:paraId="100829DF" w14:textId="77777777" w:rsidR="009B34B5" w:rsidRPr="00504F56" w:rsidRDefault="009B34B5" w:rsidP="001D2AED">
            <w:pPr>
              <w:pStyle w:val="aff"/>
              <w:spacing w:line="360" w:lineRule="auto"/>
              <w:rPr>
                <w:rFonts w:cs="Arial"/>
                <w:sz w:val="22"/>
                <w:szCs w:val="22"/>
              </w:rPr>
            </w:pPr>
            <w:r w:rsidRPr="00504F56">
              <w:rPr>
                <w:rFonts w:cs="Arial"/>
                <w:sz w:val="22"/>
                <w:szCs w:val="22"/>
              </w:rPr>
              <w:t>Поперечное сечение дороги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43B0763"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7971D5C" w14:textId="77777777" w:rsidR="009B34B5" w:rsidRPr="00504F56" w:rsidRDefault="009B34B5" w:rsidP="001D2AED">
            <w:pPr>
              <w:pStyle w:val="aff"/>
              <w:spacing w:line="360" w:lineRule="auto"/>
              <w:rPr>
                <w:rFonts w:cs="Arial"/>
                <w:sz w:val="22"/>
                <w:szCs w:val="22"/>
              </w:rPr>
            </w:pPr>
          </w:p>
        </w:tc>
      </w:tr>
      <w:tr w:rsidR="009B34B5" w:rsidRPr="00504F56" w14:paraId="4AC5C96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D953F9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1B531F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F4992DE"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1493F77D" w14:textId="77777777" w:rsidR="009B34B5" w:rsidRPr="00504F56" w:rsidRDefault="009B34B5" w:rsidP="001D2AED">
            <w:pPr>
              <w:pStyle w:val="aff"/>
              <w:spacing w:line="360" w:lineRule="auto"/>
              <w:rPr>
                <w:rFonts w:cs="Arial"/>
                <w:sz w:val="22"/>
                <w:szCs w:val="22"/>
              </w:rPr>
            </w:pPr>
            <w:r w:rsidRPr="00504F56">
              <w:rPr>
                <w:rFonts w:cs="Arial"/>
                <w:sz w:val="22"/>
                <w:szCs w:val="22"/>
              </w:rPr>
              <w:t>Адресация (км столбы, пикеты)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B8A29A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E6D1B86" w14:textId="77777777" w:rsidR="009B34B5" w:rsidRPr="00504F56" w:rsidRDefault="009B34B5" w:rsidP="001D2AED">
            <w:pPr>
              <w:pStyle w:val="aff"/>
              <w:spacing w:line="360" w:lineRule="auto"/>
              <w:rPr>
                <w:rFonts w:cs="Arial"/>
                <w:sz w:val="22"/>
                <w:szCs w:val="22"/>
              </w:rPr>
            </w:pPr>
          </w:p>
        </w:tc>
      </w:tr>
      <w:tr w:rsidR="009B34B5" w:rsidRPr="00504F56" w14:paraId="071AF2C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0CD746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4F84FEB"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451EA770" w14:textId="77777777" w:rsidR="009B34B5" w:rsidRPr="00504F56" w:rsidRDefault="009B34B5" w:rsidP="001D2AED">
            <w:pPr>
              <w:pStyle w:val="aff"/>
              <w:spacing w:line="360" w:lineRule="auto"/>
              <w:rPr>
                <w:rFonts w:cs="Arial"/>
                <w:sz w:val="22"/>
                <w:szCs w:val="22"/>
              </w:rPr>
            </w:pPr>
            <w:r w:rsidRPr="00504F56">
              <w:rPr>
                <w:rFonts w:cs="Arial"/>
                <w:sz w:val="22"/>
                <w:szCs w:val="22"/>
              </w:rPr>
              <w:t>Земляное полотно и верх земляного полотна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40A4EF3"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A83A342" w14:textId="77777777" w:rsidR="009B34B5" w:rsidRPr="00504F56" w:rsidRDefault="009B34B5" w:rsidP="001D2AED">
            <w:pPr>
              <w:pStyle w:val="aff"/>
              <w:spacing w:line="360" w:lineRule="auto"/>
              <w:rPr>
                <w:rFonts w:cs="Arial"/>
                <w:sz w:val="22"/>
                <w:szCs w:val="22"/>
              </w:rPr>
            </w:pPr>
            <w:r w:rsidRPr="00504F56">
              <w:rPr>
                <w:rFonts w:cs="Arial"/>
                <w:sz w:val="22"/>
                <w:szCs w:val="22"/>
              </w:rPr>
              <w:t>Zz_35_10</w:t>
            </w:r>
          </w:p>
        </w:tc>
      </w:tr>
      <w:tr w:rsidR="009B34B5" w:rsidRPr="00504F56" w14:paraId="3AD7D4D4"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FE12B1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C3EE6E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42DD635"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D7F8D71" w14:textId="77777777" w:rsidR="009B34B5" w:rsidRPr="00504F56" w:rsidRDefault="009B34B5" w:rsidP="001D2AED">
            <w:pPr>
              <w:pStyle w:val="aff"/>
              <w:spacing w:line="360" w:lineRule="auto"/>
              <w:rPr>
                <w:rFonts w:cs="Arial"/>
                <w:sz w:val="22"/>
                <w:szCs w:val="22"/>
              </w:rPr>
            </w:pPr>
            <w:r w:rsidRPr="00504F56">
              <w:rPr>
                <w:rFonts w:cs="Arial"/>
                <w:sz w:val="22"/>
                <w:szCs w:val="22"/>
              </w:rPr>
              <w:t>Верх земляного полотна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161E7E5"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409E660" w14:textId="77777777" w:rsidR="009B34B5" w:rsidRPr="00504F56" w:rsidRDefault="009B34B5" w:rsidP="001D2AED">
            <w:pPr>
              <w:pStyle w:val="aff"/>
              <w:spacing w:line="360" w:lineRule="auto"/>
              <w:rPr>
                <w:rFonts w:cs="Arial"/>
                <w:sz w:val="22"/>
                <w:szCs w:val="22"/>
              </w:rPr>
            </w:pPr>
            <w:r w:rsidRPr="00504F56">
              <w:rPr>
                <w:rFonts w:cs="Arial"/>
                <w:sz w:val="22"/>
                <w:szCs w:val="22"/>
              </w:rPr>
              <w:t>Zz_35_10</w:t>
            </w:r>
          </w:p>
        </w:tc>
      </w:tr>
      <w:tr w:rsidR="009B34B5" w:rsidRPr="00504F56" w14:paraId="1487321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50CAED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29C688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5634854"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CDAA252"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A91FB88" w14:textId="77777777" w:rsidR="009B34B5" w:rsidRPr="00504F56" w:rsidRDefault="009B34B5" w:rsidP="001D2AED">
            <w:pPr>
              <w:pStyle w:val="aff"/>
              <w:spacing w:line="360" w:lineRule="auto"/>
              <w:rPr>
                <w:rFonts w:cs="Arial"/>
                <w:sz w:val="22"/>
                <w:szCs w:val="22"/>
              </w:rPr>
            </w:pPr>
            <w:r w:rsidRPr="00504F56">
              <w:rPr>
                <w:rFonts w:cs="Arial"/>
                <w:sz w:val="22"/>
                <w:szCs w:val="22"/>
              </w:rPr>
              <w:t>Насыпь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D6B5EC8" w14:textId="77777777" w:rsidR="009B34B5" w:rsidRPr="00504F56" w:rsidRDefault="009B34B5" w:rsidP="001D2AED">
            <w:pPr>
              <w:pStyle w:val="aff"/>
              <w:spacing w:line="360" w:lineRule="auto"/>
              <w:rPr>
                <w:rFonts w:cs="Arial"/>
                <w:sz w:val="22"/>
                <w:szCs w:val="22"/>
              </w:rPr>
            </w:pPr>
            <w:r w:rsidRPr="00504F56">
              <w:rPr>
                <w:rFonts w:cs="Arial"/>
                <w:sz w:val="22"/>
                <w:szCs w:val="22"/>
              </w:rPr>
              <w:t>22-31 24 13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B1FF858"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En_32_40_26 </w:t>
            </w:r>
          </w:p>
        </w:tc>
      </w:tr>
      <w:tr w:rsidR="009B34B5" w:rsidRPr="00504F56" w14:paraId="5AE4511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19897C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604ADA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C8798A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8F7C0D7"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3ADDC37" w14:textId="77777777" w:rsidR="009B34B5" w:rsidRPr="00504F56" w:rsidRDefault="009B34B5" w:rsidP="001D2AED">
            <w:pPr>
              <w:pStyle w:val="aff"/>
              <w:spacing w:line="360" w:lineRule="auto"/>
              <w:rPr>
                <w:rFonts w:cs="Arial"/>
                <w:sz w:val="22"/>
                <w:szCs w:val="22"/>
              </w:rPr>
            </w:pPr>
            <w:r w:rsidRPr="00504F56">
              <w:rPr>
                <w:rFonts w:cs="Arial"/>
                <w:sz w:val="22"/>
                <w:szCs w:val="22"/>
              </w:rPr>
              <w:t>Выемка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FE5D0DE"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E8AB8E6"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En_32_40_20 </w:t>
            </w:r>
          </w:p>
        </w:tc>
      </w:tr>
      <w:tr w:rsidR="009B34B5" w:rsidRPr="00504F56" w14:paraId="7B8F131E"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40854E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EADB81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97C67E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4ABEEED"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F9CF71" w14:textId="77777777" w:rsidR="009B34B5" w:rsidRPr="00504F56" w:rsidRDefault="009B34B5" w:rsidP="001D2AED">
            <w:pPr>
              <w:pStyle w:val="aff"/>
              <w:spacing w:line="360" w:lineRule="auto"/>
              <w:rPr>
                <w:rFonts w:cs="Arial"/>
                <w:sz w:val="22"/>
                <w:szCs w:val="22"/>
              </w:rPr>
            </w:pPr>
            <w:r w:rsidRPr="00504F56">
              <w:rPr>
                <w:rFonts w:cs="Arial"/>
                <w:sz w:val="22"/>
                <w:szCs w:val="22"/>
              </w:rPr>
              <w:t>Берма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497F79F"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50352DF" w14:textId="77777777" w:rsidR="009B34B5" w:rsidRPr="00504F56" w:rsidRDefault="009B34B5" w:rsidP="001D2AED">
            <w:pPr>
              <w:pStyle w:val="aff"/>
              <w:spacing w:line="360" w:lineRule="auto"/>
              <w:rPr>
                <w:rFonts w:cs="Arial"/>
                <w:sz w:val="22"/>
                <w:szCs w:val="22"/>
              </w:rPr>
            </w:pPr>
          </w:p>
        </w:tc>
      </w:tr>
      <w:tr w:rsidR="009B34B5" w:rsidRPr="00504F56" w14:paraId="78256EC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ADD6B7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B71BBE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541914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F6F8299" w14:textId="77777777" w:rsidR="009B34B5" w:rsidRPr="00504F56" w:rsidRDefault="009B34B5" w:rsidP="001D2AED">
            <w:pPr>
              <w:pStyle w:val="aff"/>
              <w:spacing w:line="360" w:lineRule="auto"/>
              <w:rPr>
                <w:rFonts w:cs="Arial"/>
                <w:sz w:val="22"/>
                <w:szCs w:val="22"/>
              </w:rPr>
            </w:pPr>
            <w:r w:rsidRPr="00504F56">
              <w:rPr>
                <w:rFonts w:cs="Arial"/>
                <w:sz w:val="22"/>
                <w:szCs w:val="22"/>
              </w:rPr>
              <w:t>Верх земляного полотна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3F202B1"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65E3BB5" w14:textId="77777777" w:rsidR="009B34B5" w:rsidRPr="00504F56" w:rsidRDefault="009B34B5" w:rsidP="001D2AED">
            <w:pPr>
              <w:pStyle w:val="aff"/>
              <w:spacing w:line="360" w:lineRule="auto"/>
              <w:rPr>
                <w:rFonts w:cs="Arial"/>
                <w:sz w:val="22"/>
                <w:szCs w:val="22"/>
              </w:rPr>
            </w:pPr>
            <w:r w:rsidRPr="00504F56">
              <w:rPr>
                <w:rFonts w:cs="Arial"/>
                <w:sz w:val="22"/>
                <w:szCs w:val="22"/>
              </w:rPr>
              <w:t>Zz_35_10</w:t>
            </w:r>
          </w:p>
        </w:tc>
      </w:tr>
      <w:tr w:rsidR="009B34B5" w:rsidRPr="00504F56" w14:paraId="1069E12D"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F18F62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BA8393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FA7E74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760184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C916B29" w14:textId="77777777" w:rsidR="009B34B5" w:rsidRPr="00504F56" w:rsidRDefault="009B34B5" w:rsidP="001D2AED">
            <w:pPr>
              <w:pStyle w:val="aff"/>
              <w:spacing w:line="360" w:lineRule="auto"/>
              <w:rPr>
                <w:rFonts w:cs="Arial"/>
                <w:sz w:val="22"/>
                <w:szCs w:val="22"/>
              </w:rPr>
            </w:pPr>
            <w:r w:rsidRPr="00504F56">
              <w:rPr>
                <w:rFonts w:cs="Arial"/>
                <w:sz w:val="22"/>
                <w:szCs w:val="22"/>
              </w:rPr>
              <w:t>Проезжая часть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1C8E36E" w14:textId="77777777" w:rsidR="009B34B5" w:rsidRPr="00504F56" w:rsidRDefault="009B34B5" w:rsidP="001D2AED">
            <w:pPr>
              <w:pStyle w:val="aff"/>
              <w:spacing w:line="360" w:lineRule="auto"/>
              <w:rPr>
                <w:rFonts w:cs="Arial"/>
                <w:sz w:val="22"/>
                <w:szCs w:val="22"/>
              </w:rPr>
            </w:pPr>
            <w:r w:rsidRPr="00504F56">
              <w:rPr>
                <w:rFonts w:cs="Arial"/>
                <w:sz w:val="22"/>
                <w:szCs w:val="22"/>
              </w:rPr>
              <w:t>11-51 45 15</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2C9BD25"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SL_80_35_13 </w:t>
            </w:r>
          </w:p>
        </w:tc>
      </w:tr>
      <w:tr w:rsidR="009B34B5" w:rsidRPr="00504F56" w14:paraId="3B408CD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F03FA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3C8003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ABDA13C"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7DF77C8"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02E63C" w14:textId="77777777" w:rsidR="009B34B5" w:rsidRPr="00504F56" w:rsidRDefault="009B34B5" w:rsidP="001D2AED">
            <w:pPr>
              <w:pStyle w:val="aff"/>
              <w:spacing w:line="360" w:lineRule="auto"/>
              <w:rPr>
                <w:rFonts w:cs="Arial"/>
                <w:sz w:val="22"/>
                <w:szCs w:val="22"/>
              </w:rPr>
            </w:pPr>
            <w:r w:rsidRPr="00504F56">
              <w:rPr>
                <w:rFonts w:cs="Arial"/>
                <w:sz w:val="22"/>
                <w:szCs w:val="22"/>
              </w:rPr>
              <w:t>Уширения / переходно-скоростные полосы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1475693"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8D129E1" w14:textId="77777777" w:rsidR="009B34B5" w:rsidRPr="00504F56" w:rsidRDefault="009B34B5" w:rsidP="001D2AED">
            <w:pPr>
              <w:pStyle w:val="aff"/>
              <w:spacing w:line="360" w:lineRule="auto"/>
              <w:rPr>
                <w:rFonts w:cs="Arial"/>
                <w:sz w:val="22"/>
                <w:szCs w:val="22"/>
              </w:rPr>
            </w:pPr>
          </w:p>
        </w:tc>
      </w:tr>
      <w:tr w:rsidR="009B34B5" w:rsidRPr="00504F56" w14:paraId="7EDCD174"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667970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F19C49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A9838B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CC4861F"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5A0B3C" w14:textId="77777777" w:rsidR="009B34B5" w:rsidRPr="00504F56" w:rsidRDefault="009B34B5" w:rsidP="001D2AED">
            <w:pPr>
              <w:pStyle w:val="aff"/>
              <w:spacing w:line="360" w:lineRule="auto"/>
              <w:rPr>
                <w:rFonts w:cs="Arial"/>
                <w:sz w:val="22"/>
                <w:szCs w:val="22"/>
              </w:rPr>
            </w:pPr>
            <w:r w:rsidRPr="00504F56">
              <w:rPr>
                <w:rFonts w:cs="Arial"/>
                <w:sz w:val="22"/>
                <w:szCs w:val="22"/>
              </w:rPr>
              <w:t>Съезд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B6DCA93" w14:textId="77777777" w:rsidR="009B34B5" w:rsidRPr="00504F56" w:rsidRDefault="009B34B5" w:rsidP="001D2AED">
            <w:pPr>
              <w:pStyle w:val="aff"/>
              <w:spacing w:line="360" w:lineRule="auto"/>
              <w:rPr>
                <w:rFonts w:cs="Arial"/>
                <w:sz w:val="22"/>
                <w:szCs w:val="22"/>
              </w:rPr>
            </w:pPr>
            <w:r w:rsidRPr="00504F56">
              <w:rPr>
                <w:rFonts w:cs="Arial"/>
                <w:sz w:val="22"/>
                <w:szCs w:val="22"/>
              </w:rPr>
              <w:t>11-51 45 15</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E0131B6"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En_80_35_44 </w:t>
            </w:r>
          </w:p>
        </w:tc>
      </w:tr>
      <w:tr w:rsidR="009B34B5" w:rsidRPr="00504F56" w14:paraId="080375FD"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85C542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914AC7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92829EA"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4DCDF0F"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8660F66" w14:textId="77777777" w:rsidR="009B34B5" w:rsidRPr="00504F56" w:rsidRDefault="009B34B5" w:rsidP="001D2AED">
            <w:pPr>
              <w:pStyle w:val="aff"/>
              <w:spacing w:line="360" w:lineRule="auto"/>
              <w:rPr>
                <w:rFonts w:cs="Arial"/>
                <w:sz w:val="22"/>
                <w:szCs w:val="22"/>
              </w:rPr>
            </w:pPr>
            <w:r w:rsidRPr="00504F56">
              <w:rPr>
                <w:rFonts w:cs="Arial"/>
                <w:sz w:val="22"/>
                <w:szCs w:val="22"/>
              </w:rPr>
              <w:t>Обочина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E69AACC"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6CA3FEF"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SL_80_35_36 </w:t>
            </w:r>
          </w:p>
        </w:tc>
      </w:tr>
      <w:tr w:rsidR="009B34B5" w:rsidRPr="00504F56" w14:paraId="3E8EB43E"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7D22D4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52093E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DD6CFD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4F083E2"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A005D06" w14:textId="77777777" w:rsidR="009B34B5" w:rsidRPr="00504F56" w:rsidRDefault="009B34B5" w:rsidP="001D2AED">
            <w:pPr>
              <w:pStyle w:val="aff"/>
              <w:spacing w:line="360" w:lineRule="auto"/>
              <w:rPr>
                <w:rFonts w:cs="Arial"/>
                <w:sz w:val="22"/>
                <w:szCs w:val="22"/>
              </w:rPr>
            </w:pPr>
            <w:r w:rsidRPr="00504F56">
              <w:rPr>
                <w:rFonts w:cs="Arial"/>
                <w:sz w:val="22"/>
                <w:szCs w:val="22"/>
              </w:rPr>
              <w:t>Разделительная полоса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AFDACE8"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0DF38B0"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SL_80_35_16 </w:t>
            </w:r>
          </w:p>
        </w:tc>
      </w:tr>
      <w:tr w:rsidR="009B34B5" w:rsidRPr="00504F56" w14:paraId="5E6420C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3A5958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26712B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4513A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00FB11B"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50A3592" w14:textId="77777777" w:rsidR="009B34B5" w:rsidRPr="00504F56" w:rsidRDefault="009B34B5" w:rsidP="001D2AED">
            <w:pPr>
              <w:pStyle w:val="aff"/>
              <w:spacing w:line="360" w:lineRule="auto"/>
              <w:rPr>
                <w:rFonts w:cs="Arial"/>
                <w:sz w:val="22"/>
                <w:szCs w:val="22"/>
              </w:rPr>
            </w:pPr>
            <w:r w:rsidRPr="00504F56">
              <w:rPr>
                <w:rFonts w:cs="Arial"/>
                <w:sz w:val="22"/>
                <w:szCs w:val="22"/>
              </w:rPr>
              <w:t>Тротуар</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3B5F6EE" w14:textId="77777777" w:rsidR="009B34B5" w:rsidRPr="00504F56" w:rsidRDefault="009B34B5" w:rsidP="001D2AED">
            <w:pPr>
              <w:pStyle w:val="aff"/>
              <w:spacing w:line="360" w:lineRule="auto"/>
              <w:rPr>
                <w:rFonts w:cs="Arial"/>
                <w:sz w:val="22"/>
                <w:szCs w:val="22"/>
              </w:rPr>
            </w:pPr>
            <w:r w:rsidRPr="00504F56">
              <w:rPr>
                <w:rFonts w:cs="Arial"/>
                <w:sz w:val="22"/>
                <w:szCs w:val="22"/>
              </w:rPr>
              <w:t>21-07 20 30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6CF00F2"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En_80_40_30 </w:t>
            </w:r>
          </w:p>
        </w:tc>
      </w:tr>
      <w:tr w:rsidR="009B34B5" w:rsidRPr="00504F56" w14:paraId="4D058AE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249419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F66F20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60207A"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1CAE706"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0DB103" w14:textId="77777777" w:rsidR="009B34B5" w:rsidRPr="00504F56" w:rsidRDefault="009B34B5" w:rsidP="001D2AED">
            <w:pPr>
              <w:pStyle w:val="aff"/>
              <w:spacing w:line="360" w:lineRule="auto"/>
              <w:rPr>
                <w:rFonts w:cs="Arial"/>
                <w:sz w:val="22"/>
                <w:szCs w:val="22"/>
              </w:rPr>
            </w:pPr>
            <w:r w:rsidRPr="00504F56">
              <w:rPr>
                <w:rFonts w:cs="Arial"/>
                <w:sz w:val="22"/>
                <w:szCs w:val="22"/>
              </w:rPr>
              <w:t>Велодорожка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84CA625"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F8E9C0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SL_80_35_20 </w:t>
            </w:r>
          </w:p>
        </w:tc>
      </w:tr>
      <w:tr w:rsidR="009B34B5" w:rsidRPr="00504F56" w14:paraId="2732C33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8AF3E4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5F5DD2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431D81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73BC9AA" w14:textId="77777777" w:rsidR="009B34B5" w:rsidRPr="00504F56" w:rsidRDefault="009B34B5" w:rsidP="001D2AED">
            <w:pPr>
              <w:pStyle w:val="aff"/>
              <w:spacing w:line="360" w:lineRule="auto"/>
              <w:rPr>
                <w:rFonts w:cs="Arial"/>
                <w:sz w:val="22"/>
                <w:szCs w:val="22"/>
              </w:rPr>
            </w:pPr>
            <w:r w:rsidRPr="00504F56">
              <w:rPr>
                <w:rFonts w:cs="Arial"/>
                <w:sz w:val="22"/>
                <w:szCs w:val="22"/>
              </w:rPr>
              <w:t>99</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BB45A64"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Дорожная одежда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FCB426" w14:textId="77777777" w:rsidR="009B34B5" w:rsidRPr="00504F56" w:rsidRDefault="009B34B5" w:rsidP="001D2AED">
            <w:pPr>
              <w:pStyle w:val="aff"/>
              <w:spacing w:line="360" w:lineRule="auto"/>
              <w:rPr>
                <w:rFonts w:cs="Arial"/>
                <w:sz w:val="22"/>
                <w:szCs w:val="22"/>
              </w:rPr>
            </w:pPr>
            <w:r w:rsidRPr="00504F56">
              <w:rPr>
                <w:rFonts w:cs="Arial"/>
                <w:sz w:val="22"/>
                <w:szCs w:val="22"/>
              </w:rPr>
              <w:t>22-32 10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997FF88"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EF_30_60 </w:t>
            </w:r>
          </w:p>
        </w:tc>
      </w:tr>
      <w:tr w:rsidR="009B34B5" w:rsidRPr="00504F56" w14:paraId="6ED5F4A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177373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58F3CCF"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531CB1A2" w14:textId="77777777" w:rsidR="009B34B5" w:rsidRPr="00504F56" w:rsidRDefault="009B34B5" w:rsidP="001D2AED">
            <w:pPr>
              <w:pStyle w:val="aff"/>
              <w:spacing w:line="360" w:lineRule="auto"/>
              <w:rPr>
                <w:rFonts w:cs="Arial"/>
                <w:sz w:val="22"/>
                <w:szCs w:val="22"/>
              </w:rPr>
            </w:pPr>
            <w:r w:rsidRPr="00504F56">
              <w:rPr>
                <w:rFonts w:cs="Arial"/>
                <w:sz w:val="22"/>
                <w:szCs w:val="22"/>
              </w:rPr>
              <w:t>Водоотвод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ED764ED"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847A01A" w14:textId="77777777" w:rsidR="009B34B5" w:rsidRPr="00504F56" w:rsidRDefault="009B34B5" w:rsidP="001D2AED">
            <w:pPr>
              <w:pStyle w:val="aff"/>
              <w:spacing w:line="360" w:lineRule="auto"/>
              <w:rPr>
                <w:rFonts w:cs="Arial"/>
                <w:sz w:val="22"/>
                <w:szCs w:val="22"/>
                <w:lang w:val="en-US"/>
              </w:rPr>
            </w:pPr>
            <w:r w:rsidRPr="00504F56">
              <w:rPr>
                <w:rFonts w:cs="Arial"/>
                <w:sz w:val="22"/>
                <w:szCs w:val="22"/>
                <w:lang w:val="en-US"/>
              </w:rPr>
              <w:t xml:space="preserve">Ss_50_30_82 </w:t>
            </w:r>
          </w:p>
        </w:tc>
      </w:tr>
      <w:tr w:rsidR="009B34B5" w:rsidRPr="00504F56" w14:paraId="28D63DD1"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117005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74A51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7EEC9B0"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EBC2659"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318141F" w14:textId="77777777" w:rsidR="009B34B5" w:rsidRPr="00504F56" w:rsidRDefault="009B34B5" w:rsidP="001D2AED">
            <w:pPr>
              <w:pStyle w:val="aff"/>
              <w:spacing w:line="360" w:lineRule="auto"/>
              <w:rPr>
                <w:rFonts w:cs="Arial"/>
                <w:sz w:val="22"/>
                <w:szCs w:val="22"/>
              </w:rPr>
            </w:pPr>
            <w:r w:rsidRPr="00504F56">
              <w:rPr>
                <w:rFonts w:cs="Arial"/>
                <w:sz w:val="22"/>
                <w:szCs w:val="22"/>
              </w:rPr>
              <w:t>Продольный водоотвод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DC8E9C3" w14:textId="77777777" w:rsidR="009B34B5" w:rsidRPr="00504F56" w:rsidRDefault="009B34B5" w:rsidP="001D2AED">
            <w:pPr>
              <w:pStyle w:val="aff"/>
              <w:spacing w:line="360" w:lineRule="auto"/>
              <w:rPr>
                <w:rFonts w:cs="Arial"/>
                <w:sz w:val="22"/>
                <w:szCs w:val="22"/>
              </w:rPr>
            </w:pPr>
            <w:r w:rsidRPr="00504F56">
              <w:rPr>
                <w:rFonts w:cs="Arial"/>
                <w:sz w:val="22"/>
                <w:szCs w:val="22"/>
              </w:rPr>
              <w:t>22-32 16 13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FBCCB76"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En_32_95_59 </w:t>
            </w:r>
          </w:p>
        </w:tc>
      </w:tr>
      <w:tr w:rsidR="009B34B5" w:rsidRPr="00504F56" w14:paraId="35A1682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E0E4D7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BFE16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D37AF5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C4F9FC3"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5B0C3FE" w14:textId="77777777" w:rsidR="009B34B5" w:rsidRPr="00504F56" w:rsidRDefault="009B34B5" w:rsidP="001D2AED">
            <w:pPr>
              <w:pStyle w:val="aff"/>
              <w:spacing w:line="360" w:lineRule="auto"/>
              <w:rPr>
                <w:rFonts w:cs="Arial"/>
                <w:sz w:val="22"/>
                <w:szCs w:val="22"/>
              </w:rPr>
            </w:pPr>
            <w:r w:rsidRPr="00504F56">
              <w:rPr>
                <w:rFonts w:cs="Arial"/>
                <w:sz w:val="22"/>
                <w:szCs w:val="22"/>
              </w:rPr>
              <w:t>Водосбросные лотки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95BE467" w14:textId="77777777" w:rsidR="009B34B5" w:rsidRPr="00504F56" w:rsidRDefault="009B34B5" w:rsidP="001D2AED">
            <w:pPr>
              <w:pStyle w:val="aff"/>
              <w:spacing w:line="360" w:lineRule="auto"/>
              <w:rPr>
                <w:rFonts w:cs="Arial"/>
                <w:sz w:val="22"/>
                <w:szCs w:val="22"/>
              </w:rPr>
            </w:pPr>
            <w:r w:rsidRPr="00504F56">
              <w:rPr>
                <w:rFonts w:cs="Arial"/>
                <w:sz w:val="22"/>
                <w:szCs w:val="22"/>
              </w:rPr>
              <w:t>21-07 30 30 30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5562A4B" w14:textId="77777777" w:rsidR="009B34B5" w:rsidRPr="00504F56" w:rsidRDefault="009B34B5" w:rsidP="001D2AED">
            <w:pPr>
              <w:pStyle w:val="aff"/>
              <w:spacing w:line="360" w:lineRule="auto"/>
              <w:rPr>
                <w:rFonts w:cs="Arial"/>
                <w:sz w:val="22"/>
                <w:szCs w:val="22"/>
              </w:rPr>
            </w:pPr>
          </w:p>
        </w:tc>
      </w:tr>
      <w:tr w:rsidR="009B34B5" w:rsidRPr="00504F56" w14:paraId="0F4A887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C2538A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FBE12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FA21C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5EEFCD4"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C661E90" w14:textId="77777777" w:rsidR="009B34B5" w:rsidRPr="00504F56" w:rsidRDefault="009B34B5" w:rsidP="001D2AED">
            <w:pPr>
              <w:pStyle w:val="aff"/>
              <w:spacing w:line="360" w:lineRule="auto"/>
              <w:rPr>
                <w:rFonts w:cs="Arial"/>
                <w:sz w:val="22"/>
                <w:szCs w:val="22"/>
              </w:rPr>
            </w:pPr>
            <w:r w:rsidRPr="00504F56">
              <w:rPr>
                <w:rFonts w:cs="Arial"/>
                <w:sz w:val="22"/>
                <w:szCs w:val="22"/>
              </w:rPr>
              <w:t>Ливневая канализация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4AF7A70" w14:textId="77777777" w:rsidR="009B34B5" w:rsidRPr="00504F56" w:rsidRDefault="009B34B5" w:rsidP="001D2AED">
            <w:pPr>
              <w:pStyle w:val="aff"/>
              <w:spacing w:line="360" w:lineRule="auto"/>
              <w:rPr>
                <w:rFonts w:cs="Arial"/>
                <w:sz w:val="22"/>
                <w:szCs w:val="22"/>
              </w:rPr>
            </w:pPr>
            <w:r w:rsidRPr="00504F56">
              <w:rPr>
                <w:rFonts w:cs="Arial"/>
                <w:sz w:val="22"/>
                <w:szCs w:val="22"/>
              </w:rPr>
              <w:t>21-07 30 30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AF90BE8" w14:textId="77777777" w:rsidR="009B34B5" w:rsidRPr="00504F56" w:rsidRDefault="009B34B5" w:rsidP="001D2AED">
            <w:pPr>
              <w:pStyle w:val="aff"/>
              <w:spacing w:line="360" w:lineRule="auto"/>
              <w:rPr>
                <w:rFonts w:cs="Arial"/>
                <w:sz w:val="22"/>
                <w:szCs w:val="22"/>
              </w:rPr>
            </w:pPr>
          </w:p>
        </w:tc>
      </w:tr>
      <w:tr w:rsidR="009B34B5" w:rsidRPr="00504F56" w14:paraId="1D2BDCA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6123A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EA0A36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3A90D3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76DDC2B"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CA40C86" w14:textId="77777777" w:rsidR="009B34B5" w:rsidRPr="00504F56" w:rsidRDefault="009B34B5" w:rsidP="001D2AED">
            <w:pPr>
              <w:pStyle w:val="aff"/>
              <w:spacing w:line="360" w:lineRule="auto"/>
              <w:rPr>
                <w:rFonts w:cs="Arial"/>
                <w:sz w:val="22"/>
                <w:szCs w:val="22"/>
              </w:rPr>
            </w:pPr>
            <w:r w:rsidRPr="00504F56">
              <w:rPr>
                <w:rFonts w:cs="Arial"/>
                <w:sz w:val="22"/>
                <w:szCs w:val="22"/>
              </w:rPr>
              <w:t>Система водоочистки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C8165A4" w14:textId="77777777" w:rsidR="009B34B5" w:rsidRPr="00504F56" w:rsidRDefault="009B34B5" w:rsidP="001D2AED">
            <w:pPr>
              <w:pStyle w:val="aff"/>
              <w:spacing w:line="360" w:lineRule="auto"/>
              <w:rPr>
                <w:rFonts w:cs="Arial"/>
                <w:sz w:val="22"/>
                <w:szCs w:val="22"/>
              </w:rPr>
            </w:pPr>
            <w:r w:rsidRPr="00504F56">
              <w:rPr>
                <w:rFonts w:cs="Arial"/>
                <w:sz w:val="22"/>
                <w:szCs w:val="22"/>
              </w:rPr>
              <w:t>11-41 24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B25333F" w14:textId="77777777" w:rsidR="009B34B5" w:rsidRPr="00504F56" w:rsidRDefault="009B34B5" w:rsidP="001D2AED">
            <w:pPr>
              <w:pStyle w:val="aff"/>
              <w:spacing w:line="360" w:lineRule="auto"/>
              <w:rPr>
                <w:rFonts w:cs="Arial"/>
                <w:sz w:val="22"/>
                <w:szCs w:val="22"/>
                <w:lang w:val="en-US"/>
              </w:rPr>
            </w:pPr>
            <w:r w:rsidRPr="00504F56">
              <w:rPr>
                <w:rFonts w:cs="Arial"/>
                <w:sz w:val="22"/>
                <w:szCs w:val="22"/>
                <w:lang w:val="en-US"/>
              </w:rPr>
              <w:t xml:space="preserve">Ss_50_75 </w:t>
            </w:r>
          </w:p>
        </w:tc>
      </w:tr>
      <w:tr w:rsidR="009B34B5" w:rsidRPr="00504F56" w14:paraId="7EF939F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6BD4B5D" w14:textId="77777777" w:rsidR="009B34B5" w:rsidRPr="00504F56" w:rsidRDefault="009B34B5" w:rsidP="001D2AED">
            <w:pPr>
              <w:pStyle w:val="aff"/>
              <w:spacing w:line="360" w:lineRule="auto"/>
              <w:rPr>
                <w:rFonts w:cs="Arial"/>
                <w:sz w:val="22"/>
                <w:szCs w:val="22"/>
                <w:lang w:val="en-US"/>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700EDF4"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19B561D7" w14:textId="77777777" w:rsidR="009B34B5" w:rsidRPr="00504F56" w:rsidRDefault="009B34B5" w:rsidP="001D2AED">
            <w:pPr>
              <w:pStyle w:val="aff"/>
              <w:spacing w:line="360" w:lineRule="auto"/>
              <w:rPr>
                <w:rFonts w:cs="Arial"/>
                <w:sz w:val="22"/>
                <w:szCs w:val="22"/>
              </w:rPr>
            </w:pPr>
            <w:r w:rsidRPr="00504F56">
              <w:rPr>
                <w:rFonts w:cs="Arial"/>
                <w:sz w:val="22"/>
                <w:szCs w:val="22"/>
              </w:rPr>
              <w:t>Искусственные сооружения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E77316C"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DAFDE8B" w14:textId="77777777" w:rsidR="009B34B5" w:rsidRPr="00504F56" w:rsidRDefault="009B34B5" w:rsidP="001D2AED">
            <w:pPr>
              <w:pStyle w:val="aff"/>
              <w:spacing w:line="360" w:lineRule="auto"/>
              <w:rPr>
                <w:rFonts w:cs="Arial"/>
                <w:sz w:val="22"/>
                <w:szCs w:val="22"/>
              </w:rPr>
            </w:pPr>
            <w:r w:rsidRPr="00504F56">
              <w:rPr>
                <w:rFonts w:cs="Arial"/>
                <w:sz w:val="22"/>
                <w:szCs w:val="22"/>
              </w:rPr>
              <w:t>En_80_94</w:t>
            </w:r>
          </w:p>
        </w:tc>
      </w:tr>
      <w:tr w:rsidR="009B34B5" w:rsidRPr="00504F56" w14:paraId="5A54E5F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A31667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433A90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E889A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FF574C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68ED1F6" w14:textId="77777777" w:rsidR="009B34B5" w:rsidRPr="00504F56" w:rsidRDefault="009B34B5" w:rsidP="001D2AED">
            <w:pPr>
              <w:pStyle w:val="aff"/>
              <w:spacing w:line="360" w:lineRule="auto"/>
              <w:rPr>
                <w:rFonts w:cs="Arial"/>
                <w:sz w:val="22"/>
                <w:szCs w:val="22"/>
              </w:rPr>
            </w:pPr>
            <w:r w:rsidRPr="00504F56">
              <w:rPr>
                <w:rFonts w:cs="Arial"/>
                <w:sz w:val="22"/>
                <w:szCs w:val="22"/>
              </w:rPr>
              <w:t>Мостовое сооружение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199D03" w14:textId="77777777" w:rsidR="009B34B5" w:rsidRPr="00504F56" w:rsidRDefault="009B34B5" w:rsidP="001D2AED">
            <w:pPr>
              <w:pStyle w:val="aff"/>
              <w:spacing w:line="360" w:lineRule="auto"/>
              <w:rPr>
                <w:rFonts w:cs="Arial"/>
                <w:sz w:val="22"/>
                <w:szCs w:val="22"/>
              </w:rPr>
            </w:pPr>
            <w:r w:rsidRPr="00504F56">
              <w:rPr>
                <w:rFonts w:cs="Arial"/>
                <w:sz w:val="22"/>
                <w:szCs w:val="22"/>
              </w:rPr>
              <w:t>23-39 13 13; 12-14 14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1A96358"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En_80_94 </w:t>
            </w:r>
          </w:p>
        </w:tc>
      </w:tr>
      <w:tr w:rsidR="009B34B5" w:rsidRPr="00504F56" w14:paraId="534441F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607C52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23F90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6149B44"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F955BF1"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FF4F708" w14:textId="77777777" w:rsidR="009B34B5" w:rsidRPr="00504F56" w:rsidRDefault="009B34B5" w:rsidP="001D2AED">
            <w:pPr>
              <w:pStyle w:val="aff"/>
              <w:spacing w:line="360" w:lineRule="auto"/>
              <w:rPr>
                <w:rFonts w:cs="Arial"/>
                <w:sz w:val="22"/>
                <w:szCs w:val="22"/>
              </w:rPr>
            </w:pPr>
            <w:r w:rsidRPr="00504F56">
              <w:rPr>
                <w:rFonts w:cs="Arial"/>
                <w:sz w:val="22"/>
                <w:szCs w:val="22"/>
              </w:rPr>
              <w:t>Водопропускная труба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3B5B683" w14:textId="77777777" w:rsidR="009B34B5" w:rsidRPr="00504F56" w:rsidRDefault="009B34B5" w:rsidP="001D2AED">
            <w:pPr>
              <w:pStyle w:val="aff"/>
              <w:spacing w:line="360" w:lineRule="auto"/>
              <w:rPr>
                <w:rFonts w:cs="Arial"/>
                <w:sz w:val="22"/>
                <w:szCs w:val="22"/>
              </w:rPr>
            </w:pPr>
            <w:r w:rsidRPr="00504F56">
              <w:rPr>
                <w:rFonts w:cs="Arial"/>
                <w:sz w:val="22"/>
                <w:szCs w:val="22"/>
              </w:rPr>
              <w:t>23-11 21 21 11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D2799C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Pr_65_52_20 </w:t>
            </w:r>
          </w:p>
        </w:tc>
      </w:tr>
      <w:tr w:rsidR="009B34B5" w:rsidRPr="00504F56" w14:paraId="5178D0A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CA44BB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F8BBC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248086B"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077F63E"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52E8EA7" w14:textId="77777777" w:rsidR="009B34B5" w:rsidRPr="00504F56" w:rsidRDefault="009B34B5" w:rsidP="001D2AED">
            <w:pPr>
              <w:pStyle w:val="aff"/>
              <w:spacing w:line="360" w:lineRule="auto"/>
              <w:rPr>
                <w:rFonts w:cs="Arial"/>
                <w:sz w:val="22"/>
                <w:szCs w:val="22"/>
              </w:rPr>
            </w:pPr>
            <w:r w:rsidRPr="00504F56">
              <w:rPr>
                <w:rFonts w:cs="Arial"/>
                <w:sz w:val="22"/>
                <w:szCs w:val="22"/>
              </w:rPr>
              <w:t>Тоннель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6236640" w14:textId="77777777" w:rsidR="009B34B5" w:rsidRPr="00504F56" w:rsidRDefault="009B34B5" w:rsidP="001D2AED">
            <w:pPr>
              <w:pStyle w:val="aff"/>
              <w:spacing w:line="360" w:lineRule="auto"/>
              <w:rPr>
                <w:rFonts w:cs="Arial"/>
                <w:sz w:val="22"/>
                <w:szCs w:val="22"/>
              </w:rPr>
            </w:pPr>
            <w:r w:rsidRPr="00504F56">
              <w:rPr>
                <w:rFonts w:cs="Arial"/>
                <w:sz w:val="22"/>
                <w:szCs w:val="22"/>
              </w:rPr>
              <w:t>21-07 90 10; 23-39 13 11; 11-51 67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1666F7"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En_80_96 </w:t>
            </w:r>
          </w:p>
        </w:tc>
      </w:tr>
      <w:tr w:rsidR="009B34B5" w:rsidRPr="00504F56" w14:paraId="1B55D9D4"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2EA202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DFCDC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6E56CA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A86596C"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F216FC2" w14:textId="77777777" w:rsidR="009B34B5" w:rsidRPr="00504F56" w:rsidRDefault="009B34B5" w:rsidP="001D2AED">
            <w:pPr>
              <w:pStyle w:val="aff"/>
              <w:spacing w:line="360" w:lineRule="auto"/>
              <w:rPr>
                <w:rFonts w:cs="Arial"/>
                <w:sz w:val="22"/>
                <w:szCs w:val="22"/>
              </w:rPr>
            </w:pPr>
            <w:r w:rsidRPr="00504F56">
              <w:rPr>
                <w:rFonts w:cs="Arial"/>
                <w:sz w:val="22"/>
                <w:szCs w:val="22"/>
              </w:rPr>
              <w:t>Железнодорожный переезд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0C9320F" w14:textId="77777777" w:rsidR="009B34B5" w:rsidRPr="00504F56" w:rsidRDefault="009B34B5" w:rsidP="001D2AED">
            <w:pPr>
              <w:pStyle w:val="aff"/>
              <w:spacing w:line="360" w:lineRule="auto"/>
              <w:rPr>
                <w:rFonts w:cs="Arial"/>
                <w:sz w:val="22"/>
                <w:szCs w:val="22"/>
              </w:rPr>
            </w:pPr>
            <w:r w:rsidRPr="00504F56">
              <w:rPr>
                <w:rFonts w:cs="Arial"/>
                <w:sz w:val="22"/>
                <w:szCs w:val="22"/>
              </w:rPr>
              <w:t>23-39 15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1920EF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SL_80_35_70 </w:t>
            </w:r>
          </w:p>
        </w:tc>
      </w:tr>
      <w:tr w:rsidR="009B34B5" w:rsidRPr="00504F56" w14:paraId="773DF55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9257C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43D7AB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59A15D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3441AD8"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6C6861E" w14:textId="77777777" w:rsidR="009B34B5" w:rsidRPr="00504F56" w:rsidRDefault="009B34B5" w:rsidP="001D2AED">
            <w:pPr>
              <w:pStyle w:val="aff"/>
              <w:spacing w:line="360" w:lineRule="auto"/>
              <w:rPr>
                <w:rFonts w:cs="Arial"/>
                <w:sz w:val="22"/>
                <w:szCs w:val="22"/>
              </w:rPr>
            </w:pPr>
            <w:r w:rsidRPr="00504F56">
              <w:rPr>
                <w:rFonts w:cs="Arial"/>
                <w:sz w:val="22"/>
                <w:szCs w:val="22"/>
              </w:rPr>
              <w:t>Переход (подземный, надземный, экодук)</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91408D5" w14:textId="77777777" w:rsidR="009B34B5" w:rsidRPr="00504F56" w:rsidRDefault="009B34B5" w:rsidP="001D2AED">
            <w:pPr>
              <w:pStyle w:val="aff"/>
              <w:spacing w:line="360" w:lineRule="auto"/>
              <w:rPr>
                <w:rFonts w:cs="Arial"/>
                <w:sz w:val="22"/>
                <w:szCs w:val="22"/>
              </w:rPr>
            </w:pPr>
            <w:r w:rsidRPr="00504F56">
              <w:rPr>
                <w:rFonts w:cs="Arial"/>
                <w:sz w:val="22"/>
                <w:szCs w:val="22"/>
              </w:rPr>
              <w:t>12-14 14 35; 11-51 65 19</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0A3CEB7"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En_80_96_92 </w:t>
            </w:r>
          </w:p>
        </w:tc>
      </w:tr>
      <w:tr w:rsidR="009B34B5" w:rsidRPr="00504F56" w14:paraId="13F87D7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FA8AB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CA83C4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D1CAF8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085C78C"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7451DF9" w14:textId="77777777" w:rsidR="009B34B5" w:rsidRPr="00504F56" w:rsidRDefault="009B34B5" w:rsidP="001D2AED">
            <w:pPr>
              <w:pStyle w:val="aff"/>
              <w:spacing w:line="360" w:lineRule="auto"/>
              <w:rPr>
                <w:rFonts w:cs="Arial"/>
                <w:sz w:val="22"/>
                <w:szCs w:val="22"/>
              </w:rPr>
            </w:pPr>
            <w:r w:rsidRPr="00504F56">
              <w:rPr>
                <w:rFonts w:cs="Arial"/>
                <w:sz w:val="22"/>
                <w:szCs w:val="22"/>
              </w:rPr>
              <w:t>Защитные сооружения (шумозащитные, снегозащитные и пр.)</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19BCAAC" w14:textId="77777777" w:rsidR="009B34B5" w:rsidRPr="00504F56" w:rsidRDefault="009B34B5" w:rsidP="001D2AED">
            <w:pPr>
              <w:pStyle w:val="aff"/>
              <w:spacing w:line="360" w:lineRule="auto"/>
              <w:rPr>
                <w:rFonts w:cs="Arial"/>
                <w:sz w:val="22"/>
                <w:szCs w:val="22"/>
              </w:rPr>
            </w:pPr>
            <w:r w:rsidRPr="00504F56">
              <w:rPr>
                <w:rFonts w:cs="Arial"/>
                <w:sz w:val="22"/>
                <w:szCs w:val="22"/>
              </w:rPr>
              <w:t>23-39 11 11 13, 11-51 67 19</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0BB13EF" w14:textId="77777777" w:rsidR="009B34B5" w:rsidRPr="00504F56" w:rsidRDefault="009B34B5" w:rsidP="001D2AED">
            <w:pPr>
              <w:pStyle w:val="aff"/>
              <w:spacing w:line="360" w:lineRule="auto"/>
              <w:rPr>
                <w:rFonts w:cs="Arial"/>
                <w:sz w:val="22"/>
                <w:szCs w:val="22"/>
                <w:lang w:val="en-US"/>
              </w:rPr>
            </w:pPr>
            <w:r w:rsidRPr="00504F56">
              <w:rPr>
                <w:rFonts w:cs="Arial"/>
                <w:sz w:val="22"/>
                <w:szCs w:val="22"/>
                <w:lang w:val="en-US"/>
              </w:rPr>
              <w:t xml:space="preserve">Ss_25_16_05 </w:t>
            </w:r>
          </w:p>
        </w:tc>
      </w:tr>
      <w:tr w:rsidR="009B34B5" w:rsidRPr="00504F56" w14:paraId="31F82D0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EF0DB5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1BBED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8764D2C"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D7B7ADB"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52516B9" w14:textId="77777777" w:rsidR="009B34B5" w:rsidRPr="00504F56" w:rsidRDefault="009B34B5" w:rsidP="001D2AED">
            <w:pPr>
              <w:pStyle w:val="aff"/>
              <w:spacing w:line="360" w:lineRule="auto"/>
              <w:rPr>
                <w:rFonts w:cs="Arial"/>
                <w:sz w:val="22"/>
                <w:szCs w:val="22"/>
              </w:rPr>
            </w:pPr>
            <w:r w:rsidRPr="00504F56">
              <w:rPr>
                <w:rFonts w:cs="Arial"/>
                <w:sz w:val="22"/>
                <w:szCs w:val="22"/>
              </w:rPr>
              <w:t>Подпорная стенка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AE59816" w14:textId="77777777" w:rsidR="009B34B5" w:rsidRPr="00504F56" w:rsidRDefault="009B34B5" w:rsidP="001D2AED">
            <w:pPr>
              <w:pStyle w:val="aff"/>
              <w:spacing w:line="360" w:lineRule="auto"/>
              <w:rPr>
                <w:rFonts w:cs="Arial"/>
                <w:sz w:val="22"/>
                <w:szCs w:val="22"/>
              </w:rPr>
            </w:pPr>
            <w:r w:rsidRPr="00504F56">
              <w:rPr>
                <w:rFonts w:cs="Arial"/>
                <w:sz w:val="22"/>
                <w:szCs w:val="22"/>
              </w:rPr>
              <w:t>12-21 14 11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5087EE1" w14:textId="77777777" w:rsidR="009B34B5" w:rsidRPr="00504F56" w:rsidRDefault="009B34B5" w:rsidP="001D2AED">
            <w:pPr>
              <w:pStyle w:val="aff"/>
              <w:spacing w:line="360" w:lineRule="auto"/>
              <w:rPr>
                <w:rFonts w:cs="Arial"/>
                <w:sz w:val="22"/>
                <w:szCs w:val="22"/>
              </w:rPr>
            </w:pPr>
            <w:r w:rsidRPr="00504F56">
              <w:rPr>
                <w:rFonts w:cs="Arial"/>
                <w:sz w:val="22"/>
                <w:szCs w:val="22"/>
              </w:rPr>
              <w:t>Ss_20_60</w:t>
            </w:r>
          </w:p>
        </w:tc>
      </w:tr>
      <w:tr w:rsidR="009B34B5" w:rsidRPr="00504F56" w14:paraId="2E157DF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8E3E3E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9AAA22D"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21C9E52" w14:textId="77777777" w:rsidR="009B34B5" w:rsidRPr="00504F56" w:rsidRDefault="009B34B5" w:rsidP="001D2AED">
            <w:pPr>
              <w:pStyle w:val="aff"/>
              <w:spacing w:line="360" w:lineRule="auto"/>
              <w:rPr>
                <w:rFonts w:cs="Arial"/>
                <w:sz w:val="22"/>
                <w:szCs w:val="22"/>
              </w:rPr>
            </w:pPr>
            <w:r w:rsidRPr="00504F56">
              <w:rPr>
                <w:rFonts w:cs="Arial"/>
                <w:sz w:val="22"/>
                <w:szCs w:val="22"/>
              </w:rPr>
              <w:t>Инженерное обустройство</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EF280F0" w14:textId="77777777" w:rsidR="009B34B5" w:rsidRPr="00504F56" w:rsidRDefault="009B34B5" w:rsidP="001D2AED">
            <w:pPr>
              <w:pStyle w:val="aff"/>
              <w:spacing w:line="360" w:lineRule="auto"/>
              <w:rPr>
                <w:rFonts w:cs="Arial"/>
                <w:sz w:val="22"/>
                <w:szCs w:val="22"/>
              </w:rPr>
            </w:pPr>
            <w:r w:rsidRPr="00504F56">
              <w:rPr>
                <w:rFonts w:cs="Arial"/>
                <w:sz w:val="22"/>
                <w:szCs w:val="22"/>
              </w:rPr>
              <w:t>21-07 20 10 40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8494629" w14:textId="77777777" w:rsidR="009B34B5" w:rsidRPr="00504F56" w:rsidRDefault="009B34B5" w:rsidP="001D2AED">
            <w:pPr>
              <w:pStyle w:val="aff"/>
              <w:spacing w:line="360" w:lineRule="auto"/>
              <w:rPr>
                <w:rFonts w:cs="Arial"/>
                <w:sz w:val="22"/>
                <w:szCs w:val="22"/>
              </w:rPr>
            </w:pPr>
          </w:p>
        </w:tc>
      </w:tr>
      <w:tr w:rsidR="009B34B5" w:rsidRPr="00504F56" w14:paraId="2B6E32D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98E5C4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577BB3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D55B3CC"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BDF8740"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954A2E6"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Дорожный знак</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EFA4D1D" w14:textId="77777777" w:rsidR="009B34B5" w:rsidRPr="00504F56" w:rsidRDefault="009B34B5" w:rsidP="001D2AED">
            <w:pPr>
              <w:pStyle w:val="aff"/>
              <w:spacing w:line="360" w:lineRule="auto"/>
              <w:rPr>
                <w:rFonts w:cs="Arial"/>
                <w:sz w:val="22"/>
                <w:szCs w:val="22"/>
              </w:rPr>
            </w:pPr>
            <w:r w:rsidRPr="00504F56">
              <w:rPr>
                <w:rFonts w:cs="Arial"/>
                <w:sz w:val="22"/>
                <w:szCs w:val="22"/>
              </w:rPr>
              <w:t>23-39 11 13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6D193E"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Pr_40_10_77_72 </w:t>
            </w:r>
          </w:p>
        </w:tc>
      </w:tr>
      <w:tr w:rsidR="009B34B5" w:rsidRPr="00504F56" w14:paraId="32270F0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DA161B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2E436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0DCC0C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FDC5D99"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3FF7F1E" w14:textId="77777777" w:rsidR="009B34B5" w:rsidRPr="00504F56" w:rsidRDefault="009B34B5" w:rsidP="001D2AED">
            <w:pPr>
              <w:pStyle w:val="aff"/>
              <w:spacing w:line="360" w:lineRule="auto"/>
              <w:rPr>
                <w:rFonts w:cs="Arial"/>
                <w:sz w:val="22"/>
                <w:szCs w:val="22"/>
              </w:rPr>
            </w:pPr>
            <w:r w:rsidRPr="00504F56">
              <w:rPr>
                <w:rFonts w:cs="Arial"/>
                <w:sz w:val="22"/>
                <w:szCs w:val="22"/>
              </w:rPr>
              <w:t>Светофор (для автомобилей, прочий)</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BBC4EC7" w14:textId="77777777" w:rsidR="009B34B5" w:rsidRPr="00504F56" w:rsidRDefault="009B34B5" w:rsidP="001D2AED">
            <w:pPr>
              <w:pStyle w:val="aff"/>
              <w:spacing w:line="360" w:lineRule="auto"/>
              <w:rPr>
                <w:rFonts w:cs="Arial"/>
                <w:sz w:val="22"/>
                <w:szCs w:val="22"/>
              </w:rPr>
            </w:pPr>
            <w:r w:rsidRPr="00504F56">
              <w:rPr>
                <w:rFonts w:cs="Arial"/>
                <w:sz w:val="22"/>
                <w:szCs w:val="22"/>
              </w:rPr>
              <w:t>11-51 49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22720EE"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TE_70_20_30_90 </w:t>
            </w:r>
          </w:p>
        </w:tc>
      </w:tr>
      <w:tr w:rsidR="009B34B5" w:rsidRPr="00504F56" w14:paraId="03E211C4"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F78146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CB2846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8D97D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E05FC34"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6A9111C"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Дорожная разметка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023E2D" w14:textId="77777777" w:rsidR="009B34B5" w:rsidRPr="00504F56" w:rsidRDefault="009B34B5" w:rsidP="001D2AED">
            <w:pPr>
              <w:pStyle w:val="aff"/>
              <w:spacing w:line="360" w:lineRule="auto"/>
              <w:rPr>
                <w:rFonts w:cs="Arial"/>
                <w:sz w:val="22"/>
                <w:szCs w:val="22"/>
              </w:rPr>
            </w:pPr>
            <w:r w:rsidRPr="00504F56">
              <w:rPr>
                <w:rFonts w:cs="Arial"/>
                <w:sz w:val="22"/>
                <w:szCs w:val="22"/>
              </w:rPr>
              <w:t>23-39 11 15</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41850D7" w14:textId="77777777" w:rsidR="009B34B5" w:rsidRPr="00504F56" w:rsidRDefault="009B34B5" w:rsidP="001D2AED">
            <w:pPr>
              <w:pStyle w:val="aff"/>
              <w:spacing w:line="360" w:lineRule="auto"/>
              <w:rPr>
                <w:rFonts w:cs="Arial"/>
                <w:sz w:val="22"/>
                <w:szCs w:val="22"/>
              </w:rPr>
            </w:pPr>
          </w:p>
        </w:tc>
      </w:tr>
      <w:tr w:rsidR="009B34B5" w:rsidRPr="00504F56" w14:paraId="38A94929"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2D02E8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795857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2F498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724AB91"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4D6A640" w14:textId="77777777" w:rsidR="009B34B5" w:rsidRPr="00504F56" w:rsidRDefault="009B34B5" w:rsidP="001D2AED">
            <w:pPr>
              <w:pStyle w:val="aff"/>
              <w:spacing w:line="360" w:lineRule="auto"/>
              <w:rPr>
                <w:rFonts w:cs="Arial"/>
                <w:sz w:val="22"/>
                <w:szCs w:val="22"/>
              </w:rPr>
            </w:pPr>
            <w:r w:rsidRPr="00504F56">
              <w:rPr>
                <w:rFonts w:cs="Arial"/>
                <w:sz w:val="22"/>
                <w:szCs w:val="22"/>
              </w:rPr>
              <w:t>Сигнальный столбик</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9B4D783" w14:textId="77777777" w:rsidR="009B34B5" w:rsidRPr="00504F56" w:rsidRDefault="009B34B5" w:rsidP="001D2AED">
            <w:pPr>
              <w:pStyle w:val="aff"/>
              <w:spacing w:line="360" w:lineRule="auto"/>
              <w:rPr>
                <w:rFonts w:cs="Arial"/>
                <w:sz w:val="22"/>
                <w:szCs w:val="22"/>
              </w:rPr>
            </w:pPr>
            <w:r w:rsidRPr="00504F56">
              <w:rPr>
                <w:rFonts w:cs="Arial"/>
                <w:sz w:val="22"/>
                <w:szCs w:val="22"/>
              </w:rPr>
              <w:t>23-39 11 11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9BCBCF1"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Pr_40_10_77_37 </w:t>
            </w:r>
          </w:p>
        </w:tc>
      </w:tr>
      <w:tr w:rsidR="009B34B5" w:rsidRPr="00504F56" w14:paraId="2D560EC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1687B0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04523F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781CC2A"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98256BF"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846E862" w14:textId="77777777" w:rsidR="009B34B5" w:rsidRPr="00504F56" w:rsidRDefault="009B34B5" w:rsidP="001D2AED">
            <w:pPr>
              <w:pStyle w:val="aff"/>
              <w:spacing w:line="360" w:lineRule="auto"/>
              <w:rPr>
                <w:rFonts w:cs="Arial"/>
                <w:sz w:val="22"/>
                <w:szCs w:val="22"/>
              </w:rPr>
            </w:pPr>
            <w:r w:rsidRPr="00504F56">
              <w:rPr>
                <w:rFonts w:cs="Arial"/>
                <w:sz w:val="22"/>
                <w:szCs w:val="22"/>
              </w:rPr>
              <w:t>Ограждение (дорожное, пешеходное)</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34DA8FA" w14:textId="77777777" w:rsidR="009B34B5" w:rsidRPr="00504F56" w:rsidRDefault="009B34B5" w:rsidP="001D2AED">
            <w:pPr>
              <w:pStyle w:val="aff"/>
              <w:spacing w:line="360" w:lineRule="auto"/>
              <w:rPr>
                <w:rFonts w:cs="Arial"/>
                <w:sz w:val="22"/>
                <w:szCs w:val="22"/>
              </w:rPr>
            </w:pPr>
            <w:r w:rsidRPr="00504F56">
              <w:rPr>
                <w:rFonts w:cs="Arial"/>
                <w:sz w:val="22"/>
                <w:szCs w:val="22"/>
              </w:rPr>
              <w:t>23-39 11 11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5587390"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Ss_25_16_73 </w:t>
            </w:r>
          </w:p>
        </w:tc>
      </w:tr>
      <w:tr w:rsidR="009B34B5" w:rsidRPr="00504F56" w14:paraId="046B554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9822D0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2074B7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E7558C"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1C9A79C"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02FFE03" w14:textId="77777777" w:rsidR="009B34B5" w:rsidRPr="00504F56" w:rsidRDefault="009B34B5" w:rsidP="001D2AED">
            <w:pPr>
              <w:pStyle w:val="aff"/>
              <w:spacing w:line="360" w:lineRule="auto"/>
              <w:rPr>
                <w:rFonts w:cs="Arial"/>
                <w:sz w:val="22"/>
                <w:szCs w:val="22"/>
              </w:rPr>
            </w:pPr>
            <w:r w:rsidRPr="00504F56">
              <w:rPr>
                <w:rFonts w:cs="Arial"/>
                <w:sz w:val="22"/>
                <w:szCs w:val="22"/>
              </w:rPr>
              <w:t>Линия освещения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C309A20" w14:textId="77777777" w:rsidR="009B34B5" w:rsidRPr="00504F56" w:rsidRDefault="009B34B5" w:rsidP="001D2AED">
            <w:pPr>
              <w:pStyle w:val="aff"/>
              <w:spacing w:line="360" w:lineRule="auto"/>
              <w:rPr>
                <w:rFonts w:cs="Arial"/>
                <w:sz w:val="22"/>
                <w:szCs w:val="22"/>
              </w:rPr>
            </w:pPr>
            <w:r w:rsidRPr="00504F56">
              <w:rPr>
                <w:rFonts w:cs="Arial"/>
                <w:sz w:val="22"/>
                <w:szCs w:val="22"/>
              </w:rPr>
              <w:t>22-26 56 19</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F9579B7" w14:textId="77777777" w:rsidR="009B34B5" w:rsidRPr="00504F56" w:rsidRDefault="009B34B5" w:rsidP="001D2AED">
            <w:pPr>
              <w:pStyle w:val="aff"/>
              <w:spacing w:line="360" w:lineRule="auto"/>
              <w:rPr>
                <w:rFonts w:cs="Arial"/>
                <w:sz w:val="22"/>
                <w:szCs w:val="22"/>
              </w:rPr>
            </w:pPr>
            <w:r w:rsidRPr="00504F56">
              <w:rPr>
                <w:rFonts w:cs="Arial"/>
                <w:sz w:val="22"/>
                <w:szCs w:val="22"/>
              </w:rPr>
              <w:t>Ss_70_80_25</w:t>
            </w:r>
          </w:p>
        </w:tc>
      </w:tr>
      <w:tr w:rsidR="009B34B5" w:rsidRPr="00504F56" w14:paraId="2A98D90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4B21DB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02AC86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457DA5B"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960D051"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224858C" w14:textId="77777777" w:rsidR="009B34B5" w:rsidRPr="00504F56" w:rsidRDefault="009B34B5" w:rsidP="001D2AED">
            <w:pPr>
              <w:pStyle w:val="aff"/>
              <w:spacing w:line="360" w:lineRule="auto"/>
              <w:rPr>
                <w:rFonts w:cs="Arial"/>
                <w:sz w:val="22"/>
                <w:szCs w:val="22"/>
              </w:rPr>
            </w:pPr>
            <w:r w:rsidRPr="00504F56">
              <w:rPr>
                <w:rFonts w:cs="Arial"/>
                <w:sz w:val="22"/>
                <w:szCs w:val="22"/>
              </w:rPr>
              <w:t>АСУДД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E2428B2"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C3A1088" w14:textId="77777777" w:rsidR="009B34B5" w:rsidRPr="00504F56" w:rsidRDefault="009B34B5" w:rsidP="001D2AED">
            <w:pPr>
              <w:pStyle w:val="aff"/>
              <w:spacing w:line="360" w:lineRule="auto"/>
              <w:rPr>
                <w:rFonts w:cs="Arial"/>
                <w:sz w:val="22"/>
                <w:szCs w:val="22"/>
              </w:rPr>
            </w:pPr>
          </w:p>
        </w:tc>
      </w:tr>
      <w:tr w:rsidR="009B34B5" w:rsidRPr="00504F56" w14:paraId="597C8703"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4CB5835"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4803C198"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 и сооружения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326C3F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1392CE8" w14:textId="77777777" w:rsidR="009B34B5" w:rsidRPr="00504F56" w:rsidRDefault="009B34B5" w:rsidP="001D2AED">
            <w:pPr>
              <w:pStyle w:val="aff"/>
              <w:spacing w:line="360" w:lineRule="auto"/>
              <w:rPr>
                <w:rFonts w:cs="Arial"/>
                <w:sz w:val="22"/>
                <w:szCs w:val="22"/>
              </w:rPr>
            </w:pPr>
          </w:p>
        </w:tc>
      </w:tr>
      <w:tr w:rsidR="009B34B5" w:rsidRPr="00504F56" w14:paraId="52A6DDF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95469E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66FF818"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08D9281"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23A13E9" w14:textId="77777777" w:rsidR="009B34B5" w:rsidRPr="00504F56" w:rsidRDefault="009B34B5" w:rsidP="001D2AED">
            <w:pPr>
              <w:pStyle w:val="aff"/>
              <w:spacing w:line="360" w:lineRule="auto"/>
              <w:rPr>
                <w:rFonts w:cs="Arial"/>
                <w:sz w:val="22"/>
                <w:szCs w:val="22"/>
              </w:rPr>
            </w:pPr>
            <w:r w:rsidRPr="00504F56">
              <w:rPr>
                <w:rFonts w:cs="Arial"/>
                <w:sz w:val="22"/>
                <w:szCs w:val="22"/>
              </w:rPr>
              <w:t>11-13 11 14</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91AC290" w14:textId="77777777" w:rsidR="009B34B5" w:rsidRPr="00504F56" w:rsidRDefault="009B34B5" w:rsidP="001D2AED">
            <w:pPr>
              <w:pStyle w:val="aff"/>
              <w:spacing w:line="360" w:lineRule="auto"/>
              <w:rPr>
                <w:rFonts w:cs="Arial"/>
                <w:sz w:val="22"/>
                <w:szCs w:val="22"/>
              </w:rPr>
            </w:pPr>
          </w:p>
        </w:tc>
      </w:tr>
      <w:tr w:rsidR="009B34B5" w:rsidRPr="00504F56" w14:paraId="16A56C3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69E036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6F65D5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468A0C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CED1D5A"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F8BF9D6" w14:textId="77777777" w:rsidR="009B34B5" w:rsidRPr="00504F56" w:rsidRDefault="009B34B5" w:rsidP="001D2AED">
            <w:pPr>
              <w:pStyle w:val="aff"/>
              <w:spacing w:line="360" w:lineRule="auto"/>
              <w:rPr>
                <w:rFonts w:cs="Arial"/>
                <w:sz w:val="22"/>
                <w:szCs w:val="22"/>
              </w:rPr>
            </w:pPr>
            <w:r w:rsidRPr="00504F56">
              <w:rPr>
                <w:rFonts w:cs="Arial"/>
                <w:sz w:val="22"/>
                <w:szCs w:val="22"/>
              </w:rPr>
              <w:t>ДЭС, ДЭП и ДЭУ</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7FC4F33"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57723CF" w14:textId="77777777" w:rsidR="009B34B5" w:rsidRPr="00504F56" w:rsidRDefault="009B34B5" w:rsidP="001D2AED">
            <w:pPr>
              <w:pStyle w:val="aff"/>
              <w:spacing w:line="360" w:lineRule="auto"/>
              <w:rPr>
                <w:rFonts w:cs="Arial"/>
                <w:sz w:val="22"/>
                <w:szCs w:val="22"/>
              </w:rPr>
            </w:pPr>
          </w:p>
        </w:tc>
      </w:tr>
      <w:tr w:rsidR="009B34B5" w:rsidRPr="00504F56" w14:paraId="297CE9AD"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6335D77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2397EDB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168828A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tcPr>
          <w:p w14:paraId="008C62F7"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4BD5E78"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Пункты взимания платы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FDDF90A" w14:textId="77777777" w:rsidR="009B34B5" w:rsidRPr="00504F56" w:rsidRDefault="009B34B5" w:rsidP="001D2AED">
            <w:pPr>
              <w:pStyle w:val="aff"/>
              <w:spacing w:line="360" w:lineRule="auto"/>
              <w:rPr>
                <w:rFonts w:cs="Arial"/>
                <w:sz w:val="22"/>
                <w:szCs w:val="22"/>
              </w:rPr>
            </w:pPr>
            <w:r w:rsidRPr="00504F56">
              <w:rPr>
                <w:rFonts w:cs="Arial"/>
                <w:sz w:val="22"/>
                <w:szCs w:val="22"/>
              </w:rPr>
              <w:t>22-34 52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1A7B2A3" w14:textId="77777777" w:rsidR="009B34B5" w:rsidRPr="00504F56" w:rsidRDefault="009B34B5" w:rsidP="004C6F25">
            <w:pPr>
              <w:pStyle w:val="aff"/>
              <w:spacing w:line="360" w:lineRule="auto"/>
              <w:rPr>
                <w:rFonts w:cs="Arial"/>
                <w:sz w:val="22"/>
                <w:szCs w:val="22"/>
              </w:rPr>
            </w:pPr>
            <w:r w:rsidRPr="00504F56">
              <w:rPr>
                <w:rFonts w:cs="Arial"/>
                <w:sz w:val="22"/>
                <w:szCs w:val="22"/>
                <w:lang w:val="en-US"/>
              </w:rPr>
              <w:t>C</w:t>
            </w:r>
            <w:r w:rsidR="004C6F25">
              <w:rPr>
                <w:rFonts w:cs="Arial"/>
                <w:sz w:val="22"/>
                <w:szCs w:val="22"/>
                <w:lang w:val="en-US"/>
              </w:rPr>
              <w:t>o</w:t>
            </w:r>
            <w:r w:rsidRPr="00504F56">
              <w:rPr>
                <w:rFonts w:cs="Arial"/>
                <w:sz w:val="22"/>
                <w:szCs w:val="22"/>
                <w:lang w:val="en-US"/>
              </w:rPr>
              <w:t xml:space="preserve">_80_40_40 En_80_35_88 </w:t>
            </w:r>
          </w:p>
        </w:tc>
      </w:tr>
      <w:tr w:rsidR="009B34B5" w:rsidRPr="00504F56" w14:paraId="53366D6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381D548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840D89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4AC139D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tcPr>
          <w:p w14:paraId="71D50761"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489145E" w14:textId="77777777" w:rsidR="009B34B5" w:rsidRPr="00504F56" w:rsidRDefault="009B34B5" w:rsidP="001D2AED">
            <w:pPr>
              <w:pStyle w:val="aff"/>
              <w:spacing w:line="360" w:lineRule="auto"/>
              <w:rPr>
                <w:rFonts w:cs="Arial"/>
                <w:sz w:val="22"/>
                <w:szCs w:val="22"/>
              </w:rPr>
            </w:pPr>
            <w:r w:rsidRPr="00504F56">
              <w:rPr>
                <w:rFonts w:cs="Arial"/>
                <w:sz w:val="22"/>
                <w:szCs w:val="22"/>
              </w:rPr>
              <w:t>Стационарный пост ДПС</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9DF2500"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09B5C73" w14:textId="77777777" w:rsidR="009B34B5" w:rsidRPr="00504F56" w:rsidRDefault="009B34B5" w:rsidP="001D2AED">
            <w:pPr>
              <w:pStyle w:val="aff"/>
              <w:spacing w:line="360" w:lineRule="auto"/>
              <w:rPr>
                <w:rFonts w:cs="Arial"/>
                <w:sz w:val="22"/>
                <w:szCs w:val="22"/>
              </w:rPr>
            </w:pPr>
          </w:p>
        </w:tc>
      </w:tr>
      <w:tr w:rsidR="009B34B5" w:rsidRPr="00504F56" w14:paraId="40A33B61"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6A0F3EF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65F0497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4E3E9CF0"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tcPr>
          <w:p w14:paraId="53178D0F"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98B6B8A" w14:textId="77777777" w:rsidR="009B34B5" w:rsidRPr="00504F56" w:rsidRDefault="009B34B5" w:rsidP="001D2AED">
            <w:pPr>
              <w:pStyle w:val="aff"/>
              <w:spacing w:line="360" w:lineRule="auto"/>
              <w:rPr>
                <w:rFonts w:cs="Arial"/>
                <w:sz w:val="22"/>
                <w:szCs w:val="22"/>
              </w:rPr>
            </w:pPr>
            <w:r w:rsidRPr="00504F56">
              <w:rPr>
                <w:rFonts w:cs="Arial"/>
                <w:sz w:val="22"/>
                <w:szCs w:val="22"/>
              </w:rPr>
              <w:t>Стационарный пункт весового контроля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4A966F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1E03020" w14:textId="77777777" w:rsidR="009B34B5" w:rsidRPr="00504F56" w:rsidRDefault="009B34B5" w:rsidP="001D2AED">
            <w:pPr>
              <w:pStyle w:val="aff"/>
              <w:spacing w:line="360" w:lineRule="auto"/>
              <w:rPr>
                <w:rFonts w:cs="Arial"/>
                <w:sz w:val="22"/>
                <w:szCs w:val="22"/>
              </w:rPr>
            </w:pPr>
          </w:p>
        </w:tc>
      </w:tr>
      <w:tr w:rsidR="009B34B5" w:rsidRPr="00504F56" w14:paraId="076DE1E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129C68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AB26ED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3A538F6A" w14:textId="77777777" w:rsidR="009B34B5" w:rsidRPr="00504F56" w:rsidRDefault="009B34B5" w:rsidP="001D2AED">
            <w:pPr>
              <w:pStyle w:val="aff"/>
              <w:spacing w:line="360" w:lineRule="auto"/>
              <w:rPr>
                <w:rFonts w:cs="Arial"/>
                <w:sz w:val="22"/>
                <w:szCs w:val="22"/>
              </w:rPr>
            </w:pPr>
            <w:r w:rsidRPr="00504F56">
              <w:rPr>
                <w:rFonts w:cs="Arial"/>
                <w:sz w:val="22"/>
                <w:szCs w:val="22"/>
              </w:rPr>
              <w:t>Инженерные сети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2B1B6C4"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6BD4E33" w14:textId="77777777" w:rsidR="009B34B5" w:rsidRPr="00504F56" w:rsidRDefault="009B34B5" w:rsidP="001D2AED">
            <w:pPr>
              <w:pStyle w:val="aff"/>
              <w:spacing w:line="360" w:lineRule="auto"/>
              <w:rPr>
                <w:rFonts w:cs="Arial"/>
                <w:sz w:val="22"/>
                <w:szCs w:val="22"/>
              </w:rPr>
            </w:pPr>
          </w:p>
        </w:tc>
      </w:tr>
      <w:tr w:rsidR="009B34B5" w:rsidRPr="00504F56" w14:paraId="48C95C61"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D81346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0C48EE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FAA8624"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1BE8C73B" w14:textId="77777777" w:rsidR="009B34B5" w:rsidRPr="00504F56" w:rsidRDefault="009B34B5" w:rsidP="001D2AED">
            <w:pPr>
              <w:pStyle w:val="aff"/>
              <w:spacing w:line="360" w:lineRule="auto"/>
              <w:rPr>
                <w:rFonts w:cs="Arial"/>
                <w:sz w:val="22"/>
                <w:szCs w:val="22"/>
              </w:rPr>
            </w:pPr>
            <w:r w:rsidRPr="00504F56">
              <w:rPr>
                <w:rFonts w:cs="Arial"/>
                <w:sz w:val="22"/>
                <w:szCs w:val="22"/>
              </w:rPr>
              <w:t>Водопровод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C2FF198" w14:textId="77777777" w:rsidR="009B34B5" w:rsidRPr="00504F56" w:rsidRDefault="009B34B5" w:rsidP="001D2AED">
            <w:pPr>
              <w:pStyle w:val="aff"/>
              <w:spacing w:line="360" w:lineRule="auto"/>
              <w:rPr>
                <w:rFonts w:cs="Arial"/>
                <w:sz w:val="22"/>
                <w:szCs w:val="22"/>
              </w:rPr>
            </w:pPr>
            <w:r w:rsidRPr="00504F56">
              <w:rPr>
                <w:rFonts w:cs="Arial"/>
                <w:sz w:val="22"/>
                <w:szCs w:val="22"/>
              </w:rPr>
              <w:t>21-07 30 10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6543D87"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En_55_70 </w:t>
            </w:r>
          </w:p>
        </w:tc>
      </w:tr>
      <w:tr w:rsidR="009B34B5" w:rsidRPr="00504F56" w14:paraId="0142626E"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FE9C42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61656D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20D838A"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6B7C2976"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54F7607" w14:textId="77777777" w:rsidR="009B34B5" w:rsidRPr="00504F56" w:rsidRDefault="009B34B5" w:rsidP="001D2AED">
            <w:pPr>
              <w:pStyle w:val="aff"/>
              <w:spacing w:line="360" w:lineRule="auto"/>
              <w:rPr>
                <w:rFonts w:cs="Arial"/>
                <w:sz w:val="22"/>
                <w:szCs w:val="22"/>
              </w:rPr>
            </w:pPr>
            <w:r w:rsidRPr="00504F56">
              <w:rPr>
                <w:rFonts w:cs="Arial"/>
                <w:sz w:val="22"/>
                <w:szCs w:val="22"/>
              </w:rPr>
              <w:t>Водопроводная труба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46F9C39"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8C8FA97" w14:textId="77777777" w:rsidR="009B34B5" w:rsidRPr="00504F56" w:rsidRDefault="009B34B5" w:rsidP="001D2AED">
            <w:pPr>
              <w:pStyle w:val="aff"/>
              <w:spacing w:line="360" w:lineRule="auto"/>
              <w:rPr>
                <w:rFonts w:cs="Arial"/>
                <w:sz w:val="22"/>
                <w:szCs w:val="22"/>
              </w:rPr>
            </w:pPr>
          </w:p>
        </w:tc>
      </w:tr>
      <w:tr w:rsidR="009B34B5" w:rsidRPr="00504F56" w14:paraId="3EC26E21"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AC6B4D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41422E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8CB17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7820EF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38595B7"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Водопроводный колодец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6CD61ED"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328FC6" w14:textId="77777777" w:rsidR="009B34B5" w:rsidRPr="00504F56" w:rsidRDefault="009B34B5" w:rsidP="001D2AED">
            <w:pPr>
              <w:pStyle w:val="aff"/>
              <w:spacing w:line="360" w:lineRule="auto"/>
              <w:rPr>
                <w:rFonts w:cs="Arial"/>
                <w:sz w:val="22"/>
                <w:szCs w:val="22"/>
              </w:rPr>
            </w:pPr>
          </w:p>
        </w:tc>
      </w:tr>
      <w:tr w:rsidR="009B34B5" w:rsidRPr="00504F56" w14:paraId="44D5FFC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407C19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89B141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05E02A7"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6198B448" w14:textId="77777777" w:rsidR="009B34B5" w:rsidRPr="00504F56" w:rsidRDefault="009B34B5" w:rsidP="001D2AED">
            <w:pPr>
              <w:pStyle w:val="aff"/>
              <w:spacing w:line="360" w:lineRule="auto"/>
              <w:rPr>
                <w:rFonts w:cs="Arial"/>
                <w:sz w:val="22"/>
                <w:szCs w:val="22"/>
              </w:rPr>
            </w:pPr>
            <w:r w:rsidRPr="00504F56">
              <w:rPr>
                <w:rFonts w:cs="Arial"/>
                <w:sz w:val="22"/>
                <w:szCs w:val="22"/>
              </w:rPr>
              <w:t>Канализация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49127C" w14:textId="77777777" w:rsidR="009B34B5" w:rsidRPr="00504F56" w:rsidRDefault="009B34B5" w:rsidP="001D2AED">
            <w:pPr>
              <w:pStyle w:val="aff"/>
              <w:spacing w:line="360" w:lineRule="auto"/>
              <w:rPr>
                <w:rFonts w:cs="Arial"/>
                <w:sz w:val="22"/>
                <w:szCs w:val="22"/>
              </w:rPr>
            </w:pPr>
            <w:r w:rsidRPr="00504F56">
              <w:rPr>
                <w:rFonts w:cs="Arial"/>
                <w:sz w:val="22"/>
                <w:szCs w:val="22"/>
              </w:rPr>
              <w:t>21-07 30 20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0570135"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En_50_75_15 </w:t>
            </w:r>
          </w:p>
        </w:tc>
      </w:tr>
      <w:tr w:rsidR="009B34B5" w:rsidRPr="00504F56" w14:paraId="0FAB4C4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0C277F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F81368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1636FB"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E4815C5"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E781790" w14:textId="77777777" w:rsidR="009B34B5" w:rsidRPr="00504F56" w:rsidRDefault="009B34B5" w:rsidP="001D2AED">
            <w:pPr>
              <w:pStyle w:val="aff"/>
              <w:spacing w:line="360" w:lineRule="auto"/>
              <w:rPr>
                <w:rFonts w:cs="Arial"/>
                <w:sz w:val="22"/>
                <w:szCs w:val="22"/>
              </w:rPr>
            </w:pPr>
            <w:r w:rsidRPr="00504F56">
              <w:rPr>
                <w:rFonts w:cs="Arial"/>
                <w:sz w:val="22"/>
                <w:szCs w:val="22"/>
              </w:rPr>
              <w:t>Канализационная труба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02C9F7E"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EF76BF" w14:textId="77777777" w:rsidR="009B34B5" w:rsidRPr="00504F56" w:rsidRDefault="009B34B5" w:rsidP="001D2AED">
            <w:pPr>
              <w:pStyle w:val="aff"/>
              <w:spacing w:line="360" w:lineRule="auto"/>
              <w:rPr>
                <w:rFonts w:cs="Arial"/>
                <w:sz w:val="22"/>
                <w:szCs w:val="22"/>
              </w:rPr>
            </w:pPr>
          </w:p>
        </w:tc>
      </w:tr>
      <w:tr w:rsidR="009B34B5" w:rsidRPr="00504F56" w14:paraId="5BD9100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9A70A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4DF776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F3822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7D40754"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C29E519" w14:textId="77777777" w:rsidR="009B34B5" w:rsidRPr="00504F56" w:rsidRDefault="009B34B5" w:rsidP="001D2AED">
            <w:pPr>
              <w:pStyle w:val="aff"/>
              <w:spacing w:line="360" w:lineRule="auto"/>
              <w:rPr>
                <w:rFonts w:cs="Arial"/>
                <w:sz w:val="22"/>
                <w:szCs w:val="22"/>
              </w:rPr>
            </w:pPr>
            <w:r w:rsidRPr="00504F56">
              <w:rPr>
                <w:rFonts w:cs="Arial"/>
                <w:sz w:val="22"/>
                <w:szCs w:val="22"/>
              </w:rPr>
              <w:t>Канализационный колодец</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E46EA25"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1913CE0" w14:textId="77777777" w:rsidR="009B34B5" w:rsidRPr="00504F56" w:rsidRDefault="009B34B5" w:rsidP="001D2AED">
            <w:pPr>
              <w:pStyle w:val="aff"/>
              <w:spacing w:line="360" w:lineRule="auto"/>
              <w:rPr>
                <w:rFonts w:cs="Arial"/>
                <w:sz w:val="22"/>
                <w:szCs w:val="22"/>
              </w:rPr>
            </w:pPr>
          </w:p>
        </w:tc>
      </w:tr>
      <w:tr w:rsidR="009B34B5" w:rsidRPr="00504F56" w14:paraId="7C45674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148AE4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C532D3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DFB6DA1"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21A9859E" w14:textId="77777777" w:rsidR="009B34B5" w:rsidRPr="00504F56" w:rsidRDefault="009B34B5" w:rsidP="001D2AED">
            <w:pPr>
              <w:pStyle w:val="aff"/>
              <w:spacing w:line="360" w:lineRule="auto"/>
              <w:rPr>
                <w:rFonts w:cs="Arial"/>
                <w:sz w:val="22"/>
                <w:szCs w:val="22"/>
              </w:rPr>
            </w:pPr>
            <w:r w:rsidRPr="00504F56">
              <w:rPr>
                <w:rFonts w:cs="Arial"/>
                <w:sz w:val="22"/>
                <w:szCs w:val="22"/>
              </w:rPr>
              <w:t>Ливневая канализация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77C6DA" w14:textId="77777777" w:rsidR="009B34B5" w:rsidRPr="00504F56" w:rsidRDefault="009B34B5" w:rsidP="001D2AED">
            <w:pPr>
              <w:pStyle w:val="aff"/>
              <w:spacing w:line="360" w:lineRule="auto"/>
              <w:rPr>
                <w:rFonts w:cs="Arial"/>
                <w:sz w:val="22"/>
                <w:szCs w:val="22"/>
              </w:rPr>
            </w:pPr>
            <w:r w:rsidRPr="00504F56">
              <w:rPr>
                <w:rFonts w:cs="Arial"/>
                <w:sz w:val="22"/>
                <w:szCs w:val="22"/>
              </w:rPr>
              <w:t>21-07 30 30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1148BD6" w14:textId="77777777" w:rsidR="009B34B5" w:rsidRPr="00504F56" w:rsidRDefault="009B34B5" w:rsidP="001D2AED">
            <w:pPr>
              <w:pStyle w:val="aff"/>
              <w:spacing w:line="360" w:lineRule="auto"/>
              <w:rPr>
                <w:rFonts w:cs="Arial"/>
                <w:sz w:val="22"/>
                <w:szCs w:val="22"/>
              </w:rPr>
            </w:pPr>
            <w:r w:rsidRPr="00504F56">
              <w:rPr>
                <w:rFonts w:cs="Arial"/>
                <w:sz w:val="22"/>
                <w:szCs w:val="22"/>
              </w:rPr>
              <w:t>En_50_30_85</w:t>
            </w:r>
          </w:p>
        </w:tc>
      </w:tr>
      <w:tr w:rsidR="009B34B5" w:rsidRPr="00504F56" w14:paraId="069F8557"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D982D7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21609D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283AF5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0EA14E3"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F302D78" w14:textId="77777777" w:rsidR="009B34B5" w:rsidRPr="00504F56" w:rsidRDefault="009B34B5" w:rsidP="001D2AED">
            <w:pPr>
              <w:pStyle w:val="aff"/>
              <w:spacing w:line="360" w:lineRule="auto"/>
              <w:rPr>
                <w:rFonts w:cs="Arial"/>
                <w:sz w:val="22"/>
                <w:szCs w:val="22"/>
              </w:rPr>
            </w:pPr>
            <w:r w:rsidRPr="00504F56">
              <w:rPr>
                <w:rFonts w:cs="Arial"/>
                <w:sz w:val="22"/>
                <w:szCs w:val="22"/>
              </w:rPr>
              <w:t>Труба ливневой канализации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64D28BD"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920B3D3" w14:textId="77777777" w:rsidR="009B34B5" w:rsidRPr="00504F56" w:rsidRDefault="009B34B5" w:rsidP="001D2AED">
            <w:pPr>
              <w:pStyle w:val="aff"/>
              <w:spacing w:line="360" w:lineRule="auto"/>
              <w:rPr>
                <w:rFonts w:cs="Arial"/>
                <w:sz w:val="22"/>
                <w:szCs w:val="22"/>
              </w:rPr>
            </w:pPr>
          </w:p>
        </w:tc>
      </w:tr>
      <w:tr w:rsidR="009B34B5" w:rsidRPr="00504F56" w14:paraId="3A49F5A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0CB0C5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8A5F04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0FF98E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898B57F"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577A719" w14:textId="77777777" w:rsidR="009B34B5" w:rsidRPr="00504F56" w:rsidRDefault="009B34B5" w:rsidP="001D2AED">
            <w:pPr>
              <w:pStyle w:val="aff"/>
              <w:spacing w:line="360" w:lineRule="auto"/>
              <w:rPr>
                <w:rFonts w:cs="Arial"/>
                <w:sz w:val="22"/>
                <w:szCs w:val="22"/>
              </w:rPr>
            </w:pPr>
            <w:r w:rsidRPr="00504F56">
              <w:rPr>
                <w:rFonts w:cs="Arial"/>
                <w:sz w:val="22"/>
                <w:szCs w:val="22"/>
              </w:rPr>
              <w:t>Приемный колодец</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A523B61"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FBCD526" w14:textId="77777777" w:rsidR="009B34B5" w:rsidRPr="00504F56" w:rsidRDefault="009B34B5" w:rsidP="001D2AED">
            <w:pPr>
              <w:pStyle w:val="aff"/>
              <w:spacing w:line="360" w:lineRule="auto"/>
              <w:rPr>
                <w:rFonts w:cs="Arial"/>
                <w:sz w:val="22"/>
                <w:szCs w:val="22"/>
              </w:rPr>
            </w:pPr>
          </w:p>
        </w:tc>
      </w:tr>
      <w:tr w:rsidR="009B34B5" w:rsidRPr="00504F56" w14:paraId="5BF830BD"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261382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6B4AE2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C8AC50B"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2B628E2" w14:textId="77777777" w:rsidR="009B34B5" w:rsidRPr="00504F56" w:rsidRDefault="009B34B5" w:rsidP="001D2AED">
            <w:pPr>
              <w:pStyle w:val="aff"/>
              <w:spacing w:line="360" w:lineRule="auto"/>
              <w:rPr>
                <w:rFonts w:cs="Arial"/>
                <w:sz w:val="22"/>
                <w:szCs w:val="22"/>
              </w:rPr>
            </w:pPr>
            <w:r w:rsidRPr="00504F56">
              <w:rPr>
                <w:rFonts w:cs="Arial"/>
                <w:sz w:val="22"/>
                <w:szCs w:val="22"/>
              </w:rPr>
              <w:t>Система связи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4B69E6" w14:textId="77777777" w:rsidR="009B34B5" w:rsidRPr="00504F56" w:rsidRDefault="009B34B5" w:rsidP="001D2AED">
            <w:pPr>
              <w:pStyle w:val="aff"/>
              <w:spacing w:line="360" w:lineRule="auto"/>
              <w:rPr>
                <w:rFonts w:cs="Arial"/>
                <w:sz w:val="22"/>
                <w:szCs w:val="22"/>
              </w:rPr>
            </w:pPr>
            <w:r w:rsidRPr="00504F56">
              <w:rPr>
                <w:rFonts w:cs="Arial"/>
                <w:sz w:val="22"/>
                <w:szCs w:val="22"/>
              </w:rPr>
              <w:t>21-07 50 10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52A89E0" w14:textId="77777777" w:rsidR="009B34B5" w:rsidRPr="00504F56" w:rsidRDefault="009B34B5" w:rsidP="001D2AED">
            <w:pPr>
              <w:pStyle w:val="aff"/>
              <w:spacing w:line="360" w:lineRule="auto"/>
              <w:rPr>
                <w:rFonts w:cs="Arial"/>
                <w:sz w:val="22"/>
                <w:szCs w:val="22"/>
              </w:rPr>
            </w:pPr>
            <w:r w:rsidRPr="00504F56">
              <w:rPr>
                <w:rFonts w:cs="Arial"/>
                <w:sz w:val="22"/>
                <w:szCs w:val="22"/>
              </w:rPr>
              <w:t>En_75</w:t>
            </w:r>
          </w:p>
        </w:tc>
      </w:tr>
      <w:tr w:rsidR="009B34B5" w:rsidRPr="00504F56" w14:paraId="4B1727B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B729EB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740E84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1C561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A1FB030"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CB6D06A" w14:textId="77777777" w:rsidR="009B34B5" w:rsidRPr="00504F56" w:rsidRDefault="009B34B5" w:rsidP="001D2AED">
            <w:pPr>
              <w:pStyle w:val="aff"/>
              <w:spacing w:line="360" w:lineRule="auto"/>
              <w:rPr>
                <w:rFonts w:cs="Arial"/>
                <w:sz w:val="22"/>
                <w:szCs w:val="22"/>
              </w:rPr>
            </w:pPr>
            <w:r w:rsidRPr="00504F56">
              <w:rPr>
                <w:rFonts w:cs="Arial"/>
                <w:sz w:val="22"/>
                <w:szCs w:val="22"/>
              </w:rPr>
              <w:t>Кабель связи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C666E71"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A7A94F" w14:textId="77777777" w:rsidR="009B34B5" w:rsidRPr="00504F56" w:rsidRDefault="009B34B5" w:rsidP="001D2AED">
            <w:pPr>
              <w:pStyle w:val="aff"/>
              <w:spacing w:line="360" w:lineRule="auto"/>
              <w:rPr>
                <w:rFonts w:cs="Arial"/>
                <w:sz w:val="22"/>
                <w:szCs w:val="22"/>
              </w:rPr>
            </w:pPr>
          </w:p>
        </w:tc>
      </w:tr>
      <w:tr w:rsidR="009B34B5" w:rsidRPr="00504F56" w14:paraId="74E3E115"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25CA16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6A7DBA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0A2989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8C3D907"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C69C007" w14:textId="77777777" w:rsidR="009B34B5" w:rsidRPr="00504F56" w:rsidRDefault="009B34B5" w:rsidP="001D2AED">
            <w:pPr>
              <w:pStyle w:val="aff"/>
              <w:spacing w:line="360" w:lineRule="auto"/>
              <w:rPr>
                <w:rFonts w:cs="Arial"/>
                <w:sz w:val="22"/>
                <w:szCs w:val="22"/>
              </w:rPr>
            </w:pPr>
            <w:r w:rsidRPr="00504F56">
              <w:rPr>
                <w:rFonts w:cs="Arial"/>
                <w:sz w:val="22"/>
                <w:szCs w:val="22"/>
              </w:rPr>
              <w:t>Кабельный колодец</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FF8A841"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15BAC0A" w14:textId="77777777" w:rsidR="009B34B5" w:rsidRPr="00504F56" w:rsidRDefault="009B34B5" w:rsidP="001D2AED">
            <w:pPr>
              <w:pStyle w:val="aff"/>
              <w:spacing w:line="360" w:lineRule="auto"/>
              <w:rPr>
                <w:rFonts w:cs="Arial"/>
                <w:sz w:val="22"/>
                <w:szCs w:val="22"/>
              </w:rPr>
            </w:pPr>
          </w:p>
        </w:tc>
      </w:tr>
      <w:tr w:rsidR="009B34B5" w:rsidRPr="00504F56" w14:paraId="2363D42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53EE09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83A9B0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595E4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E821591"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F8244BB" w14:textId="77777777" w:rsidR="009B34B5" w:rsidRPr="00504F56" w:rsidRDefault="009B34B5" w:rsidP="001D2AED">
            <w:pPr>
              <w:pStyle w:val="aff"/>
              <w:spacing w:line="360" w:lineRule="auto"/>
              <w:rPr>
                <w:rFonts w:cs="Arial"/>
                <w:sz w:val="22"/>
                <w:szCs w:val="22"/>
              </w:rPr>
            </w:pPr>
            <w:r w:rsidRPr="00504F56">
              <w:rPr>
                <w:rFonts w:cs="Arial"/>
                <w:sz w:val="22"/>
                <w:szCs w:val="22"/>
              </w:rPr>
              <w:t>Воздушная линия связи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3936086"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EABD10" w14:textId="77777777" w:rsidR="009B34B5" w:rsidRPr="00504F56" w:rsidRDefault="009B34B5" w:rsidP="001D2AED">
            <w:pPr>
              <w:pStyle w:val="aff"/>
              <w:spacing w:line="360" w:lineRule="auto"/>
              <w:rPr>
                <w:rFonts w:cs="Arial"/>
                <w:sz w:val="22"/>
                <w:szCs w:val="22"/>
              </w:rPr>
            </w:pPr>
          </w:p>
        </w:tc>
      </w:tr>
      <w:tr w:rsidR="009B34B5" w:rsidRPr="00504F56" w14:paraId="03CE08D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CD83C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2452CF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2DA674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FB9ECEF"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AC35F40" w14:textId="77777777" w:rsidR="009B34B5" w:rsidRPr="00504F56" w:rsidRDefault="009B34B5" w:rsidP="001D2AED">
            <w:pPr>
              <w:pStyle w:val="aff"/>
              <w:spacing w:line="360" w:lineRule="auto"/>
              <w:rPr>
                <w:rFonts w:cs="Arial"/>
                <w:sz w:val="22"/>
                <w:szCs w:val="22"/>
              </w:rPr>
            </w:pPr>
            <w:r w:rsidRPr="00504F56">
              <w:rPr>
                <w:rFonts w:cs="Arial"/>
                <w:sz w:val="22"/>
                <w:szCs w:val="22"/>
              </w:rPr>
              <w:t>Опора воздушной линии связи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429C63D"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A6B72D" w14:textId="77777777" w:rsidR="009B34B5" w:rsidRPr="00504F56" w:rsidRDefault="009B34B5" w:rsidP="001D2AED">
            <w:pPr>
              <w:pStyle w:val="aff"/>
              <w:spacing w:line="360" w:lineRule="auto"/>
              <w:rPr>
                <w:rFonts w:cs="Arial"/>
                <w:sz w:val="22"/>
                <w:szCs w:val="22"/>
              </w:rPr>
            </w:pPr>
          </w:p>
        </w:tc>
      </w:tr>
      <w:tr w:rsidR="009B34B5" w:rsidRPr="00504F56" w14:paraId="1350590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2363BF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A6F8A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19DDF8F"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10962FF8" w14:textId="77777777" w:rsidR="009B34B5" w:rsidRPr="00504F56" w:rsidRDefault="009B34B5" w:rsidP="001D2AED">
            <w:pPr>
              <w:pStyle w:val="aff"/>
              <w:spacing w:line="360" w:lineRule="auto"/>
              <w:rPr>
                <w:rFonts w:cs="Arial"/>
                <w:sz w:val="22"/>
                <w:szCs w:val="22"/>
              </w:rPr>
            </w:pPr>
            <w:r w:rsidRPr="00504F56">
              <w:rPr>
                <w:rFonts w:cs="Arial"/>
                <w:sz w:val="22"/>
                <w:szCs w:val="22"/>
              </w:rPr>
              <w:t>Сети электроснабжения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CBAE75A" w14:textId="77777777" w:rsidR="009B34B5" w:rsidRPr="00504F56" w:rsidRDefault="009B34B5" w:rsidP="001D2AED">
            <w:pPr>
              <w:pStyle w:val="aff"/>
              <w:spacing w:line="360" w:lineRule="auto"/>
              <w:rPr>
                <w:rFonts w:cs="Arial"/>
                <w:sz w:val="22"/>
                <w:szCs w:val="22"/>
              </w:rPr>
            </w:pPr>
            <w:r w:rsidRPr="00504F56">
              <w:rPr>
                <w:rFonts w:cs="Arial"/>
                <w:sz w:val="22"/>
                <w:szCs w:val="22"/>
              </w:rPr>
              <w:t>21-07 40 10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94A529E" w14:textId="77777777" w:rsidR="009B34B5" w:rsidRPr="00504F56" w:rsidRDefault="009B34B5" w:rsidP="001D2AED">
            <w:pPr>
              <w:pStyle w:val="aff"/>
              <w:spacing w:line="360" w:lineRule="auto"/>
              <w:rPr>
                <w:rFonts w:cs="Arial"/>
                <w:sz w:val="22"/>
                <w:szCs w:val="22"/>
              </w:rPr>
            </w:pPr>
            <w:r w:rsidRPr="00504F56">
              <w:rPr>
                <w:rFonts w:cs="Arial"/>
                <w:sz w:val="22"/>
                <w:szCs w:val="22"/>
              </w:rPr>
              <w:t>En_70_30</w:t>
            </w:r>
          </w:p>
        </w:tc>
      </w:tr>
      <w:tr w:rsidR="009B34B5" w:rsidRPr="00504F56" w14:paraId="5F0BAEC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C74556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5FC636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7E0EE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50DAADF"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86124BF" w14:textId="77777777" w:rsidR="009B34B5" w:rsidRPr="00504F56" w:rsidRDefault="009B34B5" w:rsidP="001D2AED">
            <w:pPr>
              <w:pStyle w:val="aff"/>
              <w:spacing w:line="360" w:lineRule="auto"/>
              <w:rPr>
                <w:rFonts w:cs="Arial"/>
                <w:sz w:val="22"/>
                <w:szCs w:val="22"/>
              </w:rPr>
            </w:pPr>
            <w:r w:rsidRPr="00504F56">
              <w:rPr>
                <w:rFonts w:cs="Arial"/>
                <w:sz w:val="22"/>
                <w:szCs w:val="22"/>
              </w:rPr>
              <w:t>Кабельная линия электропередачи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1CB9745"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A76EA6A" w14:textId="77777777" w:rsidR="009B34B5" w:rsidRPr="00504F56" w:rsidRDefault="009B34B5" w:rsidP="001D2AED">
            <w:pPr>
              <w:pStyle w:val="aff"/>
              <w:spacing w:line="360" w:lineRule="auto"/>
              <w:rPr>
                <w:rFonts w:cs="Arial"/>
                <w:sz w:val="22"/>
                <w:szCs w:val="22"/>
              </w:rPr>
            </w:pPr>
          </w:p>
        </w:tc>
      </w:tr>
      <w:tr w:rsidR="009B34B5" w:rsidRPr="00504F56" w14:paraId="457EDC7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E3C48E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9C5AC7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F77512A"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F71879B"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16C2CDD" w14:textId="77777777" w:rsidR="009B34B5" w:rsidRPr="00504F56" w:rsidRDefault="009B34B5" w:rsidP="001D2AED">
            <w:pPr>
              <w:pStyle w:val="aff"/>
              <w:spacing w:line="360" w:lineRule="auto"/>
              <w:rPr>
                <w:rFonts w:cs="Arial"/>
                <w:sz w:val="22"/>
                <w:szCs w:val="22"/>
              </w:rPr>
            </w:pPr>
            <w:r w:rsidRPr="00504F56">
              <w:rPr>
                <w:rFonts w:cs="Arial"/>
                <w:sz w:val="22"/>
                <w:szCs w:val="22"/>
              </w:rPr>
              <w:t>Воздушная линия электропередачи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E01CECF"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667C1B4" w14:textId="77777777" w:rsidR="009B34B5" w:rsidRPr="00504F56" w:rsidRDefault="009B34B5" w:rsidP="001D2AED">
            <w:pPr>
              <w:pStyle w:val="aff"/>
              <w:spacing w:line="360" w:lineRule="auto"/>
              <w:rPr>
                <w:rFonts w:cs="Arial"/>
                <w:sz w:val="22"/>
                <w:szCs w:val="22"/>
              </w:rPr>
            </w:pPr>
          </w:p>
        </w:tc>
      </w:tr>
      <w:tr w:rsidR="009B34B5" w:rsidRPr="00504F56" w14:paraId="4747A6E7"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EDBFB4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42871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444F3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6A01273"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5F0B054" w14:textId="77777777" w:rsidR="009B34B5" w:rsidRPr="00504F56" w:rsidRDefault="009B34B5" w:rsidP="001D2AED">
            <w:pPr>
              <w:pStyle w:val="aff"/>
              <w:spacing w:line="360" w:lineRule="auto"/>
              <w:rPr>
                <w:rFonts w:cs="Arial"/>
                <w:sz w:val="22"/>
                <w:szCs w:val="22"/>
              </w:rPr>
            </w:pPr>
            <w:r w:rsidRPr="00504F56">
              <w:rPr>
                <w:rFonts w:cs="Arial"/>
                <w:sz w:val="22"/>
                <w:szCs w:val="22"/>
              </w:rPr>
              <w:t>Опора ЛЭП</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DA9453A"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1D1C38B" w14:textId="77777777" w:rsidR="009B34B5" w:rsidRPr="00504F56" w:rsidRDefault="009B34B5" w:rsidP="001D2AED">
            <w:pPr>
              <w:pStyle w:val="aff"/>
              <w:spacing w:line="360" w:lineRule="auto"/>
              <w:rPr>
                <w:rFonts w:cs="Arial"/>
                <w:sz w:val="22"/>
                <w:szCs w:val="22"/>
              </w:rPr>
            </w:pPr>
          </w:p>
        </w:tc>
      </w:tr>
      <w:tr w:rsidR="009B34B5" w:rsidRPr="00504F56" w14:paraId="01FE54F1"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2DACBF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ED00A6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E2C611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796A939"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9E6A3B6" w14:textId="77777777" w:rsidR="009B34B5" w:rsidRPr="00504F56" w:rsidRDefault="009B34B5" w:rsidP="001D2AED">
            <w:pPr>
              <w:pStyle w:val="aff"/>
              <w:spacing w:line="360" w:lineRule="auto"/>
              <w:rPr>
                <w:rFonts w:cs="Arial"/>
                <w:sz w:val="22"/>
                <w:szCs w:val="22"/>
              </w:rPr>
            </w:pPr>
            <w:r w:rsidRPr="00504F56">
              <w:rPr>
                <w:rFonts w:cs="Arial"/>
                <w:sz w:val="22"/>
                <w:szCs w:val="22"/>
              </w:rPr>
              <w:t>Подстанция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02332D7"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1624504" w14:textId="77777777" w:rsidR="009B34B5" w:rsidRPr="00504F56" w:rsidRDefault="009B34B5" w:rsidP="001D2AED">
            <w:pPr>
              <w:pStyle w:val="aff"/>
              <w:spacing w:line="360" w:lineRule="auto"/>
              <w:rPr>
                <w:rFonts w:cs="Arial"/>
                <w:sz w:val="22"/>
                <w:szCs w:val="22"/>
              </w:rPr>
            </w:pPr>
          </w:p>
        </w:tc>
      </w:tr>
      <w:tr w:rsidR="009B34B5" w:rsidRPr="00504F56" w14:paraId="5B538B70"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50D54A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755FD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0EB7FEC"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5340" w:type="dxa"/>
            <w:gridSpan w:val="3"/>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5974406" w14:textId="77777777" w:rsidR="009B34B5" w:rsidRPr="00504F56" w:rsidRDefault="009B34B5" w:rsidP="001D2AED">
            <w:pPr>
              <w:pStyle w:val="aff"/>
              <w:spacing w:line="360" w:lineRule="auto"/>
              <w:rPr>
                <w:rFonts w:cs="Arial"/>
                <w:sz w:val="22"/>
                <w:szCs w:val="22"/>
              </w:rPr>
            </w:pPr>
            <w:r w:rsidRPr="00504F56">
              <w:rPr>
                <w:rFonts w:cs="Arial"/>
                <w:sz w:val="22"/>
                <w:szCs w:val="22"/>
              </w:rPr>
              <w:t>Газопровод</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195201" w14:textId="77777777" w:rsidR="009B34B5" w:rsidRPr="00504F56" w:rsidRDefault="009B34B5" w:rsidP="001D2AED">
            <w:pPr>
              <w:pStyle w:val="aff"/>
              <w:spacing w:line="360" w:lineRule="auto"/>
              <w:rPr>
                <w:rFonts w:cs="Arial"/>
                <w:sz w:val="22"/>
                <w:szCs w:val="22"/>
              </w:rPr>
            </w:pPr>
            <w:r w:rsidRPr="00504F56">
              <w:rPr>
                <w:rFonts w:cs="Arial"/>
                <w:sz w:val="22"/>
                <w:szCs w:val="22"/>
              </w:rPr>
              <w:t>21-07 30 60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16BB034"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En_55_20 </w:t>
            </w:r>
          </w:p>
        </w:tc>
      </w:tr>
      <w:tr w:rsidR="009B34B5" w:rsidRPr="00504F56" w14:paraId="4B8791BA"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F192BA5"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73AC1841" w14:textId="77777777" w:rsidR="009B34B5" w:rsidRPr="00504F56" w:rsidRDefault="009B34B5" w:rsidP="001D2AED">
            <w:pPr>
              <w:pStyle w:val="aff"/>
              <w:spacing w:line="360" w:lineRule="auto"/>
              <w:rPr>
                <w:rFonts w:cs="Arial"/>
                <w:sz w:val="22"/>
                <w:szCs w:val="22"/>
              </w:rPr>
            </w:pPr>
            <w:r w:rsidRPr="00504F56">
              <w:rPr>
                <w:rFonts w:cs="Arial"/>
                <w:sz w:val="22"/>
                <w:szCs w:val="22"/>
              </w:rPr>
              <w:t>Демонтаж и перенос</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C2B621C"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5FA69D" w14:textId="77777777" w:rsidR="009B34B5" w:rsidRPr="00504F56" w:rsidRDefault="009B34B5" w:rsidP="001D2AED">
            <w:pPr>
              <w:pStyle w:val="aff"/>
              <w:spacing w:line="360" w:lineRule="auto"/>
              <w:rPr>
                <w:rFonts w:cs="Arial"/>
                <w:sz w:val="22"/>
                <w:szCs w:val="22"/>
              </w:rPr>
            </w:pPr>
          </w:p>
        </w:tc>
      </w:tr>
      <w:tr w:rsidR="009B34B5" w:rsidRPr="00504F56" w14:paraId="2741AFED"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AEE6B5B"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17995349"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сервиса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01CC719" w14:textId="77777777" w:rsidR="009B34B5" w:rsidRPr="00504F56" w:rsidRDefault="009B34B5" w:rsidP="001D2AED">
            <w:pPr>
              <w:pStyle w:val="aff"/>
              <w:spacing w:line="360" w:lineRule="auto"/>
              <w:rPr>
                <w:rFonts w:cs="Arial"/>
                <w:sz w:val="22"/>
                <w:szCs w:val="22"/>
              </w:rPr>
            </w:pPr>
            <w:r w:rsidRPr="00504F56">
              <w:rPr>
                <w:rFonts w:cs="Arial"/>
                <w:sz w:val="22"/>
                <w:szCs w:val="22"/>
              </w:rPr>
              <w:t>21-07 20 10 40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0EF109" w14:textId="77777777" w:rsidR="009B34B5" w:rsidRPr="00504F56" w:rsidRDefault="009B34B5" w:rsidP="001D2AED">
            <w:pPr>
              <w:pStyle w:val="aff"/>
              <w:spacing w:line="360" w:lineRule="auto"/>
              <w:rPr>
                <w:rFonts w:cs="Arial"/>
                <w:sz w:val="22"/>
                <w:szCs w:val="22"/>
              </w:rPr>
            </w:pPr>
          </w:p>
        </w:tc>
      </w:tr>
      <w:tr w:rsidR="009B34B5" w:rsidRPr="00504F56" w14:paraId="325F699E"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06DFC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8C3B67B"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573C3059" w14:textId="77777777" w:rsidR="009B34B5" w:rsidRPr="00504F56" w:rsidRDefault="009B34B5" w:rsidP="001D2AED">
            <w:pPr>
              <w:pStyle w:val="aff"/>
              <w:spacing w:line="360" w:lineRule="auto"/>
              <w:rPr>
                <w:rFonts w:cs="Arial"/>
                <w:sz w:val="22"/>
                <w:szCs w:val="22"/>
              </w:rPr>
            </w:pPr>
            <w:r w:rsidRPr="00504F56">
              <w:rPr>
                <w:rFonts w:cs="Arial"/>
                <w:sz w:val="22"/>
                <w:szCs w:val="22"/>
              </w:rPr>
              <w:t>Сервисное обустройство дороги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B17B1DB"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0EEB23" w14:textId="77777777" w:rsidR="009B34B5" w:rsidRPr="00504F56" w:rsidRDefault="009B34B5" w:rsidP="001D2AED">
            <w:pPr>
              <w:pStyle w:val="aff"/>
              <w:spacing w:line="360" w:lineRule="auto"/>
              <w:rPr>
                <w:rFonts w:cs="Arial"/>
                <w:sz w:val="22"/>
                <w:szCs w:val="22"/>
              </w:rPr>
            </w:pPr>
          </w:p>
        </w:tc>
      </w:tr>
      <w:tr w:rsidR="009B34B5" w:rsidRPr="00504F56" w14:paraId="37D3CE7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163AC5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7D651B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4093BA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14290F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C14EDE" w14:textId="77777777" w:rsidR="009B34B5" w:rsidRPr="00504F56" w:rsidRDefault="009B34B5" w:rsidP="001D2AED">
            <w:pPr>
              <w:pStyle w:val="aff"/>
              <w:spacing w:line="360" w:lineRule="auto"/>
              <w:rPr>
                <w:rFonts w:cs="Arial"/>
                <w:sz w:val="22"/>
                <w:szCs w:val="22"/>
              </w:rPr>
            </w:pPr>
            <w:r w:rsidRPr="00504F56">
              <w:rPr>
                <w:rFonts w:cs="Arial"/>
                <w:sz w:val="22"/>
                <w:szCs w:val="22"/>
              </w:rPr>
              <w:t>Автобусная остановка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FB7861" w14:textId="77777777" w:rsidR="009B34B5" w:rsidRPr="00504F56" w:rsidRDefault="009B34B5" w:rsidP="001D2AED">
            <w:pPr>
              <w:pStyle w:val="aff"/>
              <w:spacing w:line="360" w:lineRule="auto"/>
              <w:rPr>
                <w:rFonts w:cs="Arial"/>
                <w:sz w:val="22"/>
                <w:szCs w:val="22"/>
              </w:rPr>
            </w:pPr>
            <w:r w:rsidRPr="00504F56">
              <w:rPr>
                <w:rFonts w:cs="Arial"/>
                <w:sz w:val="22"/>
                <w:szCs w:val="22"/>
              </w:rPr>
              <w:t>11-51 27 15</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D462A5B"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SL_80_10_10 </w:t>
            </w:r>
          </w:p>
        </w:tc>
      </w:tr>
      <w:tr w:rsidR="009B34B5" w:rsidRPr="00504F56" w14:paraId="01C845F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3A5346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3D8269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64D3A2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BBCFF6D"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C9FCBD9" w14:textId="77777777" w:rsidR="009B34B5" w:rsidRPr="00504F56" w:rsidRDefault="009B34B5" w:rsidP="001D2AED">
            <w:pPr>
              <w:pStyle w:val="aff"/>
              <w:spacing w:line="360" w:lineRule="auto"/>
              <w:rPr>
                <w:rFonts w:cs="Arial"/>
                <w:sz w:val="22"/>
                <w:szCs w:val="22"/>
              </w:rPr>
            </w:pPr>
            <w:r w:rsidRPr="00504F56">
              <w:rPr>
                <w:rFonts w:cs="Arial"/>
                <w:sz w:val="22"/>
                <w:szCs w:val="22"/>
              </w:rPr>
              <w:t>Площадка отдыха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95BEFBD" w14:textId="77777777" w:rsidR="009B34B5" w:rsidRPr="00504F56" w:rsidRDefault="009B34B5" w:rsidP="001D2AED">
            <w:pPr>
              <w:pStyle w:val="aff"/>
              <w:spacing w:line="360" w:lineRule="auto"/>
              <w:rPr>
                <w:rFonts w:cs="Arial"/>
                <w:sz w:val="22"/>
                <w:szCs w:val="22"/>
              </w:rPr>
            </w:pPr>
            <w:r w:rsidRPr="00504F56">
              <w:rPr>
                <w:rFonts w:cs="Arial"/>
                <w:sz w:val="22"/>
                <w:szCs w:val="22"/>
              </w:rPr>
              <w:t>11-13 27 00; 11-51 27 21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7091070"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SL_80_35_72 </w:t>
            </w:r>
          </w:p>
        </w:tc>
      </w:tr>
      <w:tr w:rsidR="009B34B5" w:rsidRPr="00504F56" w14:paraId="0D0ABFF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3023A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0D506E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7779EAC"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30EE788"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DD5107B" w14:textId="77777777" w:rsidR="009B34B5" w:rsidRPr="00504F56" w:rsidRDefault="009B34B5" w:rsidP="001D2AED">
            <w:pPr>
              <w:pStyle w:val="aff"/>
              <w:spacing w:line="360" w:lineRule="auto"/>
              <w:rPr>
                <w:rFonts w:cs="Arial"/>
                <w:sz w:val="22"/>
                <w:szCs w:val="22"/>
              </w:rPr>
            </w:pPr>
            <w:r w:rsidRPr="00504F56">
              <w:rPr>
                <w:rFonts w:cs="Arial"/>
                <w:sz w:val="22"/>
                <w:szCs w:val="22"/>
              </w:rPr>
              <w:t>Туалет</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1E60621" w14:textId="77777777" w:rsidR="009B34B5" w:rsidRPr="00504F56" w:rsidRDefault="009B34B5" w:rsidP="001D2AED">
            <w:pPr>
              <w:pStyle w:val="aff"/>
              <w:spacing w:line="360" w:lineRule="auto"/>
              <w:rPr>
                <w:rFonts w:cs="Arial"/>
                <w:sz w:val="22"/>
                <w:szCs w:val="22"/>
              </w:rPr>
            </w:pPr>
            <w:r w:rsidRPr="00504F56">
              <w:rPr>
                <w:rFonts w:cs="Arial"/>
                <w:sz w:val="22"/>
                <w:szCs w:val="22"/>
              </w:rPr>
              <w:t>11-13 27 26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085EE10"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SL_35_80_68 </w:t>
            </w:r>
          </w:p>
        </w:tc>
      </w:tr>
      <w:tr w:rsidR="009B34B5" w:rsidRPr="00504F56" w14:paraId="75B55B1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74477D" w14:textId="77777777" w:rsidR="009B34B5" w:rsidRPr="00504F56" w:rsidRDefault="009B34B5" w:rsidP="001D2AED">
            <w:pPr>
              <w:pStyle w:val="aff"/>
              <w:spacing w:line="360" w:lineRule="auto"/>
              <w:rPr>
                <w:rFonts w:cs="Arial"/>
                <w:sz w:val="22"/>
                <w:szCs w:val="22"/>
                <w:lang w:val="en-US"/>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7E78CE8"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49157BE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придорожного сервиса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83FC5D4"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1953F97" w14:textId="77777777" w:rsidR="009B34B5" w:rsidRPr="00504F56" w:rsidRDefault="009B34B5" w:rsidP="001D2AED">
            <w:pPr>
              <w:pStyle w:val="aff"/>
              <w:spacing w:line="360" w:lineRule="auto"/>
              <w:rPr>
                <w:rFonts w:cs="Arial"/>
                <w:sz w:val="22"/>
                <w:szCs w:val="22"/>
              </w:rPr>
            </w:pPr>
          </w:p>
        </w:tc>
      </w:tr>
      <w:tr w:rsidR="009B34B5" w:rsidRPr="00504F56" w14:paraId="42409F6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973ABD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5950D8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23508D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7A16324"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5655517" w14:textId="77777777" w:rsidR="009B34B5" w:rsidRPr="00504F56" w:rsidRDefault="009B34B5" w:rsidP="001D2AED">
            <w:pPr>
              <w:pStyle w:val="aff"/>
              <w:spacing w:line="360" w:lineRule="auto"/>
              <w:rPr>
                <w:rFonts w:cs="Arial"/>
                <w:sz w:val="22"/>
                <w:szCs w:val="22"/>
              </w:rPr>
            </w:pPr>
            <w:r w:rsidRPr="00504F56">
              <w:rPr>
                <w:rFonts w:cs="Arial"/>
                <w:sz w:val="22"/>
                <w:szCs w:val="22"/>
              </w:rPr>
              <w:t>Автозаправочная станция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7E1452" w14:textId="77777777" w:rsidR="009B34B5" w:rsidRPr="00504F56" w:rsidRDefault="009B34B5" w:rsidP="001D2AED">
            <w:pPr>
              <w:pStyle w:val="aff"/>
              <w:spacing w:line="360" w:lineRule="auto"/>
              <w:rPr>
                <w:rFonts w:cs="Arial"/>
                <w:sz w:val="22"/>
                <w:szCs w:val="22"/>
              </w:rPr>
            </w:pPr>
            <w:r w:rsidRPr="00504F56">
              <w:rPr>
                <w:rFonts w:cs="Arial"/>
                <w:sz w:val="22"/>
                <w:szCs w:val="22"/>
              </w:rPr>
              <w:t>11-51 31 11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EDE53C6" w14:textId="77777777" w:rsidR="009B34B5" w:rsidRPr="00504F56" w:rsidRDefault="009B34B5" w:rsidP="004C6F25">
            <w:pPr>
              <w:pStyle w:val="aff"/>
              <w:spacing w:line="360" w:lineRule="auto"/>
              <w:rPr>
                <w:rFonts w:cs="Arial"/>
                <w:sz w:val="22"/>
                <w:szCs w:val="22"/>
                <w:lang w:val="en-US"/>
              </w:rPr>
            </w:pPr>
            <w:r w:rsidRPr="00504F56">
              <w:rPr>
                <w:rFonts w:cs="Arial"/>
                <w:sz w:val="22"/>
                <w:szCs w:val="22"/>
                <w:lang w:val="en-US"/>
              </w:rPr>
              <w:t>C</w:t>
            </w:r>
            <w:r w:rsidR="004C6F25">
              <w:rPr>
                <w:rFonts w:cs="Arial"/>
                <w:sz w:val="22"/>
                <w:szCs w:val="22"/>
                <w:lang w:val="en-US"/>
              </w:rPr>
              <w:t>o</w:t>
            </w:r>
            <w:r w:rsidRPr="00504F56">
              <w:rPr>
                <w:rFonts w:cs="Arial"/>
                <w:sz w:val="22"/>
                <w:szCs w:val="22"/>
                <w:lang w:val="en-US"/>
              </w:rPr>
              <w:t xml:space="preserve">_20_45_50 </w:t>
            </w:r>
          </w:p>
        </w:tc>
      </w:tr>
      <w:tr w:rsidR="009B34B5" w:rsidRPr="00504F56" w14:paraId="28AF2C8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4312A42" w14:textId="77777777" w:rsidR="009B34B5" w:rsidRPr="00504F56" w:rsidRDefault="009B34B5" w:rsidP="001D2AED">
            <w:pPr>
              <w:pStyle w:val="aff"/>
              <w:spacing w:line="360" w:lineRule="auto"/>
              <w:rPr>
                <w:rFonts w:cs="Arial"/>
                <w:sz w:val="22"/>
                <w:szCs w:val="22"/>
                <w:lang w:val="en-US"/>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D2F0403" w14:textId="77777777" w:rsidR="009B34B5" w:rsidRPr="00504F56" w:rsidRDefault="009B34B5" w:rsidP="001D2AED">
            <w:pPr>
              <w:pStyle w:val="aff"/>
              <w:spacing w:line="360" w:lineRule="auto"/>
              <w:rPr>
                <w:rFonts w:cs="Arial"/>
                <w:sz w:val="22"/>
                <w:szCs w:val="22"/>
                <w:lang w:val="en-US"/>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FB9BF5A" w14:textId="77777777" w:rsidR="009B34B5" w:rsidRPr="00504F56" w:rsidRDefault="009B34B5" w:rsidP="001D2AED">
            <w:pPr>
              <w:pStyle w:val="aff"/>
              <w:spacing w:line="360" w:lineRule="auto"/>
              <w:rPr>
                <w:rFonts w:cs="Arial"/>
                <w:sz w:val="22"/>
                <w:szCs w:val="22"/>
                <w:lang w:val="en-US"/>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3EEDED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DE80E1D"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общепита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A723BDC" w14:textId="77777777" w:rsidR="009B34B5" w:rsidRPr="00504F56" w:rsidRDefault="009B34B5" w:rsidP="001D2AED">
            <w:pPr>
              <w:pStyle w:val="aff"/>
              <w:spacing w:line="360" w:lineRule="auto"/>
              <w:rPr>
                <w:rFonts w:cs="Arial"/>
                <w:sz w:val="22"/>
                <w:szCs w:val="22"/>
              </w:rPr>
            </w:pPr>
            <w:r w:rsidRPr="00504F56">
              <w:rPr>
                <w:rFonts w:cs="Arial"/>
                <w:sz w:val="22"/>
                <w:szCs w:val="22"/>
              </w:rPr>
              <w:t>11-23 12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B6F5224"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SL_40_20_28 </w:t>
            </w:r>
          </w:p>
        </w:tc>
      </w:tr>
      <w:tr w:rsidR="009B34B5" w:rsidRPr="00504F56" w14:paraId="0CD66409"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34B53C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BD9463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66A44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1B9603C"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FAD9DDD" w14:textId="77777777" w:rsidR="009B34B5" w:rsidRPr="00504F56" w:rsidRDefault="009B34B5" w:rsidP="001D2AED">
            <w:pPr>
              <w:pStyle w:val="aff"/>
              <w:spacing w:line="360" w:lineRule="auto"/>
              <w:rPr>
                <w:rFonts w:cs="Arial"/>
                <w:sz w:val="22"/>
                <w:szCs w:val="22"/>
              </w:rPr>
            </w:pPr>
            <w:r w:rsidRPr="00504F56">
              <w:rPr>
                <w:rFonts w:cs="Arial"/>
                <w:sz w:val="22"/>
                <w:szCs w:val="22"/>
              </w:rPr>
              <w:t>Гостиница, мотель</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28DE660" w14:textId="77777777" w:rsidR="009B34B5" w:rsidRPr="00504F56" w:rsidRDefault="009B34B5" w:rsidP="001D2AED">
            <w:pPr>
              <w:pStyle w:val="aff"/>
              <w:spacing w:line="360" w:lineRule="auto"/>
              <w:rPr>
                <w:rFonts w:cs="Arial"/>
                <w:sz w:val="22"/>
                <w:szCs w:val="22"/>
              </w:rPr>
            </w:pPr>
            <w:r w:rsidRPr="00504F56">
              <w:rPr>
                <w:rFonts w:cs="Arial"/>
                <w:sz w:val="22"/>
                <w:szCs w:val="22"/>
              </w:rPr>
              <w:t>11-25 12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8CBC878" w14:textId="77777777" w:rsidR="009B34B5" w:rsidRPr="00504F56" w:rsidRDefault="009B34B5" w:rsidP="004C6F25">
            <w:pPr>
              <w:pStyle w:val="aff"/>
              <w:spacing w:line="360" w:lineRule="auto"/>
              <w:rPr>
                <w:rFonts w:cs="Arial"/>
                <w:sz w:val="22"/>
                <w:szCs w:val="22"/>
              </w:rPr>
            </w:pPr>
            <w:r w:rsidRPr="00504F56">
              <w:rPr>
                <w:rFonts w:cs="Arial"/>
                <w:sz w:val="22"/>
                <w:szCs w:val="22"/>
              </w:rPr>
              <w:t>C</w:t>
            </w:r>
            <w:r w:rsidR="004C6F25">
              <w:rPr>
                <w:rFonts w:cs="Arial"/>
                <w:sz w:val="22"/>
                <w:szCs w:val="22"/>
                <w:lang w:val="en-US"/>
              </w:rPr>
              <w:t>o</w:t>
            </w:r>
            <w:r w:rsidRPr="00504F56">
              <w:rPr>
                <w:rFonts w:cs="Arial"/>
                <w:sz w:val="22"/>
                <w:szCs w:val="22"/>
              </w:rPr>
              <w:t xml:space="preserve">_45_10_54 </w:t>
            </w:r>
          </w:p>
        </w:tc>
      </w:tr>
      <w:tr w:rsidR="009B34B5" w:rsidRPr="00504F56" w14:paraId="4AF8D92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7C868D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E6AC31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0CB320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E4B2D4D"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515DF5A" w14:textId="77777777" w:rsidR="009B34B5" w:rsidRPr="00504F56" w:rsidRDefault="009B34B5" w:rsidP="001D2AED">
            <w:pPr>
              <w:pStyle w:val="aff"/>
              <w:spacing w:line="360" w:lineRule="auto"/>
              <w:rPr>
                <w:rFonts w:cs="Arial"/>
                <w:sz w:val="22"/>
                <w:szCs w:val="22"/>
              </w:rPr>
            </w:pPr>
            <w:r w:rsidRPr="00504F56">
              <w:rPr>
                <w:rFonts w:cs="Arial"/>
                <w:sz w:val="22"/>
                <w:szCs w:val="22"/>
              </w:rPr>
              <w:t>Парковка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3266D9E" w14:textId="77777777" w:rsidR="009B34B5" w:rsidRPr="00504F56" w:rsidRDefault="009B34B5" w:rsidP="001D2AED">
            <w:pPr>
              <w:pStyle w:val="aff"/>
              <w:spacing w:line="360" w:lineRule="auto"/>
              <w:rPr>
                <w:rFonts w:cs="Arial"/>
                <w:sz w:val="22"/>
                <w:szCs w:val="22"/>
              </w:rPr>
            </w:pPr>
            <w:r w:rsidRPr="00504F56">
              <w:rPr>
                <w:rFonts w:cs="Arial"/>
                <w:sz w:val="22"/>
                <w:szCs w:val="22"/>
              </w:rPr>
              <w:t>11-51 53 13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4480BC8" w14:textId="77777777" w:rsidR="009B34B5" w:rsidRPr="00504F56" w:rsidRDefault="009B34B5" w:rsidP="001D2AED">
            <w:pPr>
              <w:pStyle w:val="aff"/>
              <w:spacing w:line="360" w:lineRule="auto"/>
              <w:rPr>
                <w:rFonts w:cs="Arial"/>
                <w:sz w:val="22"/>
                <w:szCs w:val="22"/>
                <w:lang w:val="en-US"/>
              </w:rPr>
            </w:pPr>
            <w:r w:rsidRPr="00504F56">
              <w:rPr>
                <w:rFonts w:cs="Arial"/>
                <w:sz w:val="22"/>
                <w:szCs w:val="22"/>
                <w:lang w:val="en-US"/>
              </w:rPr>
              <w:t xml:space="preserve">SL_80_45_59 </w:t>
            </w:r>
          </w:p>
        </w:tc>
      </w:tr>
      <w:tr w:rsidR="009B34B5" w:rsidRPr="00504F56" w14:paraId="70771C8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AEF99E" w14:textId="77777777" w:rsidR="009B34B5" w:rsidRPr="00504F56" w:rsidRDefault="009B34B5" w:rsidP="001D2AED">
            <w:pPr>
              <w:pStyle w:val="aff"/>
              <w:spacing w:line="360" w:lineRule="auto"/>
              <w:rPr>
                <w:rFonts w:cs="Arial"/>
                <w:sz w:val="22"/>
                <w:szCs w:val="22"/>
                <w:lang w:val="en-US"/>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AAFD70" w14:textId="77777777" w:rsidR="009B34B5" w:rsidRPr="00504F56" w:rsidRDefault="009B34B5" w:rsidP="001D2AED">
            <w:pPr>
              <w:pStyle w:val="aff"/>
              <w:spacing w:line="360" w:lineRule="auto"/>
              <w:rPr>
                <w:rFonts w:cs="Arial"/>
                <w:sz w:val="22"/>
                <w:szCs w:val="22"/>
                <w:lang w:val="en-US"/>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0C97FC4" w14:textId="77777777" w:rsidR="009B34B5" w:rsidRPr="00504F56" w:rsidRDefault="009B34B5" w:rsidP="001D2AED">
            <w:pPr>
              <w:pStyle w:val="aff"/>
              <w:spacing w:line="360" w:lineRule="auto"/>
              <w:rPr>
                <w:rFonts w:cs="Arial"/>
                <w:sz w:val="22"/>
                <w:szCs w:val="22"/>
                <w:lang w:val="en-US"/>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D374004"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B9FD408" w14:textId="77777777" w:rsidR="009B34B5" w:rsidRPr="00504F56" w:rsidRDefault="009B34B5" w:rsidP="001D2AED">
            <w:pPr>
              <w:pStyle w:val="aff"/>
              <w:spacing w:line="360" w:lineRule="auto"/>
              <w:rPr>
                <w:rFonts w:cs="Arial"/>
                <w:sz w:val="22"/>
                <w:szCs w:val="22"/>
              </w:rPr>
            </w:pPr>
            <w:r w:rsidRPr="00504F56">
              <w:rPr>
                <w:rFonts w:cs="Arial"/>
                <w:sz w:val="22"/>
                <w:szCs w:val="22"/>
              </w:rPr>
              <w:t>Станция техобслуживания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D963D67" w14:textId="77777777" w:rsidR="009B34B5" w:rsidRPr="00504F56" w:rsidRDefault="009B34B5" w:rsidP="001D2AED">
            <w:pPr>
              <w:pStyle w:val="aff"/>
              <w:spacing w:line="360" w:lineRule="auto"/>
              <w:rPr>
                <w:rFonts w:cs="Arial"/>
                <w:sz w:val="22"/>
                <w:szCs w:val="22"/>
              </w:rPr>
            </w:pPr>
            <w:r w:rsidRPr="00504F56">
              <w:rPr>
                <w:rFonts w:cs="Arial"/>
                <w:sz w:val="22"/>
                <w:szCs w:val="22"/>
              </w:rPr>
              <w:t>11-51 31 12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7BE740E" w14:textId="77777777" w:rsidR="009B34B5" w:rsidRPr="00504F56" w:rsidRDefault="009B34B5" w:rsidP="004C6F25">
            <w:pPr>
              <w:pStyle w:val="aff"/>
              <w:spacing w:line="360" w:lineRule="auto"/>
              <w:rPr>
                <w:rFonts w:cs="Arial"/>
                <w:sz w:val="22"/>
                <w:szCs w:val="22"/>
              </w:rPr>
            </w:pPr>
            <w:r w:rsidRPr="00504F56">
              <w:rPr>
                <w:rFonts w:cs="Arial"/>
                <w:sz w:val="22"/>
                <w:szCs w:val="22"/>
              </w:rPr>
              <w:t>C</w:t>
            </w:r>
            <w:r w:rsidR="004C6F25">
              <w:rPr>
                <w:rFonts w:cs="Arial"/>
                <w:sz w:val="22"/>
                <w:szCs w:val="22"/>
                <w:lang w:val="en-US"/>
              </w:rPr>
              <w:t>o</w:t>
            </w:r>
            <w:r w:rsidRPr="00504F56">
              <w:rPr>
                <w:rFonts w:cs="Arial"/>
                <w:sz w:val="22"/>
                <w:szCs w:val="22"/>
              </w:rPr>
              <w:t xml:space="preserve">_80_40_35 </w:t>
            </w:r>
          </w:p>
        </w:tc>
      </w:tr>
      <w:tr w:rsidR="009B34B5" w:rsidRPr="00504F56" w14:paraId="6DFC1A5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48EEA1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9B68BD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B1F3550"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74CE3C0"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BCA2499" w14:textId="77777777" w:rsidR="009B34B5" w:rsidRPr="00504F56" w:rsidRDefault="009B34B5" w:rsidP="001D2AED">
            <w:pPr>
              <w:pStyle w:val="aff"/>
              <w:spacing w:line="360" w:lineRule="auto"/>
              <w:rPr>
                <w:rFonts w:cs="Arial"/>
                <w:sz w:val="22"/>
                <w:szCs w:val="22"/>
              </w:rPr>
            </w:pPr>
            <w:r w:rsidRPr="00504F56">
              <w:rPr>
                <w:rFonts w:cs="Arial"/>
                <w:sz w:val="22"/>
                <w:szCs w:val="22"/>
              </w:rPr>
              <w:t>Автомойка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4EAF858" w14:textId="77777777" w:rsidR="009B34B5" w:rsidRPr="00504F56" w:rsidRDefault="009B34B5" w:rsidP="001D2AED">
            <w:pPr>
              <w:pStyle w:val="aff"/>
              <w:spacing w:line="360" w:lineRule="auto"/>
              <w:rPr>
                <w:rFonts w:cs="Arial"/>
                <w:sz w:val="22"/>
                <w:szCs w:val="22"/>
              </w:rPr>
            </w:pPr>
            <w:r w:rsidRPr="00504F56">
              <w:rPr>
                <w:rFonts w:cs="Arial"/>
                <w:sz w:val="22"/>
                <w:szCs w:val="22"/>
              </w:rPr>
              <w:t>11-51 31 12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5461E11" w14:textId="77777777" w:rsidR="009B34B5" w:rsidRPr="00504F56" w:rsidRDefault="009B34B5" w:rsidP="004C6F25">
            <w:pPr>
              <w:pStyle w:val="aff"/>
              <w:spacing w:line="360" w:lineRule="auto"/>
              <w:rPr>
                <w:rFonts w:cs="Arial"/>
                <w:sz w:val="22"/>
                <w:szCs w:val="22"/>
              </w:rPr>
            </w:pPr>
            <w:r w:rsidRPr="00504F56">
              <w:rPr>
                <w:rFonts w:cs="Arial"/>
                <w:sz w:val="22"/>
                <w:szCs w:val="22"/>
              </w:rPr>
              <w:t>C</w:t>
            </w:r>
            <w:r w:rsidR="004C6F25">
              <w:rPr>
                <w:rFonts w:cs="Arial"/>
                <w:sz w:val="22"/>
                <w:szCs w:val="22"/>
                <w:lang w:val="en-US"/>
              </w:rPr>
              <w:t>o</w:t>
            </w:r>
            <w:r w:rsidRPr="00504F56">
              <w:rPr>
                <w:rFonts w:cs="Arial"/>
                <w:sz w:val="22"/>
                <w:szCs w:val="22"/>
              </w:rPr>
              <w:t xml:space="preserve">_30_60_94 </w:t>
            </w:r>
          </w:p>
        </w:tc>
      </w:tr>
      <w:tr w:rsidR="009B34B5" w:rsidRPr="00504F56" w14:paraId="0E21D20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8B3CD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7AAF29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4290130"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41F7E15"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34B7D5"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 торгового сервиса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C7D35CD" w14:textId="77777777" w:rsidR="009B34B5" w:rsidRPr="00504F56" w:rsidRDefault="009B34B5" w:rsidP="001D2AED">
            <w:pPr>
              <w:pStyle w:val="aff"/>
              <w:spacing w:line="360" w:lineRule="auto"/>
              <w:rPr>
                <w:rFonts w:cs="Arial"/>
                <w:sz w:val="22"/>
                <w:szCs w:val="22"/>
              </w:rPr>
            </w:pPr>
            <w:r w:rsidRPr="00504F56">
              <w:rPr>
                <w:rFonts w:cs="Arial"/>
                <w:sz w:val="22"/>
                <w:szCs w:val="22"/>
              </w:rPr>
              <w:t>11-17 27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A85E7FE" w14:textId="77777777" w:rsidR="009B34B5" w:rsidRPr="00504F56" w:rsidRDefault="009B34B5" w:rsidP="004C6F25">
            <w:pPr>
              <w:pStyle w:val="aff"/>
              <w:spacing w:line="360" w:lineRule="auto"/>
              <w:rPr>
                <w:rFonts w:cs="Arial"/>
                <w:sz w:val="22"/>
                <w:szCs w:val="22"/>
              </w:rPr>
            </w:pPr>
            <w:r w:rsidRPr="00504F56">
              <w:rPr>
                <w:rFonts w:cs="Arial"/>
                <w:sz w:val="22"/>
                <w:szCs w:val="22"/>
              </w:rPr>
              <w:t>C</w:t>
            </w:r>
            <w:r w:rsidR="004C6F25">
              <w:rPr>
                <w:rFonts w:cs="Arial"/>
                <w:sz w:val="22"/>
                <w:szCs w:val="22"/>
                <w:lang w:val="en-US"/>
              </w:rPr>
              <w:t>o</w:t>
            </w:r>
            <w:r w:rsidRPr="00504F56">
              <w:rPr>
                <w:rFonts w:cs="Arial"/>
                <w:sz w:val="22"/>
                <w:szCs w:val="22"/>
              </w:rPr>
              <w:t>_20_50</w:t>
            </w:r>
          </w:p>
        </w:tc>
      </w:tr>
      <w:tr w:rsidR="009B34B5" w:rsidRPr="00504F56" w14:paraId="2806A1BF"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283B08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1175420"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070334D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социального сервиса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10F783F"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984D5B0" w14:textId="77777777" w:rsidR="009B34B5" w:rsidRPr="00504F56" w:rsidRDefault="009B34B5" w:rsidP="001D2AED">
            <w:pPr>
              <w:pStyle w:val="aff"/>
              <w:spacing w:line="360" w:lineRule="auto"/>
              <w:rPr>
                <w:rFonts w:cs="Arial"/>
                <w:sz w:val="22"/>
                <w:szCs w:val="22"/>
              </w:rPr>
            </w:pPr>
          </w:p>
        </w:tc>
      </w:tr>
      <w:tr w:rsidR="009B34B5" w:rsidRPr="00504F56" w14:paraId="6EB87EC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177E9F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05675F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FF7DC5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2CCF97B"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C8BB189"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медицинской помощи, больница</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626A40C" w14:textId="77777777" w:rsidR="009B34B5" w:rsidRPr="00504F56" w:rsidRDefault="009B34B5" w:rsidP="001D2AED">
            <w:pPr>
              <w:pStyle w:val="aff"/>
              <w:spacing w:line="360" w:lineRule="auto"/>
              <w:rPr>
                <w:rFonts w:cs="Arial"/>
                <w:sz w:val="22"/>
                <w:szCs w:val="22"/>
              </w:rPr>
            </w:pPr>
            <w:r w:rsidRPr="00504F56">
              <w:rPr>
                <w:rFonts w:cs="Arial"/>
                <w:sz w:val="22"/>
                <w:szCs w:val="22"/>
              </w:rPr>
              <w:t>11-21 12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3701A94" w14:textId="77777777" w:rsidR="009B34B5" w:rsidRPr="00504F56" w:rsidRDefault="009B34B5" w:rsidP="004C6F25">
            <w:pPr>
              <w:pStyle w:val="aff"/>
              <w:spacing w:line="360" w:lineRule="auto"/>
              <w:rPr>
                <w:rFonts w:cs="Arial"/>
                <w:sz w:val="22"/>
                <w:szCs w:val="22"/>
              </w:rPr>
            </w:pPr>
            <w:r w:rsidRPr="00504F56">
              <w:rPr>
                <w:rFonts w:cs="Arial"/>
                <w:sz w:val="22"/>
                <w:szCs w:val="22"/>
              </w:rPr>
              <w:t>C</w:t>
            </w:r>
            <w:r w:rsidR="004C6F25">
              <w:rPr>
                <w:rFonts w:cs="Arial"/>
                <w:sz w:val="22"/>
                <w:szCs w:val="22"/>
                <w:lang w:val="en-US"/>
              </w:rPr>
              <w:t>o</w:t>
            </w:r>
            <w:r w:rsidRPr="00504F56">
              <w:rPr>
                <w:rFonts w:cs="Arial"/>
                <w:sz w:val="22"/>
                <w:szCs w:val="22"/>
              </w:rPr>
              <w:t xml:space="preserve">_35_10 </w:t>
            </w:r>
          </w:p>
        </w:tc>
      </w:tr>
      <w:tr w:rsidR="009B34B5" w:rsidRPr="00504F56" w14:paraId="3249190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6E4580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113011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11E317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E5D69BD"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0AE75FD" w14:textId="77777777" w:rsidR="009B34B5" w:rsidRPr="00504F56" w:rsidRDefault="009B34B5" w:rsidP="001D2AED">
            <w:pPr>
              <w:pStyle w:val="aff"/>
              <w:spacing w:line="360" w:lineRule="auto"/>
              <w:rPr>
                <w:rFonts w:cs="Arial"/>
                <w:sz w:val="22"/>
                <w:szCs w:val="22"/>
              </w:rPr>
            </w:pPr>
            <w:r w:rsidRPr="00504F56">
              <w:rPr>
                <w:rFonts w:cs="Arial"/>
                <w:sz w:val="22"/>
                <w:szCs w:val="22"/>
              </w:rPr>
              <w:t>Автовокзал</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FF159BB" w14:textId="77777777" w:rsidR="009B34B5" w:rsidRPr="00504F56" w:rsidRDefault="009B34B5" w:rsidP="001D2AED">
            <w:pPr>
              <w:pStyle w:val="aff"/>
              <w:spacing w:line="360" w:lineRule="auto"/>
              <w:rPr>
                <w:rFonts w:cs="Arial"/>
                <w:sz w:val="22"/>
                <w:szCs w:val="22"/>
              </w:rPr>
            </w:pPr>
            <w:r w:rsidRPr="00504F56">
              <w:rPr>
                <w:rFonts w:cs="Arial"/>
                <w:sz w:val="22"/>
                <w:szCs w:val="22"/>
              </w:rPr>
              <w:t>11-51 27 11; 11-51 27 14</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90C2737" w14:textId="77777777" w:rsidR="009B34B5" w:rsidRPr="00504F56" w:rsidRDefault="009B34B5" w:rsidP="004C6F25">
            <w:pPr>
              <w:pStyle w:val="aff"/>
              <w:spacing w:line="360" w:lineRule="auto"/>
              <w:rPr>
                <w:rFonts w:cs="Arial"/>
                <w:sz w:val="22"/>
                <w:szCs w:val="22"/>
              </w:rPr>
            </w:pPr>
            <w:r w:rsidRPr="00504F56">
              <w:rPr>
                <w:rFonts w:cs="Arial"/>
                <w:sz w:val="22"/>
                <w:szCs w:val="22"/>
              </w:rPr>
              <w:t>C</w:t>
            </w:r>
            <w:r w:rsidR="004C6F25">
              <w:rPr>
                <w:rFonts w:cs="Arial"/>
                <w:sz w:val="22"/>
                <w:szCs w:val="22"/>
                <w:lang w:val="en-US"/>
              </w:rPr>
              <w:t>o</w:t>
            </w:r>
            <w:r w:rsidRPr="00504F56">
              <w:rPr>
                <w:rFonts w:cs="Arial"/>
                <w:sz w:val="22"/>
                <w:szCs w:val="22"/>
              </w:rPr>
              <w:t xml:space="preserve">_80_35_09 </w:t>
            </w:r>
          </w:p>
        </w:tc>
      </w:tr>
      <w:tr w:rsidR="009B34B5" w:rsidRPr="00504F56" w14:paraId="7A45C60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514C2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EE23EC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8EC88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8B0EA65"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61CF35E"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связи (стационарный телефон, телеграф)</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FB12C59" w14:textId="77777777" w:rsidR="009B34B5" w:rsidRPr="00504F56" w:rsidRDefault="009B34B5" w:rsidP="001D2AED">
            <w:pPr>
              <w:pStyle w:val="aff"/>
              <w:spacing w:line="360" w:lineRule="auto"/>
              <w:rPr>
                <w:rFonts w:cs="Arial"/>
                <w:sz w:val="22"/>
                <w:szCs w:val="22"/>
              </w:rPr>
            </w:pPr>
            <w:r w:rsidRPr="00504F56">
              <w:rPr>
                <w:rFonts w:cs="Arial"/>
                <w:sz w:val="22"/>
                <w:szCs w:val="22"/>
              </w:rPr>
              <w:t>11-44 00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AFF2BF3" w14:textId="77777777" w:rsidR="009B34B5" w:rsidRPr="00504F56" w:rsidRDefault="009B34B5" w:rsidP="001D2AED">
            <w:pPr>
              <w:pStyle w:val="aff"/>
              <w:spacing w:line="360" w:lineRule="auto"/>
              <w:rPr>
                <w:rFonts w:cs="Arial"/>
                <w:sz w:val="22"/>
                <w:szCs w:val="22"/>
                <w:lang w:val="en-US"/>
              </w:rPr>
            </w:pPr>
            <w:r w:rsidRPr="00504F56">
              <w:rPr>
                <w:rFonts w:cs="Arial"/>
                <w:sz w:val="22"/>
                <w:szCs w:val="22"/>
                <w:lang w:val="en-US"/>
              </w:rPr>
              <w:t xml:space="preserve">SL_75_10_89 </w:t>
            </w:r>
          </w:p>
        </w:tc>
      </w:tr>
      <w:tr w:rsidR="009B34B5" w:rsidRPr="00504F56" w14:paraId="2AD87890"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1CB79BF"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560A880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дорожно-строительного комплекса (существующие)</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D104C40"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54A34CE" w14:textId="77777777" w:rsidR="009B34B5" w:rsidRPr="00504F56" w:rsidRDefault="009B34B5" w:rsidP="001D2AED">
            <w:pPr>
              <w:pStyle w:val="aff"/>
              <w:spacing w:line="360" w:lineRule="auto"/>
              <w:rPr>
                <w:rFonts w:cs="Arial"/>
                <w:sz w:val="22"/>
                <w:szCs w:val="22"/>
              </w:rPr>
            </w:pPr>
          </w:p>
        </w:tc>
      </w:tr>
      <w:tr w:rsidR="009B34B5" w:rsidRPr="00504F56" w14:paraId="5F18FAA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D95E8D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B12EA69"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6FB7713E"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Дорожные управления (ДСУ, ДРСУ)</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B805314"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5001456" w14:textId="77777777" w:rsidR="009B34B5" w:rsidRPr="00504F56" w:rsidRDefault="009B34B5" w:rsidP="001D2AED">
            <w:pPr>
              <w:pStyle w:val="aff"/>
              <w:spacing w:line="360" w:lineRule="auto"/>
              <w:rPr>
                <w:rFonts w:cs="Arial"/>
                <w:sz w:val="22"/>
                <w:szCs w:val="22"/>
              </w:rPr>
            </w:pPr>
          </w:p>
        </w:tc>
      </w:tr>
      <w:tr w:rsidR="009B34B5" w:rsidRPr="00504F56" w14:paraId="15125F3A"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C541F6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24654C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F2EB79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E454A1C"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338E792"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91885E2"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11-13 11 14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CD511A2" w14:textId="77777777" w:rsidR="009B34B5" w:rsidRPr="00504F56" w:rsidRDefault="009B34B5" w:rsidP="001D2AED">
            <w:pPr>
              <w:pStyle w:val="aff"/>
              <w:spacing w:line="360" w:lineRule="auto"/>
              <w:rPr>
                <w:rFonts w:cs="Arial"/>
                <w:sz w:val="22"/>
                <w:szCs w:val="22"/>
              </w:rPr>
            </w:pPr>
          </w:p>
        </w:tc>
      </w:tr>
      <w:tr w:rsidR="009B34B5" w:rsidRPr="00504F56" w14:paraId="219DB25C"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CDBF2C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FDE42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325C16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A791FBF"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3C3DD58" w14:textId="77777777" w:rsidR="009B34B5" w:rsidRPr="00504F56" w:rsidRDefault="009B34B5" w:rsidP="001D2AED">
            <w:pPr>
              <w:pStyle w:val="aff"/>
              <w:spacing w:line="360" w:lineRule="auto"/>
              <w:rPr>
                <w:rFonts w:cs="Arial"/>
                <w:sz w:val="22"/>
                <w:szCs w:val="22"/>
              </w:rPr>
            </w:pPr>
            <w:r w:rsidRPr="00504F56">
              <w:rPr>
                <w:rFonts w:cs="Arial"/>
                <w:sz w:val="22"/>
                <w:szCs w:val="22"/>
              </w:rPr>
              <w:t>Территория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C0F5594"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352FC17" w14:textId="77777777" w:rsidR="009B34B5" w:rsidRPr="00504F56" w:rsidRDefault="009B34B5" w:rsidP="001D2AED">
            <w:pPr>
              <w:pStyle w:val="aff"/>
              <w:spacing w:line="360" w:lineRule="auto"/>
              <w:rPr>
                <w:rFonts w:cs="Arial"/>
                <w:sz w:val="22"/>
                <w:szCs w:val="22"/>
              </w:rPr>
            </w:pPr>
          </w:p>
        </w:tc>
      </w:tr>
      <w:tr w:rsidR="009B34B5" w:rsidRPr="00504F56" w14:paraId="084575B6"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D0292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1C76A5B"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5654" w:type="dxa"/>
            <w:gridSpan w:val="4"/>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5A47C67A" w14:textId="77777777" w:rsidR="009B34B5" w:rsidRPr="00504F56" w:rsidRDefault="009B34B5" w:rsidP="001D2AED">
            <w:pPr>
              <w:pStyle w:val="aff"/>
              <w:spacing w:line="360" w:lineRule="auto"/>
              <w:rPr>
                <w:rFonts w:cs="Arial"/>
                <w:sz w:val="22"/>
                <w:szCs w:val="22"/>
              </w:rPr>
            </w:pPr>
            <w:r w:rsidRPr="00504F56">
              <w:rPr>
                <w:rFonts w:cs="Arial"/>
                <w:sz w:val="22"/>
                <w:szCs w:val="22"/>
              </w:rPr>
              <w:t>Производственные мощности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E96109D"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E081CCB" w14:textId="77777777" w:rsidR="009B34B5" w:rsidRPr="00504F56" w:rsidRDefault="009B34B5" w:rsidP="001D2AED">
            <w:pPr>
              <w:pStyle w:val="aff"/>
              <w:spacing w:line="360" w:lineRule="auto"/>
              <w:rPr>
                <w:rFonts w:cs="Arial"/>
                <w:sz w:val="22"/>
                <w:szCs w:val="22"/>
              </w:rPr>
            </w:pPr>
          </w:p>
        </w:tc>
      </w:tr>
      <w:tr w:rsidR="009B34B5" w:rsidRPr="00504F56" w14:paraId="2349FA03"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BC1720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74139A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4CDEA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C07A987"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CFF8498" w14:textId="77777777" w:rsidR="009B34B5" w:rsidRPr="00504F56" w:rsidRDefault="009B34B5" w:rsidP="001D2AED">
            <w:pPr>
              <w:pStyle w:val="aff"/>
              <w:spacing w:line="360" w:lineRule="auto"/>
              <w:rPr>
                <w:rFonts w:cs="Arial"/>
                <w:sz w:val="22"/>
                <w:szCs w:val="22"/>
              </w:rPr>
            </w:pPr>
            <w:r w:rsidRPr="00504F56">
              <w:rPr>
                <w:rFonts w:cs="Arial"/>
                <w:sz w:val="22"/>
                <w:szCs w:val="22"/>
              </w:rPr>
              <w:t>Карьеры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8EB247" w14:textId="77777777" w:rsidR="009B34B5" w:rsidRPr="00504F56" w:rsidRDefault="009B34B5" w:rsidP="001D2AED">
            <w:pPr>
              <w:pStyle w:val="aff"/>
              <w:spacing w:line="360" w:lineRule="auto"/>
              <w:rPr>
                <w:rFonts w:cs="Arial"/>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A5A3FAF" w14:textId="77777777" w:rsidR="009B34B5" w:rsidRPr="00504F56" w:rsidRDefault="009B34B5" w:rsidP="001D2AED">
            <w:pPr>
              <w:pStyle w:val="aff"/>
              <w:spacing w:line="360" w:lineRule="auto"/>
              <w:rPr>
                <w:rFonts w:cs="Arial"/>
                <w:sz w:val="22"/>
                <w:szCs w:val="22"/>
              </w:rPr>
            </w:pPr>
          </w:p>
        </w:tc>
      </w:tr>
      <w:tr w:rsidR="009B34B5" w:rsidRPr="00504F56" w14:paraId="1D099397"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8090BF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E1D22D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ECEE56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24382F2"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30378B8" w14:textId="77777777" w:rsidR="009B34B5" w:rsidRPr="00504F56" w:rsidRDefault="009B34B5" w:rsidP="001D2AED">
            <w:pPr>
              <w:pStyle w:val="aff"/>
              <w:spacing w:line="360" w:lineRule="auto"/>
              <w:rPr>
                <w:rFonts w:cs="Arial"/>
                <w:sz w:val="22"/>
                <w:szCs w:val="22"/>
              </w:rPr>
            </w:pPr>
            <w:r w:rsidRPr="00504F56">
              <w:rPr>
                <w:rFonts w:cs="Arial"/>
                <w:sz w:val="22"/>
                <w:szCs w:val="22"/>
              </w:rPr>
              <w:t>АБЗ</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73B1FE2" w14:textId="77777777" w:rsidR="009B34B5" w:rsidRPr="00504F56" w:rsidRDefault="009B34B5" w:rsidP="001D2AED">
            <w:pPr>
              <w:pStyle w:val="aff"/>
              <w:spacing w:line="360" w:lineRule="auto"/>
              <w:rPr>
                <w:rFonts w:cs="Arial"/>
                <w:sz w:val="22"/>
                <w:szCs w:val="22"/>
              </w:rPr>
            </w:pPr>
            <w:r w:rsidRPr="00504F56">
              <w:rPr>
                <w:rFonts w:cs="Arial"/>
                <w:sz w:val="22"/>
                <w:szCs w:val="22"/>
              </w:rPr>
              <w:t>11-29 28 51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42F04D" w14:textId="77777777" w:rsidR="009B34B5" w:rsidRPr="00504F56" w:rsidRDefault="009B34B5" w:rsidP="001D2AED">
            <w:pPr>
              <w:pStyle w:val="aff"/>
              <w:spacing w:line="360" w:lineRule="auto"/>
              <w:rPr>
                <w:rFonts w:cs="Arial"/>
                <w:sz w:val="22"/>
                <w:szCs w:val="22"/>
              </w:rPr>
            </w:pPr>
          </w:p>
        </w:tc>
      </w:tr>
      <w:tr w:rsidR="009B34B5" w:rsidRPr="00504F56" w14:paraId="7E47F2BB"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36FC4A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1D6ED8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D62AE0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DBC2566"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5F3C3D9" w14:textId="77777777" w:rsidR="009B34B5" w:rsidRPr="00504F56" w:rsidRDefault="009B34B5" w:rsidP="001D2AED">
            <w:pPr>
              <w:pStyle w:val="aff"/>
              <w:spacing w:line="360" w:lineRule="auto"/>
              <w:rPr>
                <w:rFonts w:cs="Arial"/>
                <w:sz w:val="22"/>
                <w:szCs w:val="22"/>
              </w:rPr>
            </w:pPr>
            <w:r w:rsidRPr="00504F56">
              <w:rPr>
                <w:rFonts w:cs="Arial"/>
                <w:sz w:val="22"/>
                <w:szCs w:val="22"/>
              </w:rPr>
              <w:t>Базы дорожной техники</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3AD372B" w14:textId="77777777" w:rsidR="009B34B5" w:rsidRPr="00504F56" w:rsidRDefault="009B34B5" w:rsidP="001D2AED">
            <w:pPr>
              <w:pStyle w:val="aff"/>
              <w:spacing w:line="360" w:lineRule="auto"/>
              <w:rPr>
                <w:rFonts w:cs="Arial"/>
                <w:sz w:val="22"/>
                <w:szCs w:val="22"/>
              </w:rPr>
            </w:pPr>
            <w:r w:rsidRPr="00504F56">
              <w:rPr>
                <w:rFonts w:cs="Arial"/>
                <w:sz w:val="22"/>
                <w:szCs w:val="22"/>
              </w:rPr>
              <w:t>22-41 61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72A5693" w14:textId="77777777" w:rsidR="009B34B5" w:rsidRPr="00504F56" w:rsidRDefault="009B34B5" w:rsidP="001D2AED">
            <w:pPr>
              <w:pStyle w:val="aff"/>
              <w:spacing w:line="360" w:lineRule="auto"/>
              <w:rPr>
                <w:rFonts w:cs="Arial"/>
                <w:sz w:val="22"/>
                <w:szCs w:val="22"/>
              </w:rPr>
            </w:pPr>
          </w:p>
        </w:tc>
      </w:tr>
      <w:tr w:rsidR="009B34B5" w:rsidRPr="00504F56" w14:paraId="39EF2AFA" w14:textId="77777777" w:rsidTr="001D2AED">
        <w:trPr>
          <w:trHeight w:val="20"/>
        </w:trPr>
        <w:tc>
          <w:tcPr>
            <w:tcW w:w="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937EC04" w14:textId="77777777" w:rsidR="009B34B5" w:rsidRPr="00504F56" w:rsidRDefault="009B34B5" w:rsidP="001D2AED">
            <w:pPr>
              <w:pStyle w:val="aff"/>
              <w:spacing w:line="360" w:lineRule="auto"/>
              <w:rPr>
                <w:rFonts w:cs="Arial"/>
                <w:sz w:val="22"/>
                <w:szCs w:val="22"/>
              </w:rPr>
            </w:pPr>
            <w:r w:rsidRPr="00504F56">
              <w:rPr>
                <w:rFonts w:cs="Arial"/>
                <w:sz w:val="22"/>
                <w:szCs w:val="22"/>
              </w:rPr>
              <w:t>99</w:t>
            </w:r>
          </w:p>
        </w:tc>
        <w:tc>
          <w:tcPr>
            <w:tcW w:w="5968" w:type="dxa"/>
            <w:gridSpan w:val="5"/>
            <w:tcBorders>
              <w:top w:val="single" w:sz="4" w:space="0" w:color="auto"/>
              <w:left w:val="single" w:sz="4" w:space="0" w:color="auto"/>
              <w:bottom w:val="single" w:sz="4" w:space="0" w:color="auto"/>
              <w:right w:val="single" w:sz="4" w:space="0" w:color="auto"/>
            </w:tcBorders>
            <w:shd w:val="clear" w:color="auto" w:fill="auto"/>
            <w:noWrap/>
            <w:tcMar>
              <w:top w:w="30" w:type="dxa"/>
              <w:left w:w="45" w:type="dxa"/>
              <w:bottom w:w="30" w:type="dxa"/>
              <w:right w:w="45" w:type="dxa"/>
            </w:tcMar>
            <w:vAlign w:val="center"/>
            <w:hideMark/>
          </w:tcPr>
          <w:p w14:paraId="6166277F" w14:textId="77777777" w:rsidR="009B34B5" w:rsidRPr="00504F56" w:rsidRDefault="009B34B5" w:rsidP="001D2AED">
            <w:pPr>
              <w:pStyle w:val="aff"/>
              <w:spacing w:line="360" w:lineRule="auto"/>
              <w:rPr>
                <w:rFonts w:cs="Arial"/>
                <w:sz w:val="22"/>
                <w:szCs w:val="22"/>
              </w:rPr>
            </w:pPr>
            <w:r w:rsidRPr="00504F56">
              <w:rPr>
                <w:rFonts w:cs="Arial"/>
                <w:sz w:val="22"/>
                <w:szCs w:val="22"/>
              </w:rPr>
              <w:t>Прочие объекты</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7062F5F" w14:textId="77777777" w:rsidR="009B34B5" w:rsidRPr="00504F56" w:rsidRDefault="009B34B5" w:rsidP="001D2AED">
            <w:pPr>
              <w:pStyle w:val="aff"/>
              <w:spacing w:line="360" w:lineRule="auto"/>
              <w:rPr>
                <w:rFonts w:cs="Arial"/>
                <w:sz w:val="22"/>
                <w:szCs w:val="22"/>
              </w:rPr>
            </w:pPr>
            <w:r w:rsidRPr="00504F56">
              <w:rPr>
                <w:rFonts w:cs="Arial"/>
                <w:sz w:val="22"/>
                <w:szCs w:val="22"/>
              </w:rPr>
              <w:t>22-32 17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3540922" w14:textId="77777777" w:rsidR="009B34B5" w:rsidRPr="00504F56" w:rsidRDefault="009B34B5" w:rsidP="001D2AED">
            <w:pPr>
              <w:pStyle w:val="aff"/>
              <w:spacing w:line="360" w:lineRule="auto"/>
              <w:rPr>
                <w:rFonts w:cs="Arial"/>
                <w:sz w:val="22"/>
                <w:szCs w:val="22"/>
              </w:rPr>
            </w:pPr>
          </w:p>
        </w:tc>
      </w:tr>
      <w:tr w:rsidR="009B34B5" w:rsidRPr="00504F56" w14:paraId="4FF08132"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750998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A1FA32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C3868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A0BF38F" w14:textId="77777777" w:rsidR="009B34B5" w:rsidRPr="00504F56" w:rsidRDefault="009B34B5" w:rsidP="001D2AED">
            <w:pPr>
              <w:pStyle w:val="aff"/>
              <w:spacing w:line="360" w:lineRule="auto"/>
              <w:rPr>
                <w:rFonts w:cs="Arial"/>
                <w:sz w:val="22"/>
                <w:szCs w:val="22"/>
              </w:rPr>
            </w:pPr>
            <w:r w:rsidRPr="00504F56">
              <w:rPr>
                <w:rFonts w:cs="Arial"/>
                <w:sz w:val="22"/>
                <w:szCs w:val="22"/>
              </w:rPr>
              <w:t>01</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78B6F9F" w14:textId="77777777" w:rsidR="009B34B5" w:rsidRPr="00504F56" w:rsidRDefault="009B34B5" w:rsidP="001D2AED">
            <w:pPr>
              <w:pStyle w:val="aff"/>
              <w:spacing w:line="360" w:lineRule="auto"/>
              <w:rPr>
                <w:rFonts w:cs="Arial"/>
                <w:sz w:val="22"/>
                <w:szCs w:val="22"/>
              </w:rPr>
            </w:pPr>
            <w:r w:rsidRPr="00504F56">
              <w:rPr>
                <w:rFonts w:cs="Arial"/>
                <w:sz w:val="22"/>
                <w:szCs w:val="22"/>
              </w:rPr>
              <w:t>Рекламная конструкция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B45E2DC" w14:textId="77777777" w:rsidR="009B34B5" w:rsidRPr="00504F56" w:rsidRDefault="009B34B5" w:rsidP="001D2AED">
            <w:pPr>
              <w:pStyle w:val="aff"/>
              <w:spacing w:line="360" w:lineRule="auto"/>
              <w:rPr>
                <w:rFonts w:cs="Arial"/>
                <w:sz w:val="22"/>
                <w:szCs w:val="22"/>
              </w:rPr>
            </w:pPr>
            <w:r w:rsidRPr="00504F56">
              <w:rPr>
                <w:rFonts w:cs="Arial"/>
                <w:sz w:val="22"/>
                <w:szCs w:val="22"/>
              </w:rPr>
              <w:t>12-14 24 35</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31CB8F6" w14:textId="77777777" w:rsidR="009B34B5" w:rsidRPr="00504F56" w:rsidRDefault="009B34B5" w:rsidP="001D2AED">
            <w:pPr>
              <w:pStyle w:val="aff"/>
              <w:spacing w:line="360" w:lineRule="auto"/>
              <w:rPr>
                <w:rFonts w:cs="Arial"/>
                <w:sz w:val="22"/>
                <w:szCs w:val="22"/>
              </w:rPr>
            </w:pPr>
          </w:p>
        </w:tc>
      </w:tr>
      <w:tr w:rsidR="009B34B5" w:rsidRPr="00504F56" w14:paraId="15C0704E"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8992E1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78AC4F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1B1D9B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EFA39F7" w14:textId="77777777" w:rsidR="009B34B5" w:rsidRPr="00504F56" w:rsidRDefault="009B34B5" w:rsidP="001D2AED">
            <w:pPr>
              <w:pStyle w:val="aff"/>
              <w:spacing w:line="360" w:lineRule="auto"/>
              <w:rPr>
                <w:rFonts w:cs="Arial"/>
                <w:sz w:val="22"/>
                <w:szCs w:val="22"/>
              </w:rPr>
            </w:pPr>
            <w:r w:rsidRPr="00504F56">
              <w:rPr>
                <w:rFonts w:cs="Arial"/>
                <w:sz w:val="22"/>
                <w:szCs w:val="22"/>
              </w:rPr>
              <w:t>02</w:t>
            </w:r>
          </w:p>
        </w:tc>
        <w:tc>
          <w:tcPr>
            <w:tcW w:w="492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08E9590" w14:textId="77777777" w:rsidR="009B34B5" w:rsidRPr="00504F56" w:rsidRDefault="009B34B5" w:rsidP="001D2AED">
            <w:pPr>
              <w:pStyle w:val="aff"/>
              <w:spacing w:line="360" w:lineRule="auto"/>
              <w:rPr>
                <w:rFonts w:cs="Arial"/>
                <w:sz w:val="22"/>
                <w:szCs w:val="22"/>
              </w:rPr>
            </w:pPr>
            <w:r w:rsidRPr="00504F56">
              <w:rPr>
                <w:rFonts w:cs="Arial"/>
                <w:sz w:val="22"/>
                <w:szCs w:val="22"/>
              </w:rPr>
              <w:t>Зелёные насаждения</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90CB78A" w14:textId="77777777" w:rsidR="009B34B5" w:rsidRPr="00504F56" w:rsidRDefault="009B34B5" w:rsidP="001D2AED">
            <w:pPr>
              <w:pStyle w:val="aff"/>
              <w:spacing w:line="360" w:lineRule="auto"/>
              <w:rPr>
                <w:rFonts w:cs="Arial"/>
                <w:sz w:val="22"/>
                <w:szCs w:val="22"/>
              </w:rPr>
            </w:pPr>
            <w:r w:rsidRPr="00504F56">
              <w:rPr>
                <w:rFonts w:cs="Arial"/>
                <w:sz w:val="22"/>
                <w:szCs w:val="22"/>
              </w:rPr>
              <w:t>21-07 20 80; 23-11 27 19; 12-21 21 00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7E9F748" w14:textId="77777777" w:rsidR="009B34B5" w:rsidRPr="00504F56" w:rsidRDefault="009B34B5" w:rsidP="001D2AED">
            <w:pPr>
              <w:pStyle w:val="aff"/>
              <w:spacing w:line="360" w:lineRule="auto"/>
              <w:rPr>
                <w:rFonts w:cs="Arial"/>
                <w:sz w:val="22"/>
                <w:szCs w:val="22"/>
              </w:rPr>
            </w:pPr>
          </w:p>
        </w:tc>
      </w:tr>
      <w:tr w:rsidR="009B34B5" w:rsidRPr="00504F56" w14:paraId="4FA80618" w14:textId="77777777" w:rsidTr="001D2AED">
        <w:trPr>
          <w:trHeight w:val="20"/>
        </w:trPr>
        <w:tc>
          <w:tcPr>
            <w:tcW w:w="314"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12A1307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FFFFFF"/>
            <w:tcMar>
              <w:top w:w="30" w:type="dxa"/>
              <w:left w:w="45" w:type="dxa"/>
              <w:bottom w:w="30" w:type="dxa"/>
              <w:right w:w="45" w:type="dxa"/>
            </w:tcMar>
            <w:vAlign w:val="center"/>
            <w:hideMark/>
          </w:tcPr>
          <w:p w14:paraId="4CCBF2D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FFFFFF"/>
            <w:tcMar>
              <w:top w:w="30" w:type="dxa"/>
              <w:left w:w="45" w:type="dxa"/>
              <w:bottom w:w="30" w:type="dxa"/>
              <w:right w:w="45" w:type="dxa"/>
            </w:tcMar>
            <w:vAlign w:val="center"/>
            <w:hideMark/>
          </w:tcPr>
          <w:p w14:paraId="472FAD6B"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FFFFFF"/>
            <w:tcMar>
              <w:top w:w="30" w:type="dxa"/>
              <w:left w:w="45" w:type="dxa"/>
              <w:bottom w:w="30" w:type="dxa"/>
              <w:right w:w="45" w:type="dxa"/>
            </w:tcMar>
            <w:vAlign w:val="center"/>
            <w:hideMark/>
          </w:tcPr>
          <w:p w14:paraId="0B1CCC1F" w14:textId="77777777" w:rsidR="009B34B5" w:rsidRPr="00504F56" w:rsidRDefault="009B34B5" w:rsidP="001D2AED">
            <w:pPr>
              <w:pStyle w:val="aff"/>
              <w:spacing w:line="360" w:lineRule="auto"/>
              <w:rPr>
                <w:rFonts w:cs="Arial"/>
                <w:sz w:val="22"/>
                <w:szCs w:val="22"/>
              </w:rPr>
            </w:pPr>
            <w:r w:rsidRPr="00504F56">
              <w:rPr>
                <w:rFonts w:cs="Arial"/>
                <w:sz w:val="22"/>
                <w:szCs w:val="22"/>
              </w:rPr>
              <w:t>03</w:t>
            </w:r>
          </w:p>
        </w:tc>
        <w:tc>
          <w:tcPr>
            <w:tcW w:w="4921"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14:paraId="6ACF8A77" w14:textId="77777777" w:rsidR="009B34B5" w:rsidRPr="00504F56" w:rsidRDefault="009B34B5" w:rsidP="001D2AED">
            <w:pPr>
              <w:pStyle w:val="aff"/>
              <w:spacing w:line="360" w:lineRule="auto"/>
              <w:rPr>
                <w:rFonts w:cs="Arial"/>
                <w:sz w:val="22"/>
                <w:szCs w:val="22"/>
              </w:rPr>
            </w:pPr>
            <w:r w:rsidRPr="00504F56">
              <w:rPr>
                <w:rFonts w:cs="Arial"/>
                <w:sz w:val="22"/>
                <w:szCs w:val="22"/>
              </w:rPr>
              <w:t>Малые архитектурные формы</w:t>
            </w:r>
          </w:p>
        </w:tc>
        <w:tc>
          <w:tcPr>
            <w:tcW w:w="155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6FFE2D4" w14:textId="77777777" w:rsidR="009B34B5" w:rsidRPr="00504F56" w:rsidRDefault="009B34B5" w:rsidP="001D2AED">
            <w:pPr>
              <w:pStyle w:val="aff"/>
              <w:spacing w:line="360" w:lineRule="auto"/>
              <w:rPr>
                <w:rFonts w:cs="Arial"/>
                <w:sz w:val="22"/>
                <w:szCs w:val="22"/>
              </w:rPr>
            </w:pPr>
            <w:r w:rsidRPr="00504F56">
              <w:rPr>
                <w:rFonts w:cs="Arial"/>
                <w:sz w:val="22"/>
                <w:szCs w:val="22"/>
              </w:rPr>
              <w:t>21-07 20 60</w:t>
            </w:r>
          </w:p>
        </w:tc>
        <w:tc>
          <w:tcPr>
            <w:tcW w:w="141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1ADB290" w14:textId="77777777" w:rsidR="009B34B5" w:rsidRPr="00504F56" w:rsidRDefault="009B34B5" w:rsidP="001D2AED">
            <w:pPr>
              <w:pStyle w:val="aff"/>
              <w:spacing w:line="360" w:lineRule="auto"/>
              <w:rPr>
                <w:rFonts w:cs="Arial"/>
                <w:sz w:val="22"/>
                <w:szCs w:val="22"/>
              </w:rPr>
            </w:pPr>
          </w:p>
        </w:tc>
      </w:tr>
    </w:tbl>
    <w:p w14:paraId="7BFEA101" w14:textId="77777777" w:rsidR="009B34B5" w:rsidRPr="008E4C2B" w:rsidRDefault="009B34B5" w:rsidP="009B34B5">
      <w:pPr>
        <w:spacing w:line="360" w:lineRule="auto"/>
        <w:rPr>
          <w:rFonts w:cs="Arial"/>
          <w:sz w:val="28"/>
          <w:szCs w:val="28"/>
          <w:lang w:val="en-US"/>
        </w:rPr>
      </w:pPr>
    </w:p>
    <w:p w14:paraId="72739ED8" w14:textId="77777777" w:rsidR="009B34B5" w:rsidRPr="008E4C2B" w:rsidRDefault="009B34B5" w:rsidP="009B34B5">
      <w:pPr>
        <w:spacing w:line="360" w:lineRule="auto"/>
        <w:rPr>
          <w:rFonts w:cs="Arial"/>
          <w:sz w:val="28"/>
          <w:szCs w:val="28"/>
          <w:lang w:val="en-US"/>
        </w:rPr>
        <w:sectPr w:rsidR="009B34B5" w:rsidRPr="008E4C2B" w:rsidSect="00982F2F">
          <w:footerReference w:type="first" r:id="rId28"/>
          <w:pgSz w:w="11907" w:h="16840" w:code="9"/>
          <w:pgMar w:top="1418" w:right="1134" w:bottom="1701" w:left="1701" w:header="720" w:footer="720" w:gutter="0"/>
          <w:cols w:space="720"/>
          <w:titlePg/>
          <w:docGrid w:linePitch="272"/>
        </w:sectPr>
      </w:pPr>
    </w:p>
    <w:p w14:paraId="58A1AB7E" w14:textId="2243BBED" w:rsidR="009B34B5" w:rsidRPr="00B87C84" w:rsidRDefault="009B34B5" w:rsidP="00B87C84">
      <w:pPr>
        <w:pStyle w:val="16"/>
        <w:ind w:firstLine="0"/>
        <w:jc w:val="center"/>
        <w:rPr>
          <w:lang w:eastAsia="en-US"/>
        </w:rPr>
      </w:pPr>
      <w:bookmarkStart w:id="65" w:name="_Toc488323902"/>
      <w:bookmarkStart w:id="66" w:name="_Toc531720891"/>
      <w:r w:rsidRPr="008E4C2B">
        <w:lastRenderedPageBreak/>
        <w:t>Приложение Б</w:t>
      </w:r>
      <w:r w:rsidR="00B87C84">
        <w:br/>
      </w:r>
      <w:r w:rsidRPr="008E4C2B">
        <w:t>(</w:t>
      </w:r>
      <w:r w:rsidR="00977ADE">
        <w:t>Справочное</w:t>
      </w:r>
      <w:r w:rsidRPr="008E4C2B">
        <w:t>)</w:t>
      </w:r>
      <w:bookmarkStart w:id="67" w:name="_Toc360712374"/>
      <w:bookmarkStart w:id="68" w:name="_Toc365380969"/>
      <w:bookmarkStart w:id="69" w:name="_Toc373448960"/>
      <w:bookmarkStart w:id="70" w:name="_Toc485724613"/>
      <w:bookmarkEnd w:id="65"/>
      <w:bookmarkEnd w:id="67"/>
      <w:bookmarkEnd w:id="68"/>
      <w:bookmarkEnd w:id="69"/>
      <w:bookmarkEnd w:id="70"/>
      <w:r w:rsidR="00B87C84">
        <w:br/>
      </w:r>
      <w:r w:rsidR="00FB5ACF" w:rsidRPr="008E4C2B">
        <w:t>Уровни детализации и проработки элементов информационно</w:t>
      </w:r>
      <w:bookmarkStart w:id="71" w:name="_Toc488323903"/>
      <w:r w:rsidR="00B87C84">
        <w:t>й модели</w:t>
      </w:r>
      <w:bookmarkEnd w:id="66"/>
    </w:p>
    <w:p w14:paraId="4D3CF7AF" w14:textId="77777777" w:rsidR="009B34B5" w:rsidRPr="00B87C84" w:rsidRDefault="00B87C84" w:rsidP="00B87C84">
      <w:pPr>
        <w:pStyle w:val="a7"/>
        <w:numPr>
          <w:ilvl w:val="0"/>
          <w:numId w:val="0"/>
        </w:numPr>
        <w:spacing w:line="360" w:lineRule="auto"/>
        <w:ind w:firstLine="720"/>
        <w:rPr>
          <w:rFonts w:cs="Arial"/>
          <w:bCs w:val="0"/>
          <w:sz w:val="24"/>
        </w:rPr>
      </w:pPr>
      <w:bookmarkStart w:id="72" w:name="_Toc529455652"/>
      <w:bookmarkStart w:id="73" w:name="_Toc529455822"/>
      <w:bookmarkStart w:id="74" w:name="_Toc531720892"/>
      <w:r>
        <w:rPr>
          <w:rFonts w:cs="Arial"/>
          <w:bCs w:val="0"/>
          <w:sz w:val="24"/>
        </w:rPr>
        <w:t>Б.1 </w:t>
      </w:r>
      <w:r w:rsidR="009B34B5" w:rsidRPr="00B87C84">
        <w:rPr>
          <w:rFonts w:cs="Arial"/>
          <w:bCs w:val="0"/>
          <w:sz w:val="24"/>
        </w:rPr>
        <w:t>Общие положения</w:t>
      </w:r>
      <w:bookmarkEnd w:id="71"/>
      <w:bookmarkEnd w:id="72"/>
      <w:bookmarkEnd w:id="73"/>
      <w:bookmarkEnd w:id="74"/>
    </w:p>
    <w:p w14:paraId="36F6D888" w14:textId="77777777" w:rsidR="009B34B5" w:rsidRPr="00B87C84" w:rsidRDefault="009B34B5" w:rsidP="009B34B5">
      <w:pPr>
        <w:spacing w:line="360" w:lineRule="auto"/>
        <w:rPr>
          <w:rFonts w:cs="Arial"/>
          <w:sz w:val="24"/>
        </w:rPr>
      </w:pPr>
      <w:r w:rsidRPr="00B87C84">
        <w:rPr>
          <w:rFonts w:cs="Arial"/>
          <w:sz w:val="24"/>
        </w:rPr>
        <w:t>Настоящий документ определяет виды уровней (степеней) проработки (детализации) элементов информационной модели автомобильной дороги, а также виды наполнения информацией (атрибуты, параметры) этих элементов.</w:t>
      </w:r>
    </w:p>
    <w:p w14:paraId="36DD98B9" w14:textId="77777777" w:rsidR="009B34B5" w:rsidRPr="00B87C84" w:rsidRDefault="009B34B5" w:rsidP="009B34B5">
      <w:pPr>
        <w:spacing w:line="360" w:lineRule="auto"/>
        <w:rPr>
          <w:rFonts w:cs="Arial"/>
          <w:sz w:val="24"/>
        </w:rPr>
      </w:pPr>
      <w:r w:rsidRPr="00B87C84">
        <w:rPr>
          <w:rFonts w:cs="Arial"/>
          <w:sz w:val="24"/>
        </w:rPr>
        <w:t>Данные уровни проработки предназначены для унификации технических требований к точности и полноте описания всех видов элементов информационных моделей на каждой стадии жизненного цикла.</w:t>
      </w:r>
    </w:p>
    <w:p w14:paraId="6E38B756" w14:textId="7A98BA0D" w:rsidR="009B34B5" w:rsidRPr="00B87C84" w:rsidRDefault="009B34B5" w:rsidP="009B34B5">
      <w:pPr>
        <w:spacing w:line="360" w:lineRule="auto"/>
        <w:rPr>
          <w:rFonts w:cs="Arial"/>
          <w:sz w:val="24"/>
        </w:rPr>
      </w:pPr>
      <w:r w:rsidRPr="00B87C84">
        <w:rPr>
          <w:rFonts w:cs="Arial"/>
          <w:sz w:val="24"/>
        </w:rPr>
        <w:t>В таблице Б</w:t>
      </w:r>
      <w:r w:rsidR="004C6F25" w:rsidRPr="004C6F25">
        <w:rPr>
          <w:rFonts w:cs="Arial"/>
          <w:sz w:val="24"/>
        </w:rPr>
        <w:t>.</w:t>
      </w:r>
      <w:r w:rsidR="00411278" w:rsidRPr="00B87C84">
        <w:rPr>
          <w:rFonts w:cs="Arial"/>
          <w:sz w:val="24"/>
        </w:rPr>
        <w:fldChar w:fldCharType="begin"/>
      </w:r>
      <w:r w:rsidR="00411278" w:rsidRPr="00B87C84">
        <w:rPr>
          <w:rFonts w:cs="Arial"/>
          <w:sz w:val="24"/>
        </w:rPr>
        <w:instrText xml:space="preserve"> REF  _Ref486945815 \h \n \t  \* MERGEFORMAT </w:instrText>
      </w:r>
      <w:r w:rsidR="00411278" w:rsidRPr="00B87C84">
        <w:rPr>
          <w:rFonts w:cs="Arial"/>
          <w:sz w:val="24"/>
        </w:rPr>
        <w:fldChar w:fldCharType="separate"/>
      </w:r>
      <w:r w:rsidR="00EC3A0E">
        <w:rPr>
          <w:rFonts w:cs="Arial"/>
          <w:b/>
          <w:bCs/>
          <w:sz w:val="24"/>
        </w:rPr>
        <w:t>Ошибка! Источник ссылки не найден.</w:t>
      </w:r>
      <w:r w:rsidR="00411278" w:rsidRPr="00B87C84">
        <w:rPr>
          <w:rFonts w:cs="Arial"/>
          <w:sz w:val="24"/>
        </w:rPr>
        <w:fldChar w:fldCharType="end"/>
      </w:r>
      <w:r w:rsidR="00B87C84">
        <w:rPr>
          <w:rFonts w:cs="Arial"/>
          <w:sz w:val="24"/>
        </w:rPr>
        <w:t>1</w:t>
      </w:r>
      <w:r w:rsidRPr="00B87C84">
        <w:rPr>
          <w:rFonts w:cs="Arial"/>
          <w:sz w:val="24"/>
        </w:rPr>
        <w:t xml:space="preserve"> представлены формальные определения уровней проработки.</w:t>
      </w:r>
    </w:p>
    <w:p w14:paraId="10DE5F0C" w14:textId="77777777" w:rsidR="009B34B5" w:rsidRPr="00B87C84" w:rsidRDefault="00B87C84" w:rsidP="00B87C84">
      <w:pPr>
        <w:pStyle w:val="ab"/>
        <w:numPr>
          <w:ilvl w:val="0"/>
          <w:numId w:val="0"/>
        </w:numPr>
        <w:spacing w:line="360" w:lineRule="auto"/>
        <w:rPr>
          <w:rFonts w:cs="Arial"/>
          <w:sz w:val="24"/>
        </w:rPr>
      </w:pPr>
      <w:r w:rsidRPr="00B87C84">
        <w:rPr>
          <w:rFonts w:cs="Arial"/>
          <w:spacing w:val="40"/>
          <w:sz w:val="24"/>
        </w:rPr>
        <w:t>Таблица Б.1</w:t>
      </w:r>
      <w:r>
        <w:rPr>
          <w:rFonts w:cs="Arial"/>
          <w:sz w:val="24"/>
        </w:rPr>
        <w:t xml:space="preserve"> - </w:t>
      </w:r>
      <w:r w:rsidR="009B34B5" w:rsidRPr="00B87C84">
        <w:rPr>
          <w:rFonts w:cs="Arial"/>
          <w:sz w:val="24"/>
        </w:rPr>
        <w:t xml:space="preserve">Уровни проработки </w:t>
      </w:r>
    </w:p>
    <w:tbl>
      <w:tblPr>
        <w:tblStyle w:val="aff3"/>
        <w:tblW w:w="0" w:type="auto"/>
        <w:tblInd w:w="108" w:type="dxa"/>
        <w:tblLook w:val="04A0" w:firstRow="1" w:lastRow="0" w:firstColumn="1" w:lastColumn="0" w:noHBand="0" w:noVBand="1"/>
      </w:tblPr>
      <w:tblGrid>
        <w:gridCol w:w="3010"/>
        <w:gridCol w:w="3264"/>
        <w:gridCol w:w="2680"/>
      </w:tblGrid>
      <w:tr w:rsidR="009B34B5" w:rsidRPr="00504F56" w14:paraId="4D7252EC" w14:textId="77777777" w:rsidTr="001D2AED">
        <w:tc>
          <w:tcPr>
            <w:tcW w:w="3070" w:type="dxa"/>
            <w:tcBorders>
              <w:bottom w:val="double" w:sz="4" w:space="0" w:color="auto"/>
            </w:tcBorders>
            <w:vAlign w:val="center"/>
          </w:tcPr>
          <w:p w14:paraId="3DF10C20" w14:textId="77777777" w:rsidR="009B34B5" w:rsidRPr="00504F56" w:rsidRDefault="009B34B5" w:rsidP="001D2AED">
            <w:pPr>
              <w:pStyle w:val="aff"/>
              <w:spacing w:line="360" w:lineRule="auto"/>
              <w:rPr>
                <w:rFonts w:cs="Arial"/>
                <w:sz w:val="22"/>
                <w:szCs w:val="24"/>
              </w:rPr>
            </w:pPr>
            <w:r w:rsidRPr="00504F56">
              <w:rPr>
                <w:rFonts w:cs="Arial"/>
                <w:sz w:val="22"/>
                <w:szCs w:val="24"/>
              </w:rPr>
              <w:br w:type="page"/>
              <w:t>Наименование стадии</w:t>
            </w:r>
          </w:p>
        </w:tc>
        <w:tc>
          <w:tcPr>
            <w:tcW w:w="3341" w:type="dxa"/>
            <w:tcBorders>
              <w:bottom w:val="double" w:sz="4" w:space="0" w:color="auto"/>
            </w:tcBorders>
            <w:vAlign w:val="center"/>
          </w:tcPr>
          <w:p w14:paraId="636B0D60" w14:textId="77777777" w:rsidR="009B34B5" w:rsidRPr="00504F56" w:rsidRDefault="009B34B5" w:rsidP="001D2AED">
            <w:pPr>
              <w:pStyle w:val="aff"/>
              <w:spacing w:line="360" w:lineRule="auto"/>
              <w:rPr>
                <w:rFonts w:cs="Arial"/>
                <w:sz w:val="22"/>
                <w:szCs w:val="24"/>
              </w:rPr>
            </w:pPr>
            <w:r w:rsidRPr="00504F56">
              <w:rPr>
                <w:rFonts w:cs="Arial"/>
                <w:sz w:val="22"/>
                <w:szCs w:val="24"/>
              </w:rPr>
              <w:t>Наименование модели</w:t>
            </w:r>
          </w:p>
        </w:tc>
        <w:tc>
          <w:tcPr>
            <w:tcW w:w="2769" w:type="dxa"/>
            <w:tcBorders>
              <w:bottom w:val="double" w:sz="4" w:space="0" w:color="auto"/>
            </w:tcBorders>
            <w:vAlign w:val="center"/>
          </w:tcPr>
          <w:p w14:paraId="1CED0F58" w14:textId="77777777" w:rsidR="009B34B5" w:rsidRPr="00504F56" w:rsidRDefault="009B34B5" w:rsidP="001D2AED">
            <w:pPr>
              <w:pStyle w:val="aff"/>
              <w:spacing w:line="360" w:lineRule="auto"/>
              <w:rPr>
                <w:rFonts w:cs="Arial"/>
                <w:sz w:val="22"/>
                <w:szCs w:val="24"/>
              </w:rPr>
            </w:pPr>
            <w:r w:rsidRPr="00504F56">
              <w:rPr>
                <w:rFonts w:cs="Arial"/>
                <w:sz w:val="22"/>
                <w:szCs w:val="24"/>
              </w:rPr>
              <w:t>Уровень проработки</w:t>
            </w:r>
          </w:p>
        </w:tc>
      </w:tr>
      <w:tr w:rsidR="009B34B5" w:rsidRPr="00504F56" w14:paraId="5B2D356D" w14:textId="77777777" w:rsidTr="001D2AED">
        <w:tc>
          <w:tcPr>
            <w:tcW w:w="3070" w:type="dxa"/>
          </w:tcPr>
          <w:p w14:paraId="35E40B2A" w14:textId="77777777" w:rsidR="009B34B5" w:rsidRPr="00504F56" w:rsidRDefault="009B34B5" w:rsidP="001D2AED">
            <w:pPr>
              <w:pStyle w:val="aff"/>
              <w:spacing w:line="360" w:lineRule="auto"/>
              <w:rPr>
                <w:rFonts w:cs="Arial"/>
                <w:sz w:val="22"/>
                <w:szCs w:val="24"/>
              </w:rPr>
            </w:pPr>
            <w:r w:rsidRPr="00504F56">
              <w:rPr>
                <w:rFonts w:cs="Arial"/>
                <w:sz w:val="22"/>
                <w:szCs w:val="24"/>
              </w:rPr>
              <w:t>Разработка рабочей документации</w:t>
            </w:r>
          </w:p>
        </w:tc>
        <w:tc>
          <w:tcPr>
            <w:tcW w:w="3341" w:type="dxa"/>
          </w:tcPr>
          <w:p w14:paraId="088D2586" w14:textId="77777777" w:rsidR="009B34B5" w:rsidRPr="00504F56" w:rsidRDefault="009B34B5" w:rsidP="001D2AED">
            <w:pPr>
              <w:pStyle w:val="aff"/>
              <w:spacing w:line="360" w:lineRule="auto"/>
              <w:rPr>
                <w:rFonts w:cs="Arial"/>
                <w:sz w:val="22"/>
                <w:szCs w:val="24"/>
              </w:rPr>
            </w:pPr>
            <w:r w:rsidRPr="00504F56">
              <w:rPr>
                <w:rFonts w:cs="Arial"/>
                <w:sz w:val="22"/>
                <w:szCs w:val="24"/>
              </w:rPr>
              <w:t>Рабочая модель</w:t>
            </w:r>
          </w:p>
        </w:tc>
        <w:tc>
          <w:tcPr>
            <w:tcW w:w="2769" w:type="dxa"/>
            <w:vMerge w:val="restart"/>
            <w:vAlign w:val="center"/>
          </w:tcPr>
          <w:p w14:paraId="29E5424C" w14:textId="77777777" w:rsidR="009B34B5" w:rsidRPr="00504F56" w:rsidRDefault="009B34B5" w:rsidP="004C6F25">
            <w:pPr>
              <w:pStyle w:val="aff"/>
              <w:spacing w:line="360" w:lineRule="auto"/>
              <w:rPr>
                <w:rFonts w:cs="Arial"/>
                <w:sz w:val="22"/>
                <w:szCs w:val="24"/>
              </w:rPr>
            </w:pPr>
            <w:r w:rsidRPr="00504F56">
              <w:rPr>
                <w:rFonts w:cs="Arial"/>
                <w:sz w:val="22"/>
                <w:szCs w:val="24"/>
              </w:rPr>
              <w:t>L</w:t>
            </w:r>
            <w:r w:rsidR="004C6F25">
              <w:rPr>
                <w:rFonts w:cs="Arial"/>
                <w:sz w:val="22"/>
                <w:szCs w:val="24"/>
                <w:lang w:val="en-US"/>
              </w:rPr>
              <w:t>O</w:t>
            </w:r>
            <w:r w:rsidRPr="00504F56">
              <w:rPr>
                <w:rFonts w:cs="Arial"/>
                <w:sz w:val="22"/>
                <w:szCs w:val="24"/>
              </w:rPr>
              <w:t>D 400</w:t>
            </w:r>
          </w:p>
        </w:tc>
      </w:tr>
      <w:tr w:rsidR="009B34B5" w:rsidRPr="00504F56" w14:paraId="7E7CE15C" w14:textId="77777777" w:rsidTr="001D2AED">
        <w:tc>
          <w:tcPr>
            <w:tcW w:w="3070" w:type="dxa"/>
          </w:tcPr>
          <w:p w14:paraId="70676BF0" w14:textId="77777777" w:rsidR="009B34B5" w:rsidRPr="00504F56" w:rsidRDefault="009B34B5" w:rsidP="001D2AED">
            <w:pPr>
              <w:pStyle w:val="aff"/>
              <w:spacing w:line="360" w:lineRule="auto"/>
              <w:rPr>
                <w:rFonts w:cs="Arial"/>
                <w:sz w:val="22"/>
                <w:szCs w:val="24"/>
              </w:rPr>
            </w:pPr>
            <w:r w:rsidRPr="00504F56">
              <w:rPr>
                <w:rFonts w:cs="Arial"/>
                <w:sz w:val="22"/>
                <w:szCs w:val="24"/>
              </w:rPr>
              <w:t>Формирование исполнительной документации</w:t>
            </w:r>
          </w:p>
        </w:tc>
        <w:tc>
          <w:tcPr>
            <w:tcW w:w="3341" w:type="dxa"/>
          </w:tcPr>
          <w:p w14:paraId="4AA4D21E" w14:textId="77777777" w:rsidR="009B34B5" w:rsidRPr="00504F56" w:rsidRDefault="009B34B5" w:rsidP="001D2AED">
            <w:pPr>
              <w:pStyle w:val="aff"/>
              <w:spacing w:line="360" w:lineRule="auto"/>
              <w:rPr>
                <w:rFonts w:cs="Arial"/>
                <w:sz w:val="22"/>
                <w:szCs w:val="24"/>
              </w:rPr>
            </w:pPr>
            <w:r w:rsidRPr="00504F56">
              <w:rPr>
                <w:rFonts w:cs="Arial"/>
                <w:sz w:val="22"/>
                <w:szCs w:val="24"/>
              </w:rPr>
              <w:t>Исполнительная модель</w:t>
            </w:r>
          </w:p>
        </w:tc>
        <w:tc>
          <w:tcPr>
            <w:tcW w:w="2769" w:type="dxa"/>
            <w:vMerge/>
            <w:vAlign w:val="center"/>
          </w:tcPr>
          <w:p w14:paraId="301DB386" w14:textId="77777777" w:rsidR="009B34B5" w:rsidRPr="00504F56" w:rsidRDefault="009B34B5" w:rsidP="001D2AED">
            <w:pPr>
              <w:pStyle w:val="aff"/>
              <w:spacing w:line="360" w:lineRule="auto"/>
              <w:rPr>
                <w:rFonts w:cs="Arial"/>
                <w:sz w:val="22"/>
                <w:szCs w:val="24"/>
              </w:rPr>
            </w:pPr>
          </w:p>
        </w:tc>
      </w:tr>
      <w:tr w:rsidR="009B34B5" w:rsidRPr="00504F56" w14:paraId="0D855EEA" w14:textId="77777777" w:rsidTr="001D2AED">
        <w:tc>
          <w:tcPr>
            <w:tcW w:w="3070" w:type="dxa"/>
          </w:tcPr>
          <w:p w14:paraId="17DE83C8" w14:textId="77777777" w:rsidR="009B34B5" w:rsidRPr="00504F56" w:rsidRDefault="009B34B5" w:rsidP="001D2AED">
            <w:pPr>
              <w:pStyle w:val="aff"/>
              <w:spacing w:line="360" w:lineRule="auto"/>
              <w:rPr>
                <w:rFonts w:cs="Arial"/>
                <w:sz w:val="22"/>
                <w:szCs w:val="24"/>
              </w:rPr>
            </w:pPr>
            <w:r w:rsidRPr="00504F56">
              <w:rPr>
                <w:rFonts w:cs="Arial"/>
                <w:sz w:val="22"/>
                <w:szCs w:val="24"/>
              </w:rPr>
              <w:t>Эксплуатационная стадия</w:t>
            </w:r>
          </w:p>
        </w:tc>
        <w:tc>
          <w:tcPr>
            <w:tcW w:w="3341" w:type="dxa"/>
          </w:tcPr>
          <w:p w14:paraId="4E723EC9" w14:textId="77777777" w:rsidR="009B34B5" w:rsidRPr="00504F56" w:rsidRDefault="009B34B5" w:rsidP="001D2AED">
            <w:pPr>
              <w:pStyle w:val="aff"/>
              <w:spacing w:line="360" w:lineRule="auto"/>
              <w:rPr>
                <w:rFonts w:cs="Arial"/>
                <w:sz w:val="22"/>
                <w:szCs w:val="24"/>
              </w:rPr>
            </w:pPr>
            <w:r w:rsidRPr="00504F56">
              <w:rPr>
                <w:rFonts w:cs="Arial"/>
                <w:sz w:val="22"/>
                <w:szCs w:val="24"/>
              </w:rPr>
              <w:t>Эксплуатационная модель</w:t>
            </w:r>
          </w:p>
        </w:tc>
        <w:tc>
          <w:tcPr>
            <w:tcW w:w="2769" w:type="dxa"/>
            <w:vAlign w:val="center"/>
          </w:tcPr>
          <w:p w14:paraId="0FDF8887" w14:textId="77777777" w:rsidR="009B34B5" w:rsidRPr="00504F56" w:rsidRDefault="009B34B5" w:rsidP="004C6F25">
            <w:pPr>
              <w:pStyle w:val="aff"/>
              <w:spacing w:line="360" w:lineRule="auto"/>
              <w:rPr>
                <w:rFonts w:cs="Arial"/>
                <w:sz w:val="22"/>
                <w:szCs w:val="24"/>
              </w:rPr>
            </w:pPr>
            <w:r w:rsidRPr="00504F56">
              <w:rPr>
                <w:rFonts w:cs="Arial"/>
                <w:sz w:val="22"/>
                <w:szCs w:val="24"/>
              </w:rPr>
              <w:t>L</w:t>
            </w:r>
            <w:r w:rsidR="004C6F25">
              <w:rPr>
                <w:rFonts w:cs="Arial"/>
                <w:sz w:val="22"/>
                <w:szCs w:val="24"/>
                <w:lang w:val="en-US"/>
              </w:rPr>
              <w:t>O</w:t>
            </w:r>
            <w:r w:rsidRPr="00504F56">
              <w:rPr>
                <w:rFonts w:cs="Arial"/>
                <w:sz w:val="22"/>
                <w:szCs w:val="24"/>
              </w:rPr>
              <w:t>D 500</w:t>
            </w:r>
          </w:p>
        </w:tc>
      </w:tr>
    </w:tbl>
    <w:p w14:paraId="5096EF81" w14:textId="77777777" w:rsidR="009B34B5" w:rsidRPr="00B87C84" w:rsidRDefault="009B34B5" w:rsidP="009B34B5">
      <w:pPr>
        <w:spacing w:line="360" w:lineRule="auto"/>
        <w:rPr>
          <w:rFonts w:cs="Arial"/>
          <w:sz w:val="24"/>
        </w:rPr>
      </w:pPr>
      <w:r w:rsidRPr="00B87C84">
        <w:rPr>
          <w:rFonts w:cs="Arial"/>
          <w:sz w:val="24"/>
        </w:rPr>
        <w:t>При моделировании элементов информационной модели автомобильной дороги применяются следующие виды и способы моделирования:</w:t>
      </w:r>
    </w:p>
    <w:p w14:paraId="496F000E" w14:textId="77777777" w:rsidR="009B34B5" w:rsidRPr="00B87C84" w:rsidRDefault="009B34B5" w:rsidP="00B87C84">
      <w:pPr>
        <w:pStyle w:val="-0"/>
        <w:spacing w:line="360" w:lineRule="auto"/>
        <w:ind w:left="0" w:firstLine="851"/>
        <w:rPr>
          <w:rFonts w:cs="Arial"/>
          <w:sz w:val="24"/>
        </w:rPr>
      </w:pPr>
      <w:r w:rsidRPr="00B87C84">
        <w:rPr>
          <w:rFonts w:cs="Arial"/>
          <w:sz w:val="24"/>
        </w:rPr>
        <w:t xml:space="preserve">точечная модель </w:t>
      </w:r>
      <w:r w:rsidR="004C6F25" w:rsidRPr="004C6F25">
        <w:rPr>
          <w:rFonts w:cs="Arial"/>
          <w:sz w:val="24"/>
        </w:rPr>
        <w:t>-</w:t>
      </w:r>
      <w:r w:rsidRPr="00B87C84">
        <w:rPr>
          <w:rFonts w:cs="Arial"/>
          <w:sz w:val="24"/>
        </w:rPr>
        <w:t xml:space="preserve"> представление элемента точкой (на плане или в пространстве); применяется для элементов в тех случаях, когда их размер, ориентация и конструкция несущественны в рамках решаемой задачи; при этом точке могут быть назначены необходимые для решения задачи атрибуты; примером точечной модели может быть представление автобусных остановок в разработке модели территориального планирования (в данном случае </w:t>
      </w:r>
      <w:r w:rsidRPr="00B87C84">
        <w:rPr>
          <w:rFonts w:cs="Arial"/>
          <w:sz w:val="24"/>
        </w:rPr>
        <w:lastRenderedPageBreak/>
        <w:t>атрибутом может являться перечень маршрутов общественного транспорта, останавливающегося на данной остановке);</w:t>
      </w:r>
    </w:p>
    <w:p w14:paraId="4261EAE8" w14:textId="77777777" w:rsidR="009B34B5" w:rsidRPr="00B87C84" w:rsidRDefault="009B34B5" w:rsidP="00B87C84">
      <w:pPr>
        <w:pStyle w:val="-0"/>
        <w:spacing w:line="360" w:lineRule="auto"/>
        <w:ind w:left="0" w:firstLine="851"/>
        <w:rPr>
          <w:rFonts w:cs="Arial"/>
          <w:sz w:val="24"/>
        </w:rPr>
      </w:pPr>
      <w:r w:rsidRPr="00B87C84">
        <w:rPr>
          <w:rFonts w:cs="Arial"/>
          <w:sz w:val="24"/>
        </w:rPr>
        <w:t xml:space="preserve">линейная модель </w:t>
      </w:r>
      <w:r w:rsidR="004C6F25" w:rsidRPr="004C6F25">
        <w:rPr>
          <w:rFonts w:cs="Arial"/>
          <w:sz w:val="24"/>
        </w:rPr>
        <w:t>-</w:t>
      </w:r>
      <w:r w:rsidRPr="00B87C84">
        <w:rPr>
          <w:rFonts w:cs="Arial"/>
          <w:sz w:val="24"/>
        </w:rPr>
        <w:t xml:space="preserve"> представление элемента ломаной линией (на плане или в пространстве); применяется для линейно-протяженных элементов в тех случаях, когда их поперечный размер и конструкция несущественны в рамках решаемой задачи; при этом линии могут быть назначены необходимые для решения задачи атрибуты; примером линейной модели может быть представление воздушных линий электропередачи (в данном случае атрибутом может являться номинальное напряжение и наименование линии);</w:t>
      </w:r>
    </w:p>
    <w:p w14:paraId="417DAD9C" w14:textId="77777777" w:rsidR="009B34B5" w:rsidRPr="00B87C84" w:rsidRDefault="009B34B5" w:rsidP="00B87C84">
      <w:pPr>
        <w:pStyle w:val="-0"/>
        <w:spacing w:line="360" w:lineRule="auto"/>
        <w:ind w:left="0" w:firstLine="851"/>
        <w:rPr>
          <w:rFonts w:cs="Arial"/>
          <w:sz w:val="24"/>
        </w:rPr>
      </w:pPr>
      <w:r w:rsidRPr="00B87C84">
        <w:rPr>
          <w:rFonts w:cs="Arial"/>
          <w:sz w:val="24"/>
        </w:rPr>
        <w:t xml:space="preserve">полигональная модель </w:t>
      </w:r>
      <w:r w:rsidR="004C6F25" w:rsidRPr="004C6F25">
        <w:rPr>
          <w:rFonts w:cs="Arial"/>
          <w:sz w:val="24"/>
        </w:rPr>
        <w:t>-</w:t>
      </w:r>
      <w:r w:rsidRPr="00B87C84">
        <w:rPr>
          <w:rFonts w:cs="Arial"/>
          <w:sz w:val="24"/>
        </w:rPr>
        <w:t xml:space="preserve"> представление элемента площадным объектом с ломаной границей (на плане или в пространстве); применяется для представления площадных объектов на плоскости в тех случаях, когда их вертикальный размер и конструкция несущественны в рамках решаемой задачи; при этом полигонам могут быть назначены необходимые для решения задачи атрибуты; примером полигональной модели может быть представление земельных участков (в данном случае атрибутом может являться кадастровый номер, назначение и собственник);</w:t>
      </w:r>
    </w:p>
    <w:p w14:paraId="0D79FFA9" w14:textId="77777777" w:rsidR="009B34B5" w:rsidRPr="00B87C84" w:rsidRDefault="009B34B5" w:rsidP="00B87C84">
      <w:pPr>
        <w:pStyle w:val="-0"/>
        <w:spacing w:line="360" w:lineRule="auto"/>
        <w:ind w:left="0" w:firstLine="851"/>
        <w:rPr>
          <w:rFonts w:cs="Arial"/>
          <w:sz w:val="24"/>
        </w:rPr>
      </w:pPr>
      <w:r w:rsidRPr="00B87C84">
        <w:rPr>
          <w:rFonts w:cs="Arial"/>
          <w:sz w:val="24"/>
          <w:lang w:val="en-US"/>
        </w:rPr>
        <w:t>TIN</w:t>
      </w:r>
      <w:r w:rsidRPr="00B87C84">
        <w:rPr>
          <w:rFonts w:cs="Arial"/>
          <w:sz w:val="24"/>
        </w:rPr>
        <w:t xml:space="preserve">-модель </w:t>
      </w:r>
      <w:r w:rsidR="004C6F25" w:rsidRPr="004C6F25">
        <w:rPr>
          <w:rFonts w:cs="Arial"/>
          <w:sz w:val="24"/>
        </w:rPr>
        <w:t>-</w:t>
      </w:r>
      <w:r w:rsidRPr="00B87C84">
        <w:rPr>
          <w:rFonts w:cs="Arial"/>
          <w:sz w:val="24"/>
        </w:rPr>
        <w:t xml:space="preserve"> представление элемента пространственной поверхностью, составленной из треугольников; применяется для представления рельефа поверхностей (земли, слоев грунтов и т.п.) или для представления сложных твердотельных объектов в тех случаях, когда их внутреннее устройство несущественны в рамках решаемой задачи;</w:t>
      </w:r>
    </w:p>
    <w:p w14:paraId="1C519C89" w14:textId="77777777" w:rsidR="009B34B5" w:rsidRPr="00B87C84" w:rsidRDefault="009B34B5" w:rsidP="00B87C84">
      <w:pPr>
        <w:pStyle w:val="-0"/>
        <w:spacing w:line="360" w:lineRule="auto"/>
        <w:ind w:left="0" w:firstLine="851"/>
        <w:rPr>
          <w:rFonts w:cs="Arial"/>
          <w:sz w:val="24"/>
        </w:rPr>
      </w:pPr>
      <w:r w:rsidRPr="00B87C84">
        <w:rPr>
          <w:rFonts w:cs="Arial"/>
          <w:sz w:val="24"/>
        </w:rPr>
        <w:t xml:space="preserve">публичные геоданные </w:t>
      </w:r>
      <w:r w:rsidR="004C6F25" w:rsidRPr="004C6F25">
        <w:rPr>
          <w:rFonts w:cs="Arial"/>
          <w:sz w:val="24"/>
        </w:rPr>
        <w:t>-</w:t>
      </w:r>
      <w:r w:rsidRPr="00B87C84">
        <w:rPr>
          <w:rFonts w:cs="Arial"/>
          <w:sz w:val="24"/>
        </w:rPr>
        <w:t xml:space="preserve"> обобщенное наименование различных видов пространственных данных, получаемых из открытых источников в форматах и по протоколам, стандартизованным </w:t>
      </w:r>
      <w:r w:rsidR="007B34E9" w:rsidRPr="00B87C84">
        <w:rPr>
          <w:rFonts w:cs="Arial"/>
          <w:sz w:val="24"/>
        </w:rPr>
        <w:t>o</w:t>
      </w:r>
      <w:r w:rsidRPr="00B87C84">
        <w:rPr>
          <w:rFonts w:cs="Arial"/>
          <w:sz w:val="24"/>
          <w:lang w:val="en-US"/>
        </w:rPr>
        <w:t>pen</w:t>
      </w:r>
      <w:r w:rsidRPr="00B87C84">
        <w:rPr>
          <w:rFonts w:cs="Arial"/>
          <w:sz w:val="24"/>
        </w:rPr>
        <w:t xml:space="preserve"> </w:t>
      </w:r>
      <w:r w:rsidRPr="00B87C84">
        <w:rPr>
          <w:rFonts w:cs="Arial"/>
          <w:sz w:val="24"/>
          <w:lang w:val="en-US"/>
        </w:rPr>
        <w:t>Ge</w:t>
      </w:r>
      <w:r w:rsidR="007B34E9" w:rsidRPr="00B87C84">
        <w:rPr>
          <w:rFonts w:cs="Arial"/>
          <w:sz w:val="24"/>
        </w:rPr>
        <w:t>o</w:t>
      </w:r>
      <w:r w:rsidRPr="00B87C84">
        <w:rPr>
          <w:rFonts w:cs="Arial"/>
          <w:sz w:val="24"/>
          <w:lang w:val="en-US"/>
        </w:rPr>
        <w:t>spatial</w:t>
      </w:r>
      <w:r w:rsidRPr="00B87C84">
        <w:rPr>
          <w:rFonts w:cs="Arial"/>
          <w:sz w:val="24"/>
        </w:rPr>
        <w:t xml:space="preserve"> </w:t>
      </w:r>
      <w:r w:rsidRPr="00B87C84">
        <w:rPr>
          <w:rFonts w:cs="Arial"/>
          <w:sz w:val="24"/>
          <w:lang w:val="en-US"/>
        </w:rPr>
        <w:t>C</w:t>
      </w:r>
      <w:r w:rsidR="007B34E9" w:rsidRPr="00B87C84">
        <w:rPr>
          <w:rFonts w:cs="Arial"/>
          <w:sz w:val="24"/>
        </w:rPr>
        <w:t>o</w:t>
      </w:r>
      <w:r w:rsidRPr="00B87C84">
        <w:rPr>
          <w:rFonts w:cs="Arial"/>
          <w:sz w:val="24"/>
          <w:lang w:val="en-US"/>
        </w:rPr>
        <w:t>ns</w:t>
      </w:r>
      <w:r w:rsidR="007B34E9" w:rsidRPr="00B87C84">
        <w:rPr>
          <w:rFonts w:cs="Arial"/>
          <w:sz w:val="24"/>
        </w:rPr>
        <w:t>o</w:t>
      </w:r>
      <w:r w:rsidRPr="00B87C84">
        <w:rPr>
          <w:rFonts w:cs="Arial"/>
          <w:sz w:val="24"/>
          <w:lang w:val="en-US"/>
        </w:rPr>
        <w:t>rtiun</w:t>
      </w:r>
      <w:r w:rsidRPr="00B87C84">
        <w:rPr>
          <w:rFonts w:cs="Arial"/>
          <w:sz w:val="24"/>
        </w:rPr>
        <w:t xml:space="preserve">; примерами могут служить растровые космоснимки или публичные карты (сегментированные на отдельные прямоугольники или тайлы), а также векторные данные с атрибутами (такие, как данные </w:t>
      </w:r>
      <w:r w:rsidR="004C6F25">
        <w:rPr>
          <w:rFonts w:cs="Arial"/>
          <w:sz w:val="24"/>
          <w:lang w:val="en-US"/>
        </w:rPr>
        <w:t>O</w:t>
      </w:r>
      <w:r w:rsidRPr="00B87C84">
        <w:rPr>
          <w:rFonts w:cs="Arial"/>
          <w:sz w:val="24"/>
          <w:lang w:val="en-US"/>
        </w:rPr>
        <w:t>pen</w:t>
      </w:r>
      <w:r w:rsidRPr="00B87C84">
        <w:rPr>
          <w:rFonts w:cs="Arial"/>
          <w:sz w:val="24"/>
        </w:rPr>
        <w:t xml:space="preserve"> </w:t>
      </w:r>
      <w:r w:rsidRPr="00B87C84">
        <w:rPr>
          <w:rFonts w:cs="Arial"/>
          <w:sz w:val="24"/>
          <w:lang w:val="en-US"/>
        </w:rPr>
        <w:t>Street</w:t>
      </w:r>
      <w:r w:rsidRPr="00B87C84">
        <w:rPr>
          <w:rFonts w:cs="Arial"/>
          <w:sz w:val="24"/>
        </w:rPr>
        <w:t xml:space="preserve"> </w:t>
      </w:r>
      <w:r w:rsidRPr="00B87C84">
        <w:rPr>
          <w:rFonts w:cs="Arial"/>
          <w:sz w:val="24"/>
          <w:lang w:val="en-US"/>
        </w:rPr>
        <w:t>Map</w:t>
      </w:r>
      <w:r w:rsidRPr="00B87C84">
        <w:rPr>
          <w:rFonts w:cs="Arial"/>
          <w:sz w:val="24"/>
        </w:rPr>
        <w:t>);</w:t>
      </w:r>
    </w:p>
    <w:p w14:paraId="01EEF8B5" w14:textId="77777777" w:rsidR="009B34B5" w:rsidRPr="00B87C84" w:rsidRDefault="009B34B5" w:rsidP="00B87C84">
      <w:pPr>
        <w:pStyle w:val="-0"/>
        <w:spacing w:line="360" w:lineRule="auto"/>
        <w:ind w:left="0" w:firstLine="851"/>
        <w:rPr>
          <w:rFonts w:cs="Arial"/>
          <w:sz w:val="24"/>
        </w:rPr>
      </w:pPr>
      <w:r w:rsidRPr="00B87C84">
        <w:rPr>
          <w:rFonts w:cs="Arial"/>
          <w:sz w:val="24"/>
        </w:rPr>
        <w:t>объектная (3</w:t>
      </w:r>
      <w:r w:rsidRPr="00B87C84">
        <w:rPr>
          <w:rFonts w:cs="Arial"/>
          <w:sz w:val="24"/>
          <w:lang w:val="en-US"/>
        </w:rPr>
        <w:t>D</w:t>
      </w:r>
      <w:r w:rsidRPr="00B87C84">
        <w:rPr>
          <w:rFonts w:cs="Arial"/>
          <w:sz w:val="24"/>
        </w:rPr>
        <w:t xml:space="preserve">) модель </w:t>
      </w:r>
      <w:r w:rsidR="004C6F25" w:rsidRPr="004C6F25">
        <w:rPr>
          <w:rFonts w:cs="Arial"/>
          <w:sz w:val="24"/>
        </w:rPr>
        <w:t>-</w:t>
      </w:r>
      <w:r w:rsidRPr="00B87C84">
        <w:rPr>
          <w:rFonts w:cs="Arial"/>
          <w:sz w:val="24"/>
        </w:rPr>
        <w:t xml:space="preserve"> представление элемента в виде специализированной объектной модели, которая задается расположением, параметрами, индивидуальными геометрическими деталями и прочими </w:t>
      </w:r>
      <w:r w:rsidRPr="00B87C84">
        <w:rPr>
          <w:rFonts w:cs="Arial"/>
          <w:sz w:val="24"/>
        </w:rPr>
        <w:lastRenderedPageBreak/>
        <w:t xml:space="preserve">специальными настройками, определенными для каждого вида элементов; примером объектной модели может быть дорожный знак на стойке, для которого параметрами являются номер знака по ГОСТ, типоразмер, содержимое знака (для ЗИП), вид и конструкция стойки; по данным параметрам программное обеспечение автоматически создает трехмерную модель и спецификации;  </w:t>
      </w:r>
    </w:p>
    <w:p w14:paraId="47C7EF6D" w14:textId="77777777" w:rsidR="009B34B5" w:rsidRPr="00B87C84" w:rsidRDefault="009B34B5" w:rsidP="00B87C84">
      <w:pPr>
        <w:pStyle w:val="-0"/>
        <w:spacing w:line="360" w:lineRule="auto"/>
        <w:ind w:left="0" w:firstLine="851"/>
        <w:rPr>
          <w:rFonts w:cs="Arial"/>
          <w:sz w:val="24"/>
        </w:rPr>
      </w:pPr>
      <w:r w:rsidRPr="00B87C84">
        <w:rPr>
          <w:rFonts w:cs="Arial"/>
          <w:sz w:val="24"/>
        </w:rPr>
        <w:t xml:space="preserve">полная параметризированная объектная модель </w:t>
      </w:r>
      <w:r w:rsidR="004C6F25" w:rsidRPr="004C6F25">
        <w:rPr>
          <w:rFonts w:cs="Arial"/>
          <w:sz w:val="24"/>
        </w:rPr>
        <w:t>-</w:t>
      </w:r>
      <w:r w:rsidRPr="00B87C84">
        <w:rPr>
          <w:rFonts w:cs="Arial"/>
          <w:sz w:val="24"/>
        </w:rPr>
        <w:t xml:space="preserve"> сложная объектная модель, включающая в себя множество взаимосвязанных параметризированных элементов; примером могут служить мостовое сооружение или водопропускная труба;</w:t>
      </w:r>
    </w:p>
    <w:p w14:paraId="5C3900DD" w14:textId="77777777" w:rsidR="009B34B5" w:rsidRPr="00B87C84" w:rsidRDefault="009B34B5" w:rsidP="00B87C84">
      <w:pPr>
        <w:pStyle w:val="-0"/>
        <w:spacing w:line="360" w:lineRule="auto"/>
        <w:ind w:left="0" w:firstLine="851"/>
        <w:rPr>
          <w:rFonts w:cs="Arial"/>
          <w:sz w:val="24"/>
        </w:rPr>
      </w:pPr>
      <w:r w:rsidRPr="00B87C84">
        <w:rPr>
          <w:rFonts w:cs="Arial"/>
          <w:sz w:val="24"/>
        </w:rPr>
        <w:t xml:space="preserve">упрощенная объектная модель </w:t>
      </w:r>
      <w:r w:rsidR="004C6F25" w:rsidRPr="004C6F25">
        <w:rPr>
          <w:rFonts w:cs="Arial"/>
          <w:sz w:val="24"/>
        </w:rPr>
        <w:t>-</w:t>
      </w:r>
      <w:r w:rsidRPr="00B87C84">
        <w:rPr>
          <w:rFonts w:cs="Arial"/>
          <w:sz w:val="24"/>
        </w:rPr>
        <w:t xml:space="preserve"> объектная модель, в которой заданы лишь важнейшие параметры для приблизительного формирования трехмерной модели; например, для дорожного знака это его номер по ГОСТ (без учета исполнения, типоразмера и конструкции стойки).</w:t>
      </w:r>
    </w:p>
    <w:p w14:paraId="11E30E15" w14:textId="77777777" w:rsidR="009B34B5" w:rsidRPr="00B87C84" w:rsidRDefault="009B34B5" w:rsidP="009B34B5">
      <w:pPr>
        <w:spacing w:line="360" w:lineRule="auto"/>
        <w:rPr>
          <w:rFonts w:cs="Arial"/>
          <w:sz w:val="24"/>
        </w:rPr>
      </w:pPr>
      <w:r w:rsidRPr="00B87C84">
        <w:rPr>
          <w:rFonts w:cs="Arial"/>
          <w:sz w:val="24"/>
        </w:rPr>
        <w:t>В ряде случаев уровень проработки некоторых элементов может быть одинаковым для разных стадий жизненного цикла.</w:t>
      </w:r>
    </w:p>
    <w:p w14:paraId="4E9FEF67" w14:textId="77777777" w:rsidR="009B34B5" w:rsidRPr="00504F56" w:rsidRDefault="00B87C84" w:rsidP="00B87C84">
      <w:pPr>
        <w:pStyle w:val="a7"/>
        <w:numPr>
          <w:ilvl w:val="0"/>
          <w:numId w:val="0"/>
        </w:numPr>
        <w:spacing w:line="360" w:lineRule="auto"/>
        <w:ind w:left="720"/>
        <w:rPr>
          <w:rFonts w:cs="Arial"/>
          <w:sz w:val="24"/>
        </w:rPr>
      </w:pPr>
      <w:bookmarkStart w:id="75" w:name="_Toc488323904"/>
      <w:bookmarkStart w:id="76" w:name="_Toc529455653"/>
      <w:bookmarkStart w:id="77" w:name="_Toc529455823"/>
      <w:bookmarkStart w:id="78" w:name="_Toc531720893"/>
      <w:r>
        <w:rPr>
          <w:rFonts w:cs="Arial"/>
          <w:sz w:val="24"/>
        </w:rPr>
        <w:t>Б.2 </w:t>
      </w:r>
      <w:r w:rsidR="009B34B5" w:rsidRPr="00B87C84">
        <w:rPr>
          <w:rFonts w:cs="Arial"/>
          <w:sz w:val="24"/>
        </w:rPr>
        <w:t>Уровни проработки</w:t>
      </w:r>
      <w:bookmarkEnd w:id="75"/>
      <w:bookmarkEnd w:id="76"/>
      <w:bookmarkEnd w:id="77"/>
      <w:bookmarkEnd w:id="78"/>
    </w:p>
    <w:p w14:paraId="68B02FF6" w14:textId="77777777" w:rsidR="007B34E9" w:rsidRPr="00B87C84" w:rsidRDefault="00504F56" w:rsidP="00504F56">
      <w:pPr>
        <w:pStyle w:val="ab"/>
        <w:numPr>
          <w:ilvl w:val="0"/>
          <w:numId w:val="0"/>
        </w:numPr>
        <w:spacing w:line="360" w:lineRule="auto"/>
        <w:rPr>
          <w:rFonts w:cs="Arial"/>
          <w:sz w:val="24"/>
        </w:rPr>
      </w:pPr>
      <w:r w:rsidRPr="00504F56">
        <w:rPr>
          <w:rFonts w:cs="Arial"/>
          <w:spacing w:val="40"/>
          <w:sz w:val="24"/>
        </w:rPr>
        <w:t>Таблица Б.2</w:t>
      </w:r>
      <w:r>
        <w:rPr>
          <w:rFonts w:cs="Arial"/>
          <w:sz w:val="24"/>
        </w:rPr>
        <w:t xml:space="preserve"> - </w:t>
      </w:r>
      <w:r w:rsidR="007B34E9" w:rsidRPr="00B87C84">
        <w:rPr>
          <w:rFonts w:cs="Arial"/>
          <w:sz w:val="24"/>
        </w:rPr>
        <w:t xml:space="preserve"> Уровни проработки</w:t>
      </w:r>
    </w:p>
    <w:tbl>
      <w:tblPr>
        <w:tblW w:w="9117" w:type="dxa"/>
        <w:tblLayout w:type="fixed"/>
        <w:tblCellMar>
          <w:left w:w="0" w:type="dxa"/>
          <w:right w:w="0" w:type="dxa"/>
        </w:tblCellMar>
        <w:tblLook w:val="04A0" w:firstRow="1" w:lastRow="0" w:firstColumn="1" w:lastColumn="0" w:noHBand="0" w:noVBand="1"/>
      </w:tblPr>
      <w:tblGrid>
        <w:gridCol w:w="313"/>
        <w:gridCol w:w="313"/>
        <w:gridCol w:w="314"/>
        <w:gridCol w:w="419"/>
        <w:gridCol w:w="369"/>
        <w:gridCol w:w="2712"/>
        <w:gridCol w:w="2268"/>
        <w:gridCol w:w="2409"/>
      </w:tblGrid>
      <w:tr w:rsidR="009B34B5" w:rsidRPr="00504F56" w14:paraId="1BF730A1" w14:textId="77777777" w:rsidTr="001D2AED">
        <w:trPr>
          <w:trHeight w:val="121"/>
          <w:tblHeader/>
        </w:trPr>
        <w:tc>
          <w:tcPr>
            <w:tcW w:w="4440" w:type="dxa"/>
            <w:gridSpan w:val="6"/>
            <w:tcBorders>
              <w:top w:val="single" w:sz="4" w:space="0" w:color="auto"/>
              <w:left w:val="single" w:sz="4" w:space="0" w:color="auto"/>
              <w:bottom w:val="double" w:sz="4" w:space="0" w:color="auto"/>
              <w:right w:val="single" w:sz="4" w:space="0" w:color="auto"/>
            </w:tcBorders>
            <w:shd w:val="clear" w:color="auto" w:fill="auto"/>
            <w:tcMar>
              <w:top w:w="30" w:type="dxa"/>
              <w:left w:w="45" w:type="dxa"/>
              <w:bottom w:w="30" w:type="dxa"/>
              <w:right w:w="45" w:type="dxa"/>
            </w:tcMar>
            <w:vAlign w:val="center"/>
          </w:tcPr>
          <w:p w14:paraId="4A2CDFA3" w14:textId="77777777" w:rsidR="009B34B5" w:rsidRPr="00504F56" w:rsidRDefault="009B34B5" w:rsidP="001D2AED">
            <w:pPr>
              <w:pStyle w:val="aff"/>
              <w:spacing w:line="360" w:lineRule="auto"/>
              <w:jc w:val="center"/>
              <w:rPr>
                <w:rFonts w:cs="Arial"/>
                <w:sz w:val="22"/>
                <w:szCs w:val="22"/>
              </w:rPr>
            </w:pPr>
            <w:r w:rsidRPr="00504F56">
              <w:rPr>
                <w:rFonts w:cs="Arial"/>
                <w:sz w:val="22"/>
                <w:szCs w:val="22"/>
              </w:rPr>
              <w:t>Код и наименование класса</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14:paraId="368C3FF0" w14:textId="77777777" w:rsidR="009B34B5" w:rsidRPr="00504F56" w:rsidRDefault="009B34B5" w:rsidP="004C6F25">
            <w:pPr>
              <w:pStyle w:val="aff"/>
              <w:spacing w:line="360" w:lineRule="auto"/>
              <w:jc w:val="center"/>
              <w:rPr>
                <w:rFonts w:cs="Arial"/>
                <w:sz w:val="22"/>
                <w:szCs w:val="22"/>
              </w:rPr>
            </w:pPr>
            <w:r w:rsidRPr="00504F56">
              <w:rPr>
                <w:rFonts w:cs="Arial"/>
                <w:sz w:val="22"/>
                <w:szCs w:val="22"/>
                <w:lang w:val="en-US"/>
              </w:rPr>
              <w:t>L</w:t>
            </w:r>
            <w:r w:rsidR="004C6F25">
              <w:rPr>
                <w:rFonts w:cs="Arial"/>
                <w:sz w:val="22"/>
                <w:szCs w:val="22"/>
                <w:lang w:val="en-US"/>
              </w:rPr>
              <w:t>O</w:t>
            </w:r>
            <w:r w:rsidRPr="00504F56">
              <w:rPr>
                <w:rFonts w:cs="Arial"/>
                <w:sz w:val="22"/>
                <w:szCs w:val="22"/>
                <w:lang w:val="en-US"/>
              </w:rPr>
              <w:t>D</w:t>
            </w:r>
            <w:r w:rsidRPr="00504F56">
              <w:rPr>
                <w:rFonts w:cs="Arial"/>
                <w:sz w:val="22"/>
                <w:szCs w:val="22"/>
              </w:rPr>
              <w:t xml:space="preserve"> 400</w:t>
            </w:r>
          </w:p>
        </w:tc>
        <w:tc>
          <w:tcPr>
            <w:tcW w:w="2409" w:type="dxa"/>
            <w:tcBorders>
              <w:top w:val="single" w:sz="4" w:space="0" w:color="auto"/>
              <w:left w:val="single" w:sz="4" w:space="0" w:color="auto"/>
              <w:bottom w:val="double" w:sz="4" w:space="0" w:color="auto"/>
              <w:right w:val="single" w:sz="4" w:space="0" w:color="auto"/>
            </w:tcBorders>
            <w:shd w:val="clear" w:color="auto" w:fill="auto"/>
            <w:vAlign w:val="center"/>
          </w:tcPr>
          <w:p w14:paraId="3D7DBE38" w14:textId="77777777" w:rsidR="009B34B5" w:rsidRPr="00504F56" w:rsidRDefault="009B34B5" w:rsidP="004C6F25">
            <w:pPr>
              <w:pStyle w:val="aff"/>
              <w:spacing w:line="360" w:lineRule="auto"/>
              <w:jc w:val="center"/>
              <w:rPr>
                <w:rFonts w:cs="Arial"/>
                <w:sz w:val="22"/>
                <w:szCs w:val="22"/>
              </w:rPr>
            </w:pPr>
            <w:r w:rsidRPr="00504F56">
              <w:rPr>
                <w:rFonts w:cs="Arial"/>
                <w:sz w:val="22"/>
                <w:szCs w:val="22"/>
              </w:rPr>
              <w:t>L</w:t>
            </w:r>
            <w:r w:rsidR="004C6F25">
              <w:rPr>
                <w:rFonts w:cs="Arial"/>
                <w:sz w:val="22"/>
                <w:szCs w:val="22"/>
                <w:lang w:val="en-US"/>
              </w:rPr>
              <w:t>O</w:t>
            </w:r>
            <w:r w:rsidRPr="00504F56">
              <w:rPr>
                <w:rFonts w:cs="Arial"/>
                <w:sz w:val="22"/>
                <w:szCs w:val="22"/>
              </w:rPr>
              <w:t>D 500</w:t>
            </w:r>
          </w:p>
        </w:tc>
      </w:tr>
      <w:tr w:rsidR="009B34B5" w:rsidRPr="00504F56" w14:paraId="4E0861EF"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511527F"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496D350" w14:textId="77777777" w:rsidR="009B34B5" w:rsidRPr="00504F56" w:rsidRDefault="009B34B5" w:rsidP="001D2AED">
            <w:pPr>
              <w:pStyle w:val="aff"/>
              <w:spacing w:line="360" w:lineRule="auto"/>
              <w:rPr>
                <w:rFonts w:cs="Arial"/>
                <w:sz w:val="22"/>
                <w:szCs w:val="22"/>
              </w:rPr>
            </w:pPr>
            <w:r w:rsidRPr="00504F56">
              <w:rPr>
                <w:rFonts w:cs="Arial"/>
                <w:sz w:val="22"/>
                <w:szCs w:val="22"/>
              </w:rPr>
              <w:t>Общие сведения о проекте, объекте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9358399"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5064EC3" w14:textId="77777777" w:rsidR="009B34B5" w:rsidRPr="00504F56" w:rsidRDefault="009B34B5" w:rsidP="001D2AED">
            <w:pPr>
              <w:pStyle w:val="aff"/>
              <w:spacing w:line="360" w:lineRule="auto"/>
              <w:rPr>
                <w:rFonts w:cs="Arial"/>
                <w:sz w:val="22"/>
                <w:szCs w:val="22"/>
              </w:rPr>
            </w:pPr>
          </w:p>
        </w:tc>
      </w:tr>
      <w:tr w:rsidR="009B34B5" w:rsidRPr="00504F56" w14:paraId="64CD135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2A1F88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AC7F956"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4B504C0" w14:textId="77777777" w:rsidR="009B34B5" w:rsidRPr="00504F56" w:rsidRDefault="009B34B5" w:rsidP="001D2AED">
            <w:pPr>
              <w:pStyle w:val="aff"/>
              <w:spacing w:line="360" w:lineRule="auto"/>
              <w:rPr>
                <w:rFonts w:cs="Arial"/>
                <w:sz w:val="22"/>
                <w:szCs w:val="22"/>
              </w:rPr>
            </w:pPr>
            <w:r w:rsidRPr="00504F56">
              <w:rPr>
                <w:rFonts w:cs="Arial"/>
                <w:sz w:val="22"/>
                <w:szCs w:val="22"/>
              </w:rPr>
              <w:t>Формальные атрибуты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F840F8C"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8552083" w14:textId="77777777" w:rsidR="009B34B5" w:rsidRPr="00504F56" w:rsidRDefault="009B34B5" w:rsidP="001D2AED">
            <w:pPr>
              <w:pStyle w:val="aff"/>
              <w:spacing w:line="360" w:lineRule="auto"/>
              <w:rPr>
                <w:rFonts w:cs="Arial"/>
                <w:sz w:val="22"/>
                <w:szCs w:val="22"/>
              </w:rPr>
            </w:pPr>
          </w:p>
        </w:tc>
      </w:tr>
      <w:tr w:rsidR="009B34B5" w:rsidRPr="00504F56" w14:paraId="02E3D5A1"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A6BAA9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F7CA00C"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B14DED9"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AB619A7" w14:textId="77777777" w:rsidR="009B34B5" w:rsidRPr="00504F56" w:rsidRDefault="009B34B5" w:rsidP="001D2AED">
            <w:pPr>
              <w:pStyle w:val="aff"/>
              <w:spacing w:line="360" w:lineRule="auto"/>
              <w:rPr>
                <w:rFonts w:cs="Arial"/>
                <w:sz w:val="22"/>
                <w:szCs w:val="22"/>
              </w:rPr>
            </w:pPr>
            <w:r w:rsidRPr="00504F56">
              <w:rPr>
                <w:rFonts w:cs="Arial"/>
                <w:sz w:val="22"/>
                <w:szCs w:val="22"/>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702E805" w14:textId="77777777" w:rsidR="009B34B5" w:rsidRPr="00504F56" w:rsidRDefault="009B34B5" w:rsidP="001D2AED">
            <w:pPr>
              <w:pStyle w:val="aff"/>
              <w:spacing w:line="360" w:lineRule="auto"/>
              <w:rPr>
                <w:rFonts w:cs="Arial"/>
                <w:sz w:val="22"/>
                <w:szCs w:val="22"/>
              </w:rPr>
            </w:pPr>
            <w:r w:rsidRPr="00504F56">
              <w:rPr>
                <w:rFonts w:cs="Arial"/>
                <w:sz w:val="22"/>
                <w:szCs w:val="22"/>
              </w:rPr>
              <w:t>Полное наименование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58BE52E" w14:textId="77777777" w:rsidR="009B34B5" w:rsidRPr="00504F56" w:rsidRDefault="009B34B5" w:rsidP="001D2AED">
            <w:pPr>
              <w:pStyle w:val="aff"/>
              <w:spacing w:line="360" w:lineRule="auto"/>
              <w:rPr>
                <w:rFonts w:cs="Arial"/>
                <w:sz w:val="22"/>
                <w:szCs w:val="22"/>
              </w:rPr>
            </w:pPr>
            <w:r w:rsidRPr="00504F56">
              <w:rPr>
                <w:rFonts w:cs="Arial"/>
                <w:sz w:val="22"/>
                <w:szCs w:val="22"/>
              </w:rPr>
              <w:t>Полное наименование</w:t>
            </w:r>
          </w:p>
        </w:tc>
      </w:tr>
      <w:tr w:rsidR="009B34B5" w:rsidRPr="00504F56" w14:paraId="48C1E60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98732A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2AE9D6A"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FD9C234"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FFBFE70" w14:textId="77777777" w:rsidR="009B34B5" w:rsidRPr="00504F56" w:rsidRDefault="009B34B5" w:rsidP="001D2AED">
            <w:pPr>
              <w:pStyle w:val="aff"/>
              <w:spacing w:line="360" w:lineRule="auto"/>
              <w:rPr>
                <w:rFonts w:cs="Arial"/>
                <w:sz w:val="22"/>
                <w:szCs w:val="22"/>
              </w:rPr>
            </w:pPr>
            <w:r w:rsidRPr="00504F56">
              <w:rPr>
                <w:rFonts w:cs="Arial"/>
                <w:sz w:val="22"/>
                <w:szCs w:val="22"/>
              </w:rPr>
              <w:t>Система координат/высот, датум</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15CD558"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Сведения о проекции, </w:t>
            </w:r>
            <w:r w:rsidRPr="00504F56">
              <w:rPr>
                <w:rFonts w:cs="Arial"/>
                <w:sz w:val="22"/>
                <w:szCs w:val="22"/>
              </w:rPr>
              <w:br/>
              <w:t>датуме; привязка к ГГС</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17175D3" w14:textId="77777777" w:rsidR="009B34B5" w:rsidRPr="00504F56" w:rsidRDefault="009B34B5" w:rsidP="00255395">
            <w:pPr>
              <w:pStyle w:val="aff"/>
              <w:spacing w:line="360" w:lineRule="auto"/>
              <w:ind w:right="185"/>
              <w:rPr>
                <w:rFonts w:cs="Arial"/>
                <w:sz w:val="22"/>
                <w:szCs w:val="22"/>
              </w:rPr>
            </w:pPr>
            <w:r w:rsidRPr="00504F56">
              <w:rPr>
                <w:rFonts w:cs="Arial"/>
                <w:sz w:val="22"/>
                <w:szCs w:val="22"/>
              </w:rPr>
              <w:t xml:space="preserve">Сведения о проекции, </w:t>
            </w:r>
            <w:r w:rsidRPr="00504F56">
              <w:rPr>
                <w:rFonts w:cs="Arial"/>
                <w:sz w:val="22"/>
                <w:szCs w:val="22"/>
              </w:rPr>
              <w:br/>
              <w:t>датуме; п</w:t>
            </w:r>
            <w:bookmarkStart w:id="79" w:name="_GoBack"/>
            <w:bookmarkEnd w:id="79"/>
            <w:r w:rsidRPr="00504F56">
              <w:rPr>
                <w:rFonts w:cs="Arial"/>
                <w:sz w:val="22"/>
                <w:szCs w:val="22"/>
              </w:rPr>
              <w:t>ривязка к ГГС</w:t>
            </w:r>
          </w:p>
        </w:tc>
      </w:tr>
      <w:tr w:rsidR="009B34B5" w:rsidRPr="00504F56" w14:paraId="66E07D43" w14:textId="77777777" w:rsidTr="004C6F25">
        <w:trPr>
          <w:cantSplit/>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1A1CA1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6D1EB3B"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E3A1657" w14:textId="77777777" w:rsidR="009B34B5" w:rsidRPr="00504F56" w:rsidRDefault="009B34B5" w:rsidP="001D2AED">
            <w:pPr>
              <w:pStyle w:val="aff"/>
              <w:spacing w:line="360" w:lineRule="auto"/>
              <w:rPr>
                <w:rFonts w:cs="Arial"/>
                <w:sz w:val="22"/>
                <w:szCs w:val="22"/>
              </w:rPr>
            </w:pPr>
            <w:r w:rsidRPr="00504F56">
              <w:rPr>
                <w:rFonts w:cs="Arial"/>
                <w:sz w:val="22"/>
                <w:szCs w:val="22"/>
              </w:rPr>
              <w:t>Пояснительная записка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577F4A1"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5F0830E" w14:textId="77777777" w:rsidR="009B34B5" w:rsidRPr="00504F56" w:rsidRDefault="009B34B5" w:rsidP="001D2AED">
            <w:pPr>
              <w:pStyle w:val="aff"/>
              <w:spacing w:line="360" w:lineRule="auto"/>
              <w:rPr>
                <w:rFonts w:cs="Arial"/>
                <w:sz w:val="22"/>
                <w:szCs w:val="22"/>
              </w:rPr>
            </w:pPr>
          </w:p>
        </w:tc>
      </w:tr>
      <w:tr w:rsidR="009B34B5" w:rsidRPr="00504F56" w14:paraId="73128457"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D3250A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4BE970"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14722F6"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11516D4" w14:textId="77777777" w:rsidR="009B34B5" w:rsidRPr="00504F56" w:rsidRDefault="009B34B5" w:rsidP="001D2AED">
            <w:pPr>
              <w:pStyle w:val="aff"/>
              <w:spacing w:line="360" w:lineRule="auto"/>
              <w:rPr>
                <w:rFonts w:cs="Arial"/>
                <w:sz w:val="22"/>
                <w:szCs w:val="22"/>
              </w:rPr>
            </w:pPr>
            <w:r w:rsidRPr="00504F56">
              <w:rPr>
                <w:rFonts w:cs="Arial"/>
                <w:sz w:val="22"/>
                <w:szCs w:val="22"/>
              </w:rPr>
              <w:t>Текст ПЗ</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119863B"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ПЗ</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3F3649"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ПЗ</w:t>
            </w:r>
          </w:p>
        </w:tc>
      </w:tr>
      <w:tr w:rsidR="009B34B5" w:rsidRPr="00504F56" w14:paraId="630252FD"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86C02E8"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2B83727" w14:textId="77777777" w:rsidR="009B34B5" w:rsidRPr="00504F56" w:rsidRDefault="009B34B5" w:rsidP="001D2AED">
            <w:pPr>
              <w:pStyle w:val="aff"/>
              <w:spacing w:line="360" w:lineRule="auto"/>
              <w:rPr>
                <w:rFonts w:cs="Arial"/>
                <w:sz w:val="22"/>
                <w:szCs w:val="22"/>
              </w:rPr>
            </w:pPr>
            <w:r w:rsidRPr="00504F56">
              <w:rPr>
                <w:rFonts w:cs="Arial"/>
                <w:sz w:val="22"/>
                <w:szCs w:val="22"/>
              </w:rPr>
              <w:t>Придорожная территория (ЦММ)</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028A7D7"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2BBA053" w14:textId="77777777" w:rsidR="009B34B5" w:rsidRPr="00504F56" w:rsidRDefault="009B34B5" w:rsidP="001D2AED">
            <w:pPr>
              <w:pStyle w:val="aff"/>
              <w:spacing w:line="360" w:lineRule="auto"/>
              <w:rPr>
                <w:rFonts w:cs="Arial"/>
                <w:sz w:val="22"/>
                <w:szCs w:val="22"/>
              </w:rPr>
            </w:pPr>
          </w:p>
        </w:tc>
      </w:tr>
      <w:tr w:rsidR="009B34B5" w:rsidRPr="00504F56" w14:paraId="7F8C211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6B369D08" w14:textId="77777777" w:rsidR="009B34B5" w:rsidRPr="00504F56" w:rsidRDefault="009B34B5" w:rsidP="001D2AED">
            <w:pPr>
              <w:pStyle w:val="aff"/>
              <w:spacing w:line="360" w:lineRule="auto"/>
              <w:rPr>
                <w:rFonts w:cs="Arial"/>
                <w:sz w:val="22"/>
                <w:szCs w:val="22"/>
              </w:rPr>
            </w:pPr>
          </w:p>
        </w:tc>
        <w:tc>
          <w:tcPr>
            <w:tcW w:w="1046" w:type="dxa"/>
            <w:gridSpan w:val="3"/>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2933360B"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CACFA78"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геодезической сети</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311A976"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модель (3</w:t>
            </w:r>
            <w:r w:rsidRPr="00504F56">
              <w:rPr>
                <w:rFonts w:cs="Arial"/>
                <w:sz w:val="22"/>
                <w:szCs w:val="22"/>
                <w:lang w:val="en-US"/>
              </w:rPr>
              <w:t>D</w:t>
            </w:r>
            <w:r w:rsidRPr="00504F56">
              <w:rPr>
                <w:rFonts w:cs="Arial"/>
                <w:sz w:val="22"/>
                <w:szCs w:val="22"/>
              </w:rPr>
              <w:t xml:space="preserve">); </w:t>
            </w:r>
            <w:r w:rsidRPr="00504F56">
              <w:rPr>
                <w:rFonts w:cs="Arial"/>
                <w:sz w:val="22"/>
                <w:szCs w:val="22"/>
              </w:rPr>
              <w:br/>
              <w:t xml:space="preserve">наименование; </w:t>
            </w:r>
            <w:r w:rsidRPr="00504F56">
              <w:rPr>
                <w:rFonts w:cs="Arial"/>
                <w:sz w:val="22"/>
                <w:szCs w:val="22"/>
              </w:rPr>
              <w:br/>
              <w:t>конструктив</w:t>
            </w:r>
          </w:p>
        </w:tc>
        <w:tc>
          <w:tcPr>
            <w:tcW w:w="2409" w:type="dxa"/>
            <w:tcBorders>
              <w:top w:val="single" w:sz="4" w:space="0" w:color="auto"/>
              <w:left w:val="single" w:sz="4" w:space="0" w:color="auto"/>
              <w:bottom w:val="single" w:sz="4" w:space="0" w:color="auto"/>
              <w:right w:val="single" w:sz="4" w:space="0" w:color="auto"/>
            </w:tcBorders>
          </w:tcPr>
          <w:p w14:paraId="579EBB81"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модель (3</w:t>
            </w:r>
            <w:r w:rsidRPr="00504F56">
              <w:rPr>
                <w:rFonts w:cs="Arial"/>
                <w:sz w:val="22"/>
                <w:szCs w:val="22"/>
                <w:lang w:val="en-US"/>
              </w:rPr>
              <w:t>D</w:t>
            </w:r>
            <w:r w:rsidRPr="00504F56">
              <w:rPr>
                <w:rFonts w:cs="Arial"/>
                <w:sz w:val="22"/>
                <w:szCs w:val="22"/>
              </w:rPr>
              <w:t xml:space="preserve">); </w:t>
            </w:r>
            <w:r w:rsidRPr="00504F56">
              <w:rPr>
                <w:rFonts w:cs="Arial"/>
                <w:sz w:val="22"/>
                <w:szCs w:val="22"/>
              </w:rPr>
              <w:br/>
              <w:t xml:space="preserve">наименование; </w:t>
            </w:r>
            <w:r w:rsidRPr="00504F56">
              <w:rPr>
                <w:rFonts w:cs="Arial"/>
                <w:sz w:val="22"/>
                <w:szCs w:val="22"/>
              </w:rPr>
              <w:br/>
              <w:t>конструктив</w:t>
            </w:r>
          </w:p>
        </w:tc>
      </w:tr>
      <w:tr w:rsidR="009B34B5" w:rsidRPr="00504F56" w14:paraId="363EB49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DDDC53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FE4D8B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95B456B" w14:textId="77777777" w:rsidR="009B34B5" w:rsidRPr="00504F56" w:rsidRDefault="009B34B5" w:rsidP="001D2AED">
            <w:pPr>
              <w:pStyle w:val="aff"/>
              <w:spacing w:line="360" w:lineRule="auto"/>
              <w:rPr>
                <w:rFonts w:cs="Arial"/>
                <w:sz w:val="22"/>
                <w:szCs w:val="22"/>
              </w:rPr>
            </w:pPr>
            <w:r w:rsidRPr="00504F56">
              <w:rPr>
                <w:rFonts w:cs="Arial"/>
                <w:sz w:val="22"/>
                <w:szCs w:val="22"/>
              </w:rPr>
              <w:t>Территория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D82D871"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FB60DDC" w14:textId="77777777" w:rsidR="009B34B5" w:rsidRPr="00504F56" w:rsidRDefault="009B34B5" w:rsidP="001D2AED">
            <w:pPr>
              <w:pStyle w:val="aff"/>
              <w:spacing w:line="360" w:lineRule="auto"/>
              <w:rPr>
                <w:rFonts w:cs="Arial"/>
                <w:sz w:val="22"/>
                <w:szCs w:val="22"/>
              </w:rPr>
            </w:pPr>
          </w:p>
        </w:tc>
      </w:tr>
      <w:tr w:rsidR="009B34B5" w:rsidRPr="00504F56" w14:paraId="4DA367A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A2246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D5C25D7"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324847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AF9CD01" w14:textId="77777777" w:rsidR="009B34B5" w:rsidRPr="00504F56" w:rsidRDefault="009B34B5" w:rsidP="001D2AED">
            <w:pPr>
              <w:pStyle w:val="aff"/>
              <w:spacing w:line="360" w:lineRule="auto"/>
              <w:rPr>
                <w:rFonts w:cs="Arial"/>
                <w:sz w:val="22"/>
                <w:szCs w:val="22"/>
              </w:rPr>
            </w:pPr>
            <w:r w:rsidRPr="00504F56">
              <w:rPr>
                <w:rFonts w:cs="Arial"/>
                <w:sz w:val="22"/>
                <w:szCs w:val="22"/>
              </w:rPr>
              <w:t>Земельные участки (полоса отвода, смежные ЗУ)</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C3A4CB2"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модель (2</w:t>
            </w:r>
            <w:r w:rsidRPr="00504F56">
              <w:rPr>
                <w:rFonts w:cs="Arial"/>
                <w:sz w:val="22"/>
                <w:szCs w:val="22"/>
                <w:lang w:val="en-US"/>
              </w:rPr>
              <w:t>D</w:t>
            </w:r>
            <w:r w:rsidRPr="00504F56">
              <w:rPr>
                <w:rFonts w:cs="Arial"/>
                <w:sz w:val="22"/>
                <w:szCs w:val="22"/>
              </w:rPr>
              <w:t>); номер;</w:t>
            </w:r>
            <w:r w:rsidRPr="00504F56">
              <w:rPr>
                <w:rFonts w:cs="Arial"/>
                <w:sz w:val="22"/>
                <w:szCs w:val="22"/>
              </w:rPr>
              <w:br/>
              <w:t xml:space="preserve">назначение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39D1E62"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модель (2</w:t>
            </w:r>
            <w:r w:rsidRPr="00504F56">
              <w:rPr>
                <w:rFonts w:cs="Arial"/>
                <w:sz w:val="22"/>
                <w:szCs w:val="22"/>
                <w:lang w:val="en-US"/>
              </w:rPr>
              <w:t>D</w:t>
            </w:r>
            <w:r w:rsidRPr="00504F56">
              <w:rPr>
                <w:rFonts w:cs="Arial"/>
                <w:sz w:val="22"/>
                <w:szCs w:val="22"/>
              </w:rPr>
              <w:t>); номер;</w:t>
            </w:r>
            <w:r w:rsidRPr="00504F56">
              <w:rPr>
                <w:rFonts w:cs="Arial"/>
                <w:sz w:val="22"/>
                <w:szCs w:val="22"/>
              </w:rPr>
              <w:br/>
              <w:t xml:space="preserve">назначение </w:t>
            </w:r>
          </w:p>
        </w:tc>
      </w:tr>
      <w:tr w:rsidR="009B34B5" w:rsidRPr="00504F56" w14:paraId="394EED1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0CC212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22174F9"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8911BB8"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E14294"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Придорожная полоса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9C4055A"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полигональная модель</w:t>
            </w:r>
            <w:r w:rsidRPr="00504F56">
              <w:rPr>
                <w:rFonts w:cs="Arial"/>
                <w:sz w:val="22"/>
                <w:szCs w:val="22"/>
                <w:lang w:val="en-US"/>
              </w:rPr>
              <w:t xml:space="preserve"> </w:t>
            </w:r>
            <w:r w:rsidRPr="00504F56">
              <w:rPr>
                <w:rFonts w:cs="Arial"/>
                <w:sz w:val="22"/>
                <w:szCs w:val="22"/>
              </w:rPr>
              <w:t>(2</w:t>
            </w:r>
            <w:r w:rsidRPr="00504F56">
              <w:rPr>
                <w:rFonts w:cs="Arial"/>
                <w:sz w:val="22"/>
                <w:szCs w:val="22"/>
                <w:lang w:val="en-US"/>
              </w:rPr>
              <w:t>D</w:t>
            </w: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00E2285"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полигональная модель</w:t>
            </w:r>
            <w:r w:rsidRPr="00504F56">
              <w:rPr>
                <w:rFonts w:cs="Arial"/>
                <w:sz w:val="22"/>
                <w:szCs w:val="22"/>
                <w:lang w:val="en-US"/>
              </w:rPr>
              <w:t xml:space="preserve"> </w:t>
            </w:r>
            <w:r w:rsidRPr="00504F56">
              <w:rPr>
                <w:rFonts w:cs="Arial"/>
                <w:sz w:val="22"/>
                <w:szCs w:val="22"/>
              </w:rPr>
              <w:t>(2</w:t>
            </w:r>
            <w:r w:rsidRPr="00504F56">
              <w:rPr>
                <w:rFonts w:cs="Arial"/>
                <w:sz w:val="22"/>
                <w:szCs w:val="22"/>
                <w:lang w:val="en-US"/>
              </w:rPr>
              <w:t>D</w:t>
            </w:r>
            <w:r w:rsidRPr="00504F56">
              <w:rPr>
                <w:rFonts w:cs="Arial"/>
                <w:sz w:val="22"/>
                <w:szCs w:val="22"/>
              </w:rPr>
              <w:t>)</w:t>
            </w:r>
          </w:p>
        </w:tc>
      </w:tr>
      <w:tr w:rsidR="009B34B5" w:rsidRPr="00504F56" w14:paraId="5651A61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3EB05C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491955"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15D7F49"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AE8F034" w14:textId="77777777" w:rsidR="009B34B5" w:rsidRPr="00504F56" w:rsidRDefault="009B34B5" w:rsidP="001D2AED">
            <w:pPr>
              <w:pStyle w:val="aff"/>
              <w:spacing w:line="360" w:lineRule="auto"/>
              <w:rPr>
                <w:rFonts w:cs="Arial"/>
                <w:sz w:val="22"/>
                <w:szCs w:val="22"/>
              </w:rPr>
            </w:pPr>
            <w:r w:rsidRPr="00504F56">
              <w:rPr>
                <w:rFonts w:cs="Arial"/>
                <w:sz w:val="22"/>
                <w:szCs w:val="22"/>
              </w:rPr>
              <w:t>Прилегающие угодья (зонирование)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553EF2F"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модель (2</w:t>
            </w:r>
            <w:r w:rsidRPr="00504F56">
              <w:rPr>
                <w:rFonts w:cs="Arial"/>
                <w:sz w:val="22"/>
                <w:szCs w:val="22"/>
                <w:lang w:val="en-US"/>
              </w:rPr>
              <w:t>D</w:t>
            </w:r>
            <w:r w:rsidRPr="00504F56">
              <w:rPr>
                <w:rFonts w:cs="Arial"/>
                <w:sz w:val="22"/>
                <w:szCs w:val="22"/>
              </w:rPr>
              <w:t>); назначение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00B8DF5"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модель (2</w:t>
            </w:r>
            <w:r w:rsidRPr="00504F56">
              <w:rPr>
                <w:rFonts w:cs="Arial"/>
                <w:sz w:val="22"/>
                <w:szCs w:val="22"/>
                <w:lang w:val="en-US"/>
              </w:rPr>
              <w:t>D</w:t>
            </w:r>
            <w:r w:rsidRPr="00504F56">
              <w:rPr>
                <w:rFonts w:cs="Arial"/>
                <w:sz w:val="22"/>
                <w:szCs w:val="22"/>
              </w:rPr>
              <w:t>); назначение</w:t>
            </w:r>
          </w:p>
        </w:tc>
      </w:tr>
      <w:tr w:rsidR="009B34B5" w:rsidRPr="00504F56" w14:paraId="6BB651E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55E12D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5053F42"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558A490" w14:textId="77777777" w:rsidR="009B34B5" w:rsidRPr="00504F56" w:rsidRDefault="009B34B5" w:rsidP="001D2AED">
            <w:pPr>
              <w:pStyle w:val="aff"/>
              <w:spacing w:line="360" w:lineRule="auto"/>
              <w:rPr>
                <w:rFonts w:cs="Arial"/>
                <w:sz w:val="22"/>
                <w:szCs w:val="22"/>
              </w:rPr>
            </w:pPr>
            <w:r w:rsidRPr="00504F56">
              <w:rPr>
                <w:rFonts w:cs="Arial"/>
                <w:sz w:val="22"/>
                <w:szCs w:val="22"/>
              </w:rPr>
              <w:t>Местность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4ADFD21"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1D4CC81" w14:textId="77777777" w:rsidR="009B34B5" w:rsidRPr="00504F56" w:rsidRDefault="009B34B5" w:rsidP="001D2AED">
            <w:pPr>
              <w:pStyle w:val="aff"/>
              <w:spacing w:line="360" w:lineRule="auto"/>
              <w:rPr>
                <w:rFonts w:cs="Arial"/>
                <w:sz w:val="22"/>
                <w:szCs w:val="22"/>
              </w:rPr>
            </w:pPr>
          </w:p>
        </w:tc>
      </w:tr>
      <w:tr w:rsidR="009B34B5" w:rsidRPr="00504F56" w14:paraId="559F389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C70A0A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7CFCDD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A192453"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934EDB" w14:textId="77777777" w:rsidR="009B34B5" w:rsidRPr="00504F56" w:rsidRDefault="009B34B5" w:rsidP="001D2AED">
            <w:pPr>
              <w:pStyle w:val="aff"/>
              <w:spacing w:line="360" w:lineRule="auto"/>
              <w:rPr>
                <w:rFonts w:cs="Arial"/>
                <w:sz w:val="22"/>
                <w:szCs w:val="22"/>
              </w:rPr>
            </w:pPr>
            <w:r w:rsidRPr="00504F56">
              <w:rPr>
                <w:rFonts w:cs="Arial"/>
                <w:sz w:val="22"/>
                <w:szCs w:val="22"/>
              </w:rPr>
              <w:t>Топография (в целом как результат топосъемки)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B450512"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1E05164" w14:textId="77777777" w:rsidR="009B34B5" w:rsidRPr="00504F56" w:rsidRDefault="009B34B5" w:rsidP="001D2AED">
            <w:pPr>
              <w:pStyle w:val="aff"/>
              <w:spacing w:line="360" w:lineRule="auto"/>
              <w:rPr>
                <w:rFonts w:cs="Arial"/>
                <w:sz w:val="22"/>
                <w:szCs w:val="22"/>
              </w:rPr>
            </w:pPr>
          </w:p>
        </w:tc>
      </w:tr>
      <w:tr w:rsidR="009B34B5" w:rsidRPr="00504F56" w14:paraId="4087C34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84B4C8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BC3B60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E2BF6D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7A9D2C6"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907DE28" w14:textId="77777777" w:rsidR="009B34B5" w:rsidRPr="00504F56" w:rsidRDefault="009B34B5" w:rsidP="001D2AED">
            <w:pPr>
              <w:pStyle w:val="aff"/>
              <w:spacing w:line="360" w:lineRule="auto"/>
              <w:rPr>
                <w:rFonts w:cs="Arial"/>
                <w:sz w:val="22"/>
                <w:szCs w:val="22"/>
              </w:rPr>
            </w:pPr>
            <w:r w:rsidRPr="00504F56">
              <w:rPr>
                <w:rFonts w:cs="Arial"/>
                <w:sz w:val="22"/>
                <w:szCs w:val="22"/>
              </w:rPr>
              <w:t>Рельеф</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DE2717B" w14:textId="77777777" w:rsidR="009B34B5" w:rsidRPr="00504F56" w:rsidRDefault="009B34B5" w:rsidP="001D2AED">
            <w:pPr>
              <w:pStyle w:val="aff"/>
              <w:spacing w:line="360" w:lineRule="auto"/>
              <w:rPr>
                <w:rFonts w:cs="Arial"/>
                <w:sz w:val="22"/>
                <w:szCs w:val="22"/>
              </w:rPr>
            </w:pPr>
            <w:r w:rsidRPr="00504F56">
              <w:rPr>
                <w:rFonts w:cs="Arial"/>
                <w:sz w:val="22"/>
                <w:szCs w:val="22"/>
              </w:rPr>
              <w:t>TIN-модель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3286A6F" w14:textId="77777777" w:rsidR="009B34B5" w:rsidRPr="00504F56" w:rsidRDefault="009B34B5" w:rsidP="001D2AED">
            <w:pPr>
              <w:pStyle w:val="aff"/>
              <w:spacing w:line="360" w:lineRule="auto"/>
              <w:rPr>
                <w:rFonts w:cs="Arial"/>
                <w:sz w:val="22"/>
                <w:szCs w:val="22"/>
              </w:rPr>
            </w:pPr>
            <w:r w:rsidRPr="00504F56">
              <w:rPr>
                <w:rFonts w:cs="Arial"/>
                <w:sz w:val="22"/>
                <w:szCs w:val="22"/>
              </w:rPr>
              <w:t>TIN-модель</w:t>
            </w:r>
          </w:p>
        </w:tc>
      </w:tr>
      <w:tr w:rsidR="009B34B5" w:rsidRPr="00504F56" w14:paraId="0147EF2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35B089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66516C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F283B5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5797164"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EFFDBAD" w14:textId="77777777" w:rsidR="009B34B5" w:rsidRPr="00504F56" w:rsidRDefault="009B34B5" w:rsidP="001D2AED">
            <w:pPr>
              <w:pStyle w:val="aff"/>
              <w:spacing w:line="360" w:lineRule="auto"/>
              <w:rPr>
                <w:rFonts w:cs="Arial"/>
                <w:sz w:val="22"/>
                <w:szCs w:val="22"/>
              </w:rPr>
            </w:pPr>
            <w:r w:rsidRPr="00504F56">
              <w:rPr>
                <w:rFonts w:cs="Arial"/>
                <w:sz w:val="22"/>
                <w:szCs w:val="22"/>
              </w:rPr>
              <w:t>Растительность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89B473B"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и точечная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8084B92"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и точечная модель</w:t>
            </w:r>
          </w:p>
        </w:tc>
      </w:tr>
      <w:tr w:rsidR="009B34B5" w:rsidRPr="00504F56" w14:paraId="3E97628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FAEF0E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55CB52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09F2377"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42054D6"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7636FF4"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Коммуникации </w:t>
            </w:r>
            <w:r w:rsidRPr="00504F56">
              <w:rPr>
                <w:rFonts w:cs="Arial"/>
                <w:sz w:val="22"/>
                <w:szCs w:val="22"/>
              </w:rPr>
              <w:br/>
              <w:t>(существующие)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CCAD828"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линейная и полигональная модель (3</w:t>
            </w:r>
            <w:r w:rsidRPr="00504F56">
              <w:rPr>
                <w:rFonts w:cs="Arial"/>
                <w:sz w:val="22"/>
                <w:szCs w:val="22"/>
                <w:lang w:val="en-US"/>
              </w:rPr>
              <w:t>D</w:t>
            </w:r>
            <w:r w:rsidRPr="00504F56">
              <w:rPr>
                <w:rFonts w:cs="Arial"/>
                <w:sz w:val="22"/>
                <w:szCs w:val="22"/>
              </w:rPr>
              <w:t>);</w:t>
            </w:r>
            <w:r w:rsidRPr="00504F56">
              <w:rPr>
                <w:rFonts w:cs="Arial"/>
                <w:sz w:val="22"/>
                <w:szCs w:val="22"/>
              </w:rPr>
              <w:br/>
              <w:t xml:space="preserve">вид коммуникации; </w:t>
            </w:r>
            <w:r w:rsidRPr="00504F56">
              <w:rPr>
                <w:rFonts w:cs="Arial"/>
                <w:sz w:val="22"/>
                <w:szCs w:val="22"/>
              </w:rPr>
              <w:br/>
              <w:t>наименование;</w:t>
            </w:r>
            <w:r w:rsidRPr="00504F56">
              <w:rPr>
                <w:rFonts w:cs="Arial"/>
                <w:sz w:val="22"/>
                <w:szCs w:val="22"/>
              </w:rPr>
              <w:br/>
              <w:t>владелец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CD33B51"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линейная и полигональная модель (3</w:t>
            </w:r>
            <w:r w:rsidRPr="00504F56">
              <w:rPr>
                <w:rFonts w:cs="Arial"/>
                <w:sz w:val="22"/>
                <w:szCs w:val="22"/>
                <w:lang w:val="en-US"/>
              </w:rPr>
              <w:t>D</w:t>
            </w:r>
            <w:r w:rsidRPr="00504F56">
              <w:rPr>
                <w:rFonts w:cs="Arial"/>
                <w:sz w:val="22"/>
                <w:szCs w:val="22"/>
              </w:rPr>
              <w:t>);</w:t>
            </w:r>
            <w:r w:rsidRPr="00504F56">
              <w:rPr>
                <w:rFonts w:cs="Arial"/>
                <w:sz w:val="22"/>
                <w:szCs w:val="22"/>
              </w:rPr>
              <w:br/>
              <w:t xml:space="preserve">вид коммуникации; </w:t>
            </w:r>
            <w:r w:rsidRPr="00504F56">
              <w:rPr>
                <w:rFonts w:cs="Arial"/>
                <w:sz w:val="22"/>
                <w:szCs w:val="22"/>
              </w:rPr>
              <w:br/>
              <w:t>наименование;</w:t>
            </w:r>
            <w:r w:rsidRPr="00504F56">
              <w:rPr>
                <w:rFonts w:cs="Arial"/>
                <w:sz w:val="22"/>
                <w:szCs w:val="22"/>
              </w:rPr>
              <w:br/>
              <w:t>владелец</w:t>
            </w:r>
          </w:p>
        </w:tc>
      </w:tr>
      <w:tr w:rsidR="009B34B5" w:rsidRPr="00504F56" w14:paraId="0F16897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0AB8F3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0A0FC7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B02BE9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355B03E"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9572620"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Объекты транспортной </w:t>
            </w:r>
            <w:r w:rsidRPr="00504F56">
              <w:rPr>
                <w:rFonts w:cs="Arial"/>
                <w:sz w:val="22"/>
                <w:szCs w:val="22"/>
              </w:rPr>
              <w:br/>
              <w:t xml:space="preserve">инфраструктуры </w:t>
            </w:r>
            <w:r w:rsidRPr="00504F56">
              <w:rPr>
                <w:rFonts w:cs="Arial"/>
                <w:sz w:val="22"/>
                <w:szCs w:val="22"/>
              </w:rPr>
              <w:br/>
              <w:t>(существующие)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F5E46CF"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линейная и полигональная модель (2</w:t>
            </w:r>
            <w:r w:rsidRPr="00504F56">
              <w:rPr>
                <w:rFonts w:cs="Arial"/>
                <w:sz w:val="22"/>
                <w:szCs w:val="22"/>
                <w:lang w:val="en-US"/>
              </w:rPr>
              <w:t>D</w:t>
            </w:r>
            <w:r w:rsidRPr="00504F56">
              <w:rPr>
                <w:rFonts w:cs="Arial"/>
                <w:sz w:val="22"/>
                <w:szCs w:val="22"/>
              </w:rPr>
              <w:t>);</w:t>
            </w:r>
            <w:r w:rsidRPr="00504F56">
              <w:rPr>
                <w:rFonts w:cs="Arial"/>
                <w:sz w:val="22"/>
                <w:szCs w:val="22"/>
              </w:rPr>
              <w:br/>
              <w:t>наименование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ECF3AFC"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линейная и полигональная модель (2</w:t>
            </w:r>
            <w:r w:rsidRPr="00504F56">
              <w:rPr>
                <w:rFonts w:cs="Arial"/>
                <w:sz w:val="22"/>
                <w:szCs w:val="22"/>
                <w:lang w:val="en-US"/>
              </w:rPr>
              <w:t>D</w:t>
            </w:r>
            <w:r w:rsidRPr="00504F56">
              <w:rPr>
                <w:rFonts w:cs="Arial"/>
                <w:sz w:val="22"/>
                <w:szCs w:val="22"/>
              </w:rPr>
              <w:t>);</w:t>
            </w:r>
            <w:r w:rsidRPr="00504F56">
              <w:rPr>
                <w:rFonts w:cs="Arial"/>
                <w:sz w:val="22"/>
                <w:szCs w:val="22"/>
              </w:rPr>
              <w:br/>
              <w:t>наименование</w:t>
            </w:r>
          </w:p>
        </w:tc>
      </w:tr>
      <w:tr w:rsidR="009B34B5" w:rsidRPr="00504F56" w14:paraId="3D78579D"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6EA4BC1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40D00BE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08667A0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E6382AE"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2A9932E4"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52421AF6" w14:textId="77777777" w:rsidR="009B34B5" w:rsidRPr="00504F56" w:rsidRDefault="009B34B5" w:rsidP="001D2AED">
            <w:pPr>
              <w:pStyle w:val="aff"/>
              <w:spacing w:line="360" w:lineRule="auto"/>
              <w:rPr>
                <w:rFonts w:cs="Arial"/>
                <w:sz w:val="22"/>
                <w:szCs w:val="22"/>
              </w:rPr>
            </w:pPr>
            <w:r w:rsidRPr="00504F56">
              <w:rPr>
                <w:rFonts w:cs="Arial"/>
                <w:sz w:val="22"/>
                <w:szCs w:val="22"/>
              </w:rPr>
              <w:t>Автомобильные 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D1129CE"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67DA6E5"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r>
      <w:tr w:rsidR="009B34B5" w:rsidRPr="00504F56" w14:paraId="0237F18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4CC5F34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611200E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0ABA1E5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212A1FA9"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680D5123"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61EE9523" w14:textId="77777777" w:rsidR="009B34B5" w:rsidRPr="00504F56" w:rsidRDefault="009B34B5" w:rsidP="001D2AED">
            <w:pPr>
              <w:pStyle w:val="aff"/>
              <w:spacing w:line="360" w:lineRule="auto"/>
              <w:rPr>
                <w:rFonts w:cs="Arial"/>
                <w:sz w:val="22"/>
                <w:szCs w:val="22"/>
              </w:rPr>
            </w:pPr>
            <w:r w:rsidRPr="00504F56">
              <w:rPr>
                <w:rFonts w:cs="Arial"/>
                <w:sz w:val="22"/>
                <w:szCs w:val="22"/>
              </w:rPr>
              <w:t>Железные 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8DC4F5C"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6DD489F"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r>
      <w:tr w:rsidR="009B34B5" w:rsidRPr="00504F56" w14:paraId="2CE76A0D"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373A7661"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8DC3E0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1443AA3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02E6EC5C"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7006451C"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3B962C2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водных путей сообщения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B288AA5"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D5B9171"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r>
      <w:tr w:rsidR="009B34B5" w:rsidRPr="00504F56" w14:paraId="274611E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44DC51E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340162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C9F2904"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60F55D89"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40123DDE"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16DC331C"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воздушных путей сообщения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8A17B43"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60274C3"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r>
      <w:tr w:rsidR="009B34B5" w:rsidRPr="00504F56" w14:paraId="5F472A3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4629226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3318D92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5B506970"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36E9E294" w14:textId="77777777" w:rsidR="009B34B5" w:rsidRPr="00504F56" w:rsidRDefault="009B34B5" w:rsidP="001D2AED">
            <w:pPr>
              <w:pStyle w:val="aff"/>
              <w:spacing w:line="360" w:lineRule="auto"/>
              <w:rPr>
                <w:rFonts w:cs="Arial"/>
                <w:sz w:val="22"/>
                <w:szCs w:val="22"/>
              </w:rPr>
            </w:pPr>
          </w:p>
        </w:tc>
        <w:tc>
          <w:tcPr>
            <w:tcW w:w="36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45A60907" w14:textId="77777777" w:rsidR="009B34B5" w:rsidRPr="00504F56" w:rsidRDefault="009B34B5" w:rsidP="001D2AED">
            <w:pPr>
              <w:pStyle w:val="aff"/>
              <w:spacing w:line="360" w:lineRule="auto"/>
              <w:rPr>
                <w:rFonts w:cs="Arial"/>
                <w:sz w:val="22"/>
                <w:szCs w:val="22"/>
              </w:rPr>
            </w:pPr>
            <w:r w:rsidRPr="00504F56">
              <w:rPr>
                <w:rFonts w:cs="Arial"/>
                <w:sz w:val="22"/>
                <w:szCs w:val="22"/>
              </w:rPr>
              <w:t>99</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0DB53367" w14:textId="77777777" w:rsidR="009B34B5" w:rsidRPr="00504F56" w:rsidRDefault="009B34B5" w:rsidP="001D2AED">
            <w:pPr>
              <w:pStyle w:val="aff"/>
              <w:spacing w:line="360" w:lineRule="auto"/>
              <w:rPr>
                <w:rFonts w:cs="Arial"/>
                <w:sz w:val="22"/>
                <w:szCs w:val="22"/>
              </w:rPr>
            </w:pPr>
            <w:r w:rsidRPr="00504F56">
              <w:rPr>
                <w:rFonts w:cs="Arial"/>
                <w:sz w:val="22"/>
                <w:szCs w:val="22"/>
              </w:rPr>
              <w:t>Прочие виды транспорта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B81B26F"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9A7391F" w14:textId="77777777" w:rsidR="009B34B5" w:rsidRPr="00504F56" w:rsidRDefault="009B34B5" w:rsidP="001D2AED">
            <w:pPr>
              <w:pStyle w:val="aff"/>
              <w:spacing w:line="360" w:lineRule="auto"/>
              <w:rPr>
                <w:rFonts w:cs="Arial"/>
                <w:sz w:val="22"/>
                <w:szCs w:val="22"/>
              </w:rPr>
            </w:pPr>
            <w:r w:rsidRPr="00504F56">
              <w:rPr>
                <w:rFonts w:cs="Arial"/>
                <w:sz w:val="22"/>
                <w:szCs w:val="22"/>
              </w:rPr>
              <w:t>-//-</w:t>
            </w:r>
          </w:p>
        </w:tc>
      </w:tr>
      <w:tr w:rsidR="009B34B5" w:rsidRPr="00504F56" w14:paraId="564272B0"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2B2C3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4B0DB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95A355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4BD4138"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B7BC96E"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 сооружения (существующие)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6EB2A6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3D модель;</w:t>
            </w:r>
          </w:p>
          <w:p w14:paraId="26C64FB1"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адрес; тип сооружения; </w:t>
            </w:r>
            <w:r w:rsidRPr="00504F56">
              <w:rPr>
                <w:rFonts w:cs="Arial"/>
                <w:sz w:val="22"/>
                <w:szCs w:val="22"/>
              </w:rPr>
              <w:br/>
              <w:t>назначение; материал; этажность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0EBFB77"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3D модель;</w:t>
            </w:r>
          </w:p>
          <w:p w14:paraId="181AC69F"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адрес; тип сооружения; </w:t>
            </w:r>
            <w:r w:rsidRPr="00504F56">
              <w:rPr>
                <w:rFonts w:cs="Arial"/>
                <w:sz w:val="22"/>
                <w:szCs w:val="22"/>
              </w:rPr>
              <w:br/>
              <w:t>назначение; материал; этажность</w:t>
            </w:r>
          </w:p>
        </w:tc>
      </w:tr>
      <w:tr w:rsidR="009B34B5" w:rsidRPr="00504F56" w14:paraId="494310E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E36BB3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4B9927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E3586E5"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684F5F3" w14:textId="77777777" w:rsidR="009B34B5" w:rsidRPr="00504F56" w:rsidRDefault="009B34B5" w:rsidP="001D2AED">
            <w:pPr>
              <w:pStyle w:val="aff"/>
              <w:spacing w:line="360" w:lineRule="auto"/>
              <w:rPr>
                <w:rFonts w:cs="Arial"/>
                <w:sz w:val="22"/>
                <w:szCs w:val="22"/>
              </w:rPr>
            </w:pPr>
            <w:r w:rsidRPr="00504F56">
              <w:rPr>
                <w:rFonts w:cs="Arial"/>
                <w:sz w:val="22"/>
                <w:szCs w:val="22"/>
              </w:rPr>
              <w:t>Геология (в целом как результат геологических изысканий)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5DC67BC"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38465D2" w14:textId="77777777" w:rsidR="009B34B5" w:rsidRPr="00504F56" w:rsidRDefault="009B34B5" w:rsidP="001D2AED">
            <w:pPr>
              <w:pStyle w:val="aff"/>
              <w:spacing w:line="360" w:lineRule="auto"/>
              <w:rPr>
                <w:rFonts w:cs="Arial"/>
                <w:sz w:val="22"/>
                <w:szCs w:val="22"/>
              </w:rPr>
            </w:pPr>
          </w:p>
        </w:tc>
      </w:tr>
      <w:tr w:rsidR="009B34B5" w:rsidRPr="00504F56" w14:paraId="24149ED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CECC2D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1FC7AA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DFAB88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686EF89"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1A02D56" w14:textId="77777777" w:rsidR="009B34B5" w:rsidRPr="00504F56" w:rsidRDefault="009B34B5" w:rsidP="001D2AED">
            <w:pPr>
              <w:pStyle w:val="aff"/>
              <w:spacing w:line="360" w:lineRule="auto"/>
              <w:rPr>
                <w:rFonts w:cs="Arial"/>
                <w:sz w:val="22"/>
                <w:szCs w:val="22"/>
              </w:rPr>
            </w:pPr>
            <w:r w:rsidRPr="00504F56">
              <w:rPr>
                <w:rFonts w:cs="Arial"/>
                <w:sz w:val="22"/>
                <w:szCs w:val="22"/>
              </w:rPr>
              <w:t>Почвы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8F842E4" w14:textId="77777777" w:rsidR="009B34B5" w:rsidRPr="00504F56" w:rsidRDefault="009B34B5" w:rsidP="001D2AED">
            <w:pPr>
              <w:pStyle w:val="aff"/>
              <w:spacing w:line="360" w:lineRule="auto"/>
              <w:rPr>
                <w:rFonts w:cs="Arial"/>
                <w:sz w:val="22"/>
                <w:szCs w:val="22"/>
              </w:rPr>
            </w:pPr>
            <w:r w:rsidRPr="00504F56">
              <w:rPr>
                <w:rFonts w:cs="Arial"/>
                <w:sz w:val="22"/>
                <w:szCs w:val="22"/>
              </w:rPr>
              <w:t>2,5</w:t>
            </w:r>
            <w:r w:rsidRPr="00504F56">
              <w:rPr>
                <w:rFonts w:cs="Arial"/>
                <w:sz w:val="22"/>
                <w:szCs w:val="22"/>
                <w:lang w:val="en-US"/>
              </w:rPr>
              <w:t>D</w:t>
            </w:r>
            <w:r w:rsidRPr="00504F56">
              <w:rPr>
                <w:rFonts w:cs="Arial"/>
                <w:sz w:val="22"/>
                <w:szCs w:val="22"/>
              </w:rPr>
              <w:t>-модель слоев;</w:t>
            </w:r>
            <w:r w:rsidRPr="00504F56">
              <w:rPr>
                <w:rFonts w:cs="Arial"/>
                <w:sz w:val="22"/>
                <w:szCs w:val="22"/>
              </w:rPr>
              <w:br/>
              <w:t>тип почвы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72AE80A" w14:textId="77777777" w:rsidR="009B34B5" w:rsidRPr="00504F56" w:rsidRDefault="009B34B5" w:rsidP="001D2AED">
            <w:pPr>
              <w:pStyle w:val="aff"/>
              <w:spacing w:line="360" w:lineRule="auto"/>
              <w:rPr>
                <w:rFonts w:cs="Arial"/>
                <w:sz w:val="22"/>
                <w:szCs w:val="22"/>
              </w:rPr>
            </w:pPr>
            <w:r w:rsidRPr="00504F56">
              <w:rPr>
                <w:rFonts w:cs="Arial"/>
                <w:sz w:val="22"/>
                <w:szCs w:val="22"/>
              </w:rPr>
              <w:t>2,5</w:t>
            </w:r>
            <w:r w:rsidRPr="00504F56">
              <w:rPr>
                <w:rFonts w:cs="Arial"/>
                <w:sz w:val="22"/>
                <w:szCs w:val="22"/>
                <w:lang w:val="en-US"/>
              </w:rPr>
              <w:t>D</w:t>
            </w:r>
            <w:r w:rsidRPr="00504F56">
              <w:rPr>
                <w:rFonts w:cs="Arial"/>
                <w:sz w:val="22"/>
                <w:szCs w:val="22"/>
              </w:rPr>
              <w:t>-модель слоев;</w:t>
            </w:r>
            <w:r w:rsidRPr="00504F56">
              <w:rPr>
                <w:rFonts w:cs="Arial"/>
                <w:sz w:val="22"/>
                <w:szCs w:val="22"/>
              </w:rPr>
              <w:br/>
              <w:t>тип почвы</w:t>
            </w:r>
          </w:p>
        </w:tc>
      </w:tr>
      <w:tr w:rsidR="009B34B5" w:rsidRPr="00504F56" w14:paraId="7CA5BE69"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461ED528"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27E42FB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7806F3D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3DC65F92"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E4D284C" w14:textId="77777777" w:rsidR="009B34B5" w:rsidRPr="00504F56" w:rsidRDefault="009B34B5" w:rsidP="001D2AED">
            <w:pPr>
              <w:pStyle w:val="aff"/>
              <w:spacing w:line="360" w:lineRule="auto"/>
              <w:rPr>
                <w:rFonts w:cs="Arial"/>
                <w:sz w:val="22"/>
                <w:szCs w:val="22"/>
              </w:rPr>
            </w:pPr>
            <w:r w:rsidRPr="00504F56">
              <w:rPr>
                <w:rFonts w:cs="Arial"/>
                <w:sz w:val="22"/>
                <w:szCs w:val="22"/>
              </w:rPr>
              <w:t>Геологические колонки</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10FD7A7"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vAlign w:val="center"/>
          </w:tcPr>
          <w:p w14:paraId="07D11F2D"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A312E7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tcPr>
          <w:p w14:paraId="7D86C3C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36113FB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tcPr>
          <w:p w14:paraId="4EC5757E"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tcPr>
          <w:p w14:paraId="083936D9"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5F9CEAB" w14:textId="77777777" w:rsidR="009B34B5" w:rsidRPr="00504F56" w:rsidRDefault="009B34B5" w:rsidP="001D2AED">
            <w:pPr>
              <w:pStyle w:val="aff"/>
              <w:spacing w:line="360" w:lineRule="auto"/>
              <w:rPr>
                <w:rFonts w:cs="Arial"/>
                <w:sz w:val="22"/>
                <w:szCs w:val="22"/>
              </w:rPr>
            </w:pPr>
            <w:r w:rsidRPr="00504F56">
              <w:rPr>
                <w:rFonts w:cs="Arial"/>
                <w:sz w:val="22"/>
                <w:szCs w:val="22"/>
              </w:rPr>
              <w:t>Геологические пласты</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B7A3390" w14:textId="77777777" w:rsidR="009B34B5" w:rsidRPr="00504F56" w:rsidRDefault="009B34B5" w:rsidP="001D2AED">
            <w:pPr>
              <w:pStyle w:val="aff"/>
              <w:spacing w:line="360" w:lineRule="auto"/>
              <w:rPr>
                <w:rFonts w:cs="Arial"/>
                <w:sz w:val="22"/>
                <w:szCs w:val="22"/>
              </w:rPr>
            </w:pPr>
            <w:r w:rsidRPr="00504F56">
              <w:rPr>
                <w:rFonts w:cs="Arial"/>
                <w:sz w:val="22"/>
                <w:szCs w:val="22"/>
              </w:rPr>
              <w:t>3</w:t>
            </w:r>
            <w:r w:rsidRPr="00504F56">
              <w:rPr>
                <w:rFonts w:cs="Arial"/>
                <w:sz w:val="22"/>
                <w:szCs w:val="22"/>
                <w:lang w:val="en-US"/>
              </w:rPr>
              <w:t>D</w:t>
            </w:r>
            <w:r w:rsidRPr="00504F56">
              <w:rPr>
                <w:rFonts w:cs="Arial"/>
                <w:sz w:val="22"/>
                <w:szCs w:val="22"/>
              </w:rPr>
              <w:t>-модель слоев;</w:t>
            </w:r>
            <w:r w:rsidRPr="00504F56">
              <w:rPr>
                <w:rFonts w:cs="Arial"/>
                <w:sz w:val="22"/>
                <w:szCs w:val="22"/>
              </w:rPr>
              <w:br/>
              <w:t>тип грунта</w:t>
            </w:r>
          </w:p>
        </w:tc>
        <w:tc>
          <w:tcPr>
            <w:tcW w:w="2409" w:type="dxa"/>
            <w:tcBorders>
              <w:top w:val="single" w:sz="4" w:space="0" w:color="auto"/>
              <w:left w:val="single" w:sz="4" w:space="0" w:color="auto"/>
              <w:bottom w:val="single" w:sz="4" w:space="0" w:color="auto"/>
              <w:right w:val="single" w:sz="4" w:space="0" w:color="auto"/>
            </w:tcBorders>
            <w:vAlign w:val="center"/>
          </w:tcPr>
          <w:p w14:paraId="0A18F30F" w14:textId="77777777" w:rsidR="009B34B5" w:rsidRPr="00504F56" w:rsidRDefault="009B34B5" w:rsidP="001D2AED">
            <w:pPr>
              <w:pStyle w:val="aff"/>
              <w:spacing w:line="360" w:lineRule="auto"/>
              <w:rPr>
                <w:rFonts w:cs="Arial"/>
                <w:sz w:val="22"/>
                <w:szCs w:val="22"/>
              </w:rPr>
            </w:pPr>
            <w:r w:rsidRPr="00504F56">
              <w:rPr>
                <w:rFonts w:cs="Arial"/>
                <w:sz w:val="22"/>
                <w:szCs w:val="22"/>
              </w:rPr>
              <w:t>3</w:t>
            </w:r>
            <w:r w:rsidRPr="00504F56">
              <w:rPr>
                <w:rFonts w:cs="Arial"/>
                <w:sz w:val="22"/>
                <w:szCs w:val="22"/>
                <w:lang w:val="en-US"/>
              </w:rPr>
              <w:t>D</w:t>
            </w:r>
            <w:r w:rsidRPr="00504F56">
              <w:rPr>
                <w:rFonts w:cs="Arial"/>
                <w:sz w:val="22"/>
                <w:szCs w:val="22"/>
              </w:rPr>
              <w:t>-модель слоев;</w:t>
            </w:r>
            <w:r w:rsidRPr="00504F56">
              <w:rPr>
                <w:rFonts w:cs="Arial"/>
                <w:sz w:val="22"/>
                <w:szCs w:val="22"/>
              </w:rPr>
              <w:br/>
              <w:t>тип грунта</w:t>
            </w:r>
          </w:p>
        </w:tc>
      </w:tr>
      <w:tr w:rsidR="009B34B5" w:rsidRPr="00504F56" w14:paraId="6861FA97"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BD03E8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EFCB7C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0227614"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518A6A0" w14:textId="77777777" w:rsidR="009B34B5" w:rsidRPr="00504F56" w:rsidRDefault="009B34B5" w:rsidP="001D2AED">
            <w:pPr>
              <w:pStyle w:val="aff"/>
              <w:spacing w:line="360" w:lineRule="auto"/>
              <w:rPr>
                <w:rFonts w:cs="Arial"/>
                <w:sz w:val="22"/>
                <w:szCs w:val="22"/>
              </w:rPr>
            </w:pPr>
            <w:r w:rsidRPr="00504F56">
              <w:rPr>
                <w:rFonts w:cs="Arial"/>
                <w:sz w:val="22"/>
                <w:szCs w:val="22"/>
              </w:rPr>
              <w:t>Экология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DBCF4EE" w14:textId="77777777" w:rsidR="009B34B5" w:rsidRPr="00504F56" w:rsidRDefault="009B34B5" w:rsidP="001D2AED">
            <w:pPr>
              <w:pStyle w:val="aff"/>
              <w:spacing w:line="360" w:lineRule="auto"/>
              <w:rPr>
                <w:rFonts w:cs="Arial"/>
                <w:sz w:val="22"/>
                <w:szCs w:val="22"/>
              </w:rPr>
            </w:pPr>
            <w:r w:rsidRPr="00504F56">
              <w:rPr>
                <w:rFonts w:cs="Arial"/>
                <w:sz w:val="22"/>
                <w:szCs w:val="22"/>
              </w:rPr>
              <w:t>данные экологических изысканий</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50D4022" w14:textId="77777777" w:rsidR="009B34B5" w:rsidRPr="00504F56" w:rsidRDefault="009B34B5" w:rsidP="001D2AED">
            <w:pPr>
              <w:pStyle w:val="aff"/>
              <w:spacing w:line="360" w:lineRule="auto"/>
              <w:rPr>
                <w:rFonts w:cs="Arial"/>
                <w:sz w:val="22"/>
                <w:szCs w:val="22"/>
              </w:rPr>
            </w:pPr>
            <w:r w:rsidRPr="00504F56">
              <w:rPr>
                <w:rFonts w:cs="Arial"/>
                <w:sz w:val="22"/>
                <w:szCs w:val="22"/>
              </w:rPr>
              <w:t>данные экологических изысканий</w:t>
            </w:r>
          </w:p>
        </w:tc>
      </w:tr>
      <w:tr w:rsidR="009B34B5" w:rsidRPr="00504F56" w14:paraId="198C357C" w14:textId="77777777" w:rsidTr="001D2AED">
        <w:trPr>
          <w:trHeight w:val="450"/>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1D7737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174377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281081B"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B20C3E9" w14:textId="77777777" w:rsidR="009B34B5" w:rsidRPr="00504F56" w:rsidRDefault="009B34B5" w:rsidP="001D2AED">
            <w:pPr>
              <w:pStyle w:val="aff"/>
              <w:spacing w:line="360" w:lineRule="auto"/>
              <w:rPr>
                <w:rFonts w:cs="Arial"/>
                <w:sz w:val="22"/>
                <w:szCs w:val="22"/>
              </w:rPr>
            </w:pPr>
            <w:r w:rsidRPr="00504F56">
              <w:rPr>
                <w:rFonts w:cs="Arial"/>
                <w:sz w:val="22"/>
                <w:szCs w:val="22"/>
              </w:rPr>
              <w:t>Гидрография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3087BCA"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линейная и полигональная модель (2</w:t>
            </w:r>
            <w:r w:rsidRPr="00504F56">
              <w:rPr>
                <w:rFonts w:cs="Arial"/>
                <w:sz w:val="22"/>
                <w:szCs w:val="22"/>
                <w:lang w:val="en-US"/>
              </w:rPr>
              <w:t>D</w:t>
            </w: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781CC6D" w14:textId="77777777" w:rsidR="009B34B5" w:rsidRPr="00504F56" w:rsidRDefault="009B34B5" w:rsidP="001D2AED">
            <w:pPr>
              <w:pStyle w:val="aff"/>
              <w:spacing w:line="360" w:lineRule="auto"/>
              <w:rPr>
                <w:rFonts w:cs="Arial"/>
                <w:sz w:val="22"/>
                <w:szCs w:val="22"/>
              </w:rPr>
            </w:pPr>
            <w:r w:rsidRPr="00504F56">
              <w:rPr>
                <w:rFonts w:cs="Arial"/>
                <w:sz w:val="22"/>
                <w:szCs w:val="22"/>
              </w:rPr>
              <w:t>точечная, линейная и полигональная модель (2</w:t>
            </w:r>
            <w:r w:rsidRPr="00504F56">
              <w:rPr>
                <w:rFonts w:cs="Arial"/>
                <w:sz w:val="22"/>
                <w:szCs w:val="22"/>
                <w:lang w:val="en-US"/>
              </w:rPr>
              <w:t>D</w:t>
            </w:r>
            <w:r w:rsidRPr="00504F56">
              <w:rPr>
                <w:rFonts w:cs="Arial"/>
                <w:sz w:val="22"/>
                <w:szCs w:val="22"/>
              </w:rPr>
              <w:t>)</w:t>
            </w:r>
          </w:p>
        </w:tc>
      </w:tr>
      <w:tr w:rsidR="009B34B5" w:rsidRPr="00504F56" w14:paraId="64B9781A"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2EC9F41"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A645D9" w14:textId="77777777" w:rsidR="009B34B5" w:rsidRPr="00504F56" w:rsidRDefault="009B34B5" w:rsidP="001D2AED">
            <w:pPr>
              <w:pStyle w:val="aff"/>
              <w:spacing w:line="360" w:lineRule="auto"/>
              <w:rPr>
                <w:rFonts w:cs="Arial"/>
                <w:sz w:val="22"/>
                <w:szCs w:val="22"/>
              </w:rPr>
            </w:pPr>
            <w:r w:rsidRPr="00504F56">
              <w:rPr>
                <w:rFonts w:cs="Arial"/>
                <w:sz w:val="22"/>
                <w:szCs w:val="22"/>
              </w:rPr>
              <w:t>Модель 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7D26961"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E217604" w14:textId="77777777" w:rsidR="009B34B5" w:rsidRPr="00504F56" w:rsidRDefault="009B34B5" w:rsidP="001D2AED">
            <w:pPr>
              <w:pStyle w:val="aff"/>
              <w:spacing w:line="360" w:lineRule="auto"/>
              <w:rPr>
                <w:rFonts w:cs="Arial"/>
                <w:sz w:val="22"/>
                <w:szCs w:val="22"/>
              </w:rPr>
            </w:pPr>
          </w:p>
        </w:tc>
      </w:tr>
      <w:tr w:rsidR="009B34B5" w:rsidRPr="00504F56" w14:paraId="56996560"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A417901"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CCBE2F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4D01CF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Геометрия дороги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EF4F359"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6286438" w14:textId="77777777" w:rsidR="009B34B5" w:rsidRPr="00504F56" w:rsidRDefault="009B34B5" w:rsidP="001D2AED">
            <w:pPr>
              <w:pStyle w:val="aff"/>
              <w:spacing w:line="360" w:lineRule="auto"/>
              <w:rPr>
                <w:rFonts w:cs="Arial"/>
                <w:sz w:val="22"/>
                <w:szCs w:val="22"/>
              </w:rPr>
            </w:pPr>
          </w:p>
        </w:tc>
      </w:tr>
      <w:tr w:rsidR="009B34B5" w:rsidRPr="00504F56" w14:paraId="0ECE262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5D2F41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8EAAC2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DDB7543"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72E7968" w14:textId="77777777" w:rsidR="009B34B5" w:rsidRPr="00504F56" w:rsidRDefault="009B34B5" w:rsidP="001D2AED">
            <w:pPr>
              <w:pStyle w:val="aff"/>
              <w:spacing w:line="360" w:lineRule="auto"/>
              <w:rPr>
                <w:rFonts w:cs="Arial"/>
                <w:sz w:val="22"/>
                <w:szCs w:val="22"/>
              </w:rPr>
            </w:pPr>
            <w:r w:rsidRPr="00504F56">
              <w:rPr>
                <w:rFonts w:cs="Arial"/>
                <w:sz w:val="22"/>
                <w:szCs w:val="22"/>
              </w:rPr>
              <w:t>Ось 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CF48489" w14:textId="77777777" w:rsidR="009B34B5" w:rsidRPr="00504F56" w:rsidRDefault="009B34B5" w:rsidP="001D2AED">
            <w:pPr>
              <w:pStyle w:val="aff"/>
              <w:spacing w:line="360" w:lineRule="auto"/>
              <w:rPr>
                <w:rFonts w:cs="Arial"/>
                <w:sz w:val="22"/>
                <w:szCs w:val="22"/>
              </w:rPr>
            </w:pPr>
            <w:r w:rsidRPr="00504F56">
              <w:rPr>
                <w:rFonts w:cs="Arial"/>
                <w:sz w:val="22"/>
                <w:szCs w:val="22"/>
              </w:rPr>
              <w:t>наименование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B8D8257" w14:textId="77777777" w:rsidR="009B34B5" w:rsidRPr="00504F56" w:rsidRDefault="009B34B5" w:rsidP="001D2AED">
            <w:pPr>
              <w:pStyle w:val="aff"/>
              <w:spacing w:line="360" w:lineRule="auto"/>
              <w:rPr>
                <w:rFonts w:cs="Arial"/>
                <w:sz w:val="22"/>
                <w:szCs w:val="22"/>
              </w:rPr>
            </w:pPr>
            <w:r w:rsidRPr="00504F56">
              <w:rPr>
                <w:rFonts w:cs="Arial"/>
                <w:sz w:val="22"/>
                <w:szCs w:val="22"/>
              </w:rPr>
              <w:t>наименование</w:t>
            </w:r>
          </w:p>
        </w:tc>
      </w:tr>
      <w:tr w:rsidR="009B34B5" w:rsidRPr="00504F56" w14:paraId="3B3D99A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599E11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B5CD0B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2BF365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C94CD92"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39F40B1" w14:textId="77777777" w:rsidR="009B34B5" w:rsidRPr="00504F56" w:rsidRDefault="009B34B5" w:rsidP="001D2AED">
            <w:pPr>
              <w:pStyle w:val="aff"/>
              <w:spacing w:line="360" w:lineRule="auto"/>
              <w:rPr>
                <w:rFonts w:cs="Arial"/>
                <w:sz w:val="22"/>
                <w:szCs w:val="22"/>
              </w:rPr>
            </w:pPr>
            <w:r w:rsidRPr="00504F56">
              <w:rPr>
                <w:rFonts w:cs="Arial"/>
                <w:sz w:val="22"/>
                <w:szCs w:val="22"/>
              </w:rPr>
              <w:t>План трассы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F819A4B"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модель (2</w:t>
            </w:r>
            <w:r w:rsidRPr="00504F56">
              <w:rPr>
                <w:rFonts w:cs="Arial"/>
                <w:sz w:val="22"/>
                <w:szCs w:val="22"/>
                <w:lang w:val="en-US"/>
              </w:rPr>
              <w:t>D</w:t>
            </w:r>
            <w:r w:rsidRPr="00504F56">
              <w:rPr>
                <w:rFonts w:cs="Arial"/>
                <w:sz w:val="22"/>
                <w:szCs w:val="22"/>
              </w:rPr>
              <w:t>)</w:t>
            </w:r>
            <w:r w:rsidRPr="00504F56">
              <w:rPr>
                <w:rFonts w:cs="Arial"/>
                <w:sz w:val="22"/>
                <w:szCs w:val="22"/>
              </w:rPr>
              <w:br/>
              <w:t>(тангенциальный ход с разбивкой)</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A0920D7"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модель (2</w:t>
            </w:r>
            <w:r w:rsidRPr="00504F56">
              <w:rPr>
                <w:rFonts w:cs="Arial"/>
                <w:sz w:val="22"/>
                <w:szCs w:val="22"/>
                <w:lang w:val="en-US"/>
              </w:rPr>
              <w:t>D</w:t>
            </w:r>
            <w:r w:rsidRPr="00504F56">
              <w:rPr>
                <w:rFonts w:cs="Arial"/>
                <w:sz w:val="22"/>
                <w:szCs w:val="22"/>
              </w:rPr>
              <w:t>)</w:t>
            </w:r>
            <w:r w:rsidRPr="00504F56">
              <w:rPr>
                <w:rFonts w:cs="Arial"/>
                <w:sz w:val="22"/>
                <w:szCs w:val="22"/>
              </w:rPr>
              <w:br/>
              <w:t>(тангенциальный ход с разбивкой)</w:t>
            </w:r>
          </w:p>
        </w:tc>
      </w:tr>
      <w:tr w:rsidR="009B34B5" w:rsidRPr="00504F56" w14:paraId="138B0720"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3D0C7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214E94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74743A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3FA5FB6"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736BC5B" w14:textId="77777777" w:rsidR="009B34B5" w:rsidRPr="00504F56" w:rsidRDefault="009B34B5" w:rsidP="001D2AED">
            <w:pPr>
              <w:pStyle w:val="aff"/>
              <w:spacing w:line="360" w:lineRule="auto"/>
              <w:rPr>
                <w:rFonts w:cs="Arial"/>
                <w:sz w:val="22"/>
                <w:szCs w:val="22"/>
              </w:rPr>
            </w:pPr>
            <w:r w:rsidRPr="00504F56">
              <w:rPr>
                <w:rFonts w:cs="Arial"/>
                <w:sz w:val="22"/>
                <w:szCs w:val="22"/>
              </w:rPr>
              <w:t>Вертикальный профиль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9E4D6D6"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модель (2</w:t>
            </w:r>
            <w:r w:rsidRPr="00504F56">
              <w:rPr>
                <w:rFonts w:cs="Arial"/>
                <w:sz w:val="22"/>
                <w:szCs w:val="22"/>
                <w:lang w:val="en-US"/>
              </w:rPr>
              <w:t>D</w:t>
            </w:r>
            <w:r w:rsidRPr="00504F56">
              <w:rPr>
                <w:rFonts w:cs="Arial"/>
                <w:sz w:val="22"/>
                <w:szCs w:val="22"/>
              </w:rPr>
              <w:t>)</w:t>
            </w:r>
            <w:r w:rsidRPr="00504F56">
              <w:rPr>
                <w:rFonts w:cs="Arial"/>
                <w:sz w:val="22"/>
                <w:szCs w:val="22"/>
              </w:rPr>
              <w:br/>
              <w:t>(элементы вертикального профиля)</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B12992B"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модель (2</w:t>
            </w:r>
            <w:r w:rsidRPr="00504F56">
              <w:rPr>
                <w:rFonts w:cs="Arial"/>
                <w:sz w:val="22"/>
                <w:szCs w:val="22"/>
                <w:lang w:val="en-US"/>
              </w:rPr>
              <w:t>D</w:t>
            </w:r>
            <w:r w:rsidRPr="00504F56">
              <w:rPr>
                <w:rFonts w:cs="Arial"/>
                <w:sz w:val="22"/>
                <w:szCs w:val="22"/>
              </w:rPr>
              <w:t>)</w:t>
            </w:r>
            <w:r w:rsidRPr="00504F56">
              <w:rPr>
                <w:rFonts w:cs="Arial"/>
                <w:sz w:val="22"/>
                <w:szCs w:val="22"/>
              </w:rPr>
              <w:br/>
              <w:t>(элементы вертикального профиля)</w:t>
            </w:r>
          </w:p>
        </w:tc>
      </w:tr>
      <w:tr w:rsidR="009B34B5" w:rsidRPr="00504F56" w14:paraId="37464DB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79D1DE1"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19036F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499E06C"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E4373A4" w14:textId="77777777" w:rsidR="009B34B5" w:rsidRPr="00504F56" w:rsidRDefault="009B34B5" w:rsidP="001D2AED">
            <w:pPr>
              <w:pStyle w:val="aff"/>
              <w:spacing w:line="360" w:lineRule="auto"/>
              <w:rPr>
                <w:rFonts w:cs="Arial"/>
                <w:sz w:val="22"/>
                <w:szCs w:val="22"/>
              </w:rPr>
            </w:pPr>
            <w:r w:rsidRPr="00504F56">
              <w:rPr>
                <w:rFonts w:cs="Arial"/>
                <w:sz w:val="22"/>
                <w:szCs w:val="22"/>
              </w:rPr>
              <w:t>Структурная линия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CB81D56"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линейная модель </w:t>
            </w:r>
            <w:r w:rsidRPr="00504F56">
              <w:rPr>
                <w:rFonts w:cs="Arial"/>
                <w:sz w:val="22"/>
                <w:szCs w:val="22"/>
                <w:lang w:val="en-US"/>
              </w:rPr>
              <w:t>(3D)</w:t>
            </w:r>
            <w:r w:rsidRPr="00504F56">
              <w:rPr>
                <w:rFonts w:cs="Arial"/>
                <w:sz w:val="22"/>
                <w:szCs w:val="22"/>
              </w:rPr>
              <w:br/>
              <w:t>(полилиния)</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E4A665F"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линейная модель </w:t>
            </w:r>
            <w:r w:rsidRPr="00504F56">
              <w:rPr>
                <w:rFonts w:cs="Arial"/>
                <w:sz w:val="22"/>
                <w:szCs w:val="22"/>
                <w:lang w:val="en-US"/>
              </w:rPr>
              <w:t>(3D)</w:t>
            </w:r>
            <w:r w:rsidRPr="00504F56">
              <w:rPr>
                <w:rFonts w:cs="Arial"/>
                <w:sz w:val="22"/>
                <w:szCs w:val="22"/>
              </w:rPr>
              <w:br/>
              <w:t>(полилиния)</w:t>
            </w:r>
          </w:p>
        </w:tc>
      </w:tr>
      <w:tr w:rsidR="009B34B5" w:rsidRPr="00504F56" w14:paraId="73CD6C5D"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1F201B0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2DBABD0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6FF39B2C"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F94E60F" w14:textId="77777777" w:rsidR="009B34B5" w:rsidRPr="00504F56" w:rsidRDefault="009B34B5" w:rsidP="001D2AED">
            <w:pPr>
              <w:pStyle w:val="aff"/>
              <w:spacing w:line="360" w:lineRule="auto"/>
              <w:rPr>
                <w:rFonts w:cs="Arial"/>
                <w:sz w:val="22"/>
                <w:szCs w:val="22"/>
              </w:rPr>
            </w:pPr>
            <w:r w:rsidRPr="00504F56">
              <w:rPr>
                <w:rFonts w:cs="Arial"/>
                <w:sz w:val="22"/>
                <w:szCs w:val="22"/>
              </w:rPr>
              <w:t>Поперечное сечение 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E4AD00D" w14:textId="77777777" w:rsidR="009B34B5" w:rsidRPr="00504F56" w:rsidRDefault="009B34B5" w:rsidP="001D2AED">
            <w:pPr>
              <w:pStyle w:val="aff"/>
              <w:spacing w:line="360" w:lineRule="auto"/>
              <w:rPr>
                <w:rFonts w:cs="Arial"/>
                <w:sz w:val="22"/>
                <w:szCs w:val="22"/>
              </w:rPr>
            </w:pPr>
            <w:r w:rsidRPr="00504F56">
              <w:rPr>
                <w:rFonts w:cs="Arial"/>
                <w:sz w:val="22"/>
                <w:szCs w:val="22"/>
              </w:rPr>
              <w:t>индивидуальные модели поперечников</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71C4D46" w14:textId="77777777" w:rsidR="009B34B5" w:rsidRPr="00504F56" w:rsidRDefault="009B34B5" w:rsidP="001D2AED">
            <w:pPr>
              <w:pStyle w:val="aff"/>
              <w:spacing w:line="360" w:lineRule="auto"/>
              <w:rPr>
                <w:rFonts w:cs="Arial"/>
                <w:sz w:val="22"/>
                <w:szCs w:val="22"/>
              </w:rPr>
            </w:pPr>
            <w:r w:rsidRPr="00504F56">
              <w:rPr>
                <w:rFonts w:cs="Arial"/>
                <w:sz w:val="22"/>
                <w:szCs w:val="22"/>
              </w:rPr>
              <w:t>индивидуальные модели поперечников</w:t>
            </w:r>
          </w:p>
        </w:tc>
      </w:tr>
      <w:tr w:rsidR="009B34B5" w:rsidRPr="00504F56" w14:paraId="21699F37"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AC3283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BEBA12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99110DB"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D407F4C" w14:textId="77777777" w:rsidR="009B34B5" w:rsidRPr="00504F56" w:rsidRDefault="009B34B5" w:rsidP="001D2AED">
            <w:pPr>
              <w:pStyle w:val="aff"/>
              <w:spacing w:line="360" w:lineRule="auto"/>
              <w:rPr>
                <w:rFonts w:cs="Arial"/>
                <w:sz w:val="22"/>
                <w:szCs w:val="22"/>
              </w:rPr>
            </w:pPr>
            <w:r w:rsidRPr="00504F56">
              <w:rPr>
                <w:rFonts w:cs="Arial"/>
                <w:sz w:val="22"/>
                <w:szCs w:val="22"/>
              </w:rPr>
              <w:t>Адресация (км столбы, пикеты)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E604300" w14:textId="77777777" w:rsidR="009B34B5" w:rsidRPr="00504F56" w:rsidRDefault="009B34B5" w:rsidP="001D2AED">
            <w:pPr>
              <w:pStyle w:val="aff"/>
              <w:spacing w:line="360" w:lineRule="auto"/>
              <w:rPr>
                <w:rFonts w:cs="Arial"/>
                <w:sz w:val="22"/>
                <w:szCs w:val="22"/>
              </w:rPr>
            </w:pPr>
            <w:r w:rsidRPr="00504F56">
              <w:rPr>
                <w:rFonts w:cs="Arial"/>
                <w:sz w:val="22"/>
                <w:szCs w:val="22"/>
              </w:rPr>
              <w:t>вычисляемая и рубленая адресация</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DF74046" w14:textId="77777777" w:rsidR="009B34B5" w:rsidRPr="00504F56" w:rsidRDefault="009B34B5" w:rsidP="001D2AED">
            <w:pPr>
              <w:pStyle w:val="aff"/>
              <w:spacing w:line="360" w:lineRule="auto"/>
              <w:rPr>
                <w:rFonts w:cs="Arial"/>
                <w:sz w:val="22"/>
                <w:szCs w:val="22"/>
              </w:rPr>
            </w:pPr>
            <w:r w:rsidRPr="00504F56">
              <w:rPr>
                <w:rFonts w:cs="Arial"/>
                <w:sz w:val="22"/>
                <w:szCs w:val="22"/>
              </w:rPr>
              <w:t>вычисляемая и рубленая адресация</w:t>
            </w:r>
          </w:p>
        </w:tc>
      </w:tr>
      <w:tr w:rsidR="009B34B5" w:rsidRPr="00504F56" w14:paraId="46C7BE8F"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C0DB60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50D1B75"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E34D84" w14:textId="77777777" w:rsidR="009B34B5" w:rsidRPr="00504F56" w:rsidRDefault="009B34B5" w:rsidP="001D2AED">
            <w:pPr>
              <w:pStyle w:val="aff"/>
              <w:spacing w:line="360" w:lineRule="auto"/>
              <w:rPr>
                <w:rFonts w:cs="Arial"/>
                <w:sz w:val="22"/>
                <w:szCs w:val="22"/>
              </w:rPr>
            </w:pPr>
            <w:r w:rsidRPr="00504F56">
              <w:rPr>
                <w:rFonts w:cs="Arial"/>
                <w:sz w:val="22"/>
                <w:szCs w:val="22"/>
              </w:rPr>
              <w:t>Земляное полотно и верх земляного полотна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5219E04"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5B7C9DC" w14:textId="77777777" w:rsidR="009B34B5" w:rsidRPr="00504F56" w:rsidRDefault="009B34B5" w:rsidP="001D2AED">
            <w:pPr>
              <w:pStyle w:val="aff"/>
              <w:spacing w:line="360" w:lineRule="auto"/>
              <w:rPr>
                <w:rFonts w:cs="Arial"/>
                <w:sz w:val="22"/>
                <w:szCs w:val="22"/>
              </w:rPr>
            </w:pPr>
          </w:p>
        </w:tc>
      </w:tr>
      <w:tr w:rsidR="009B34B5" w:rsidRPr="00504F56" w14:paraId="489858D9"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7E65248"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9EF884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54C9410"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5D91C73" w14:textId="77777777" w:rsidR="009B34B5" w:rsidRPr="00504F56" w:rsidRDefault="009B34B5" w:rsidP="001D2AED">
            <w:pPr>
              <w:pStyle w:val="aff"/>
              <w:spacing w:line="360" w:lineRule="auto"/>
              <w:rPr>
                <w:rFonts w:cs="Arial"/>
                <w:sz w:val="22"/>
                <w:szCs w:val="22"/>
              </w:rPr>
            </w:pPr>
            <w:r w:rsidRPr="00504F56">
              <w:rPr>
                <w:rFonts w:cs="Arial"/>
                <w:sz w:val="22"/>
                <w:szCs w:val="22"/>
              </w:rPr>
              <w:t>Верх земляного полотна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5256489"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68E9FE2" w14:textId="77777777" w:rsidR="009B34B5" w:rsidRPr="00504F56" w:rsidRDefault="009B34B5" w:rsidP="001D2AED">
            <w:pPr>
              <w:pStyle w:val="aff"/>
              <w:spacing w:line="360" w:lineRule="auto"/>
              <w:rPr>
                <w:rFonts w:cs="Arial"/>
                <w:sz w:val="22"/>
                <w:szCs w:val="22"/>
              </w:rPr>
            </w:pPr>
          </w:p>
        </w:tc>
      </w:tr>
      <w:tr w:rsidR="009B34B5" w:rsidRPr="00504F56" w14:paraId="5D57FFF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7955C1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7F9CCD8"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5345E0D"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508DB8F"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FDBD7B1" w14:textId="77777777" w:rsidR="009B34B5" w:rsidRPr="00504F56" w:rsidRDefault="009B34B5" w:rsidP="001D2AED">
            <w:pPr>
              <w:pStyle w:val="aff"/>
              <w:spacing w:line="360" w:lineRule="auto"/>
              <w:rPr>
                <w:rFonts w:cs="Arial"/>
                <w:sz w:val="22"/>
                <w:szCs w:val="22"/>
              </w:rPr>
            </w:pPr>
            <w:r w:rsidRPr="00504F56">
              <w:rPr>
                <w:rFonts w:cs="Arial"/>
                <w:sz w:val="22"/>
                <w:szCs w:val="22"/>
              </w:rPr>
              <w:t>Насыпь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FEE5381"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5064A2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633CE3B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404080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9B548E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ABA23D4"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1FD3D22"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B1EEEE9" w14:textId="77777777" w:rsidR="009B34B5" w:rsidRPr="00504F56" w:rsidRDefault="009B34B5" w:rsidP="001D2AED">
            <w:pPr>
              <w:pStyle w:val="aff"/>
              <w:spacing w:line="360" w:lineRule="auto"/>
              <w:rPr>
                <w:rFonts w:cs="Arial"/>
                <w:sz w:val="22"/>
                <w:szCs w:val="22"/>
              </w:rPr>
            </w:pPr>
            <w:r w:rsidRPr="00504F56">
              <w:rPr>
                <w:rFonts w:cs="Arial"/>
                <w:sz w:val="22"/>
                <w:szCs w:val="22"/>
              </w:rPr>
              <w:t>Выемка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CC024E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2549DF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2DAE850"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1F905A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959A7A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F81E4B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53151DE"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01EB3BA" w14:textId="77777777" w:rsidR="009B34B5" w:rsidRPr="00504F56" w:rsidRDefault="009B34B5" w:rsidP="001D2AED">
            <w:pPr>
              <w:pStyle w:val="aff"/>
              <w:spacing w:line="360" w:lineRule="auto"/>
              <w:rPr>
                <w:rFonts w:cs="Arial"/>
                <w:sz w:val="22"/>
                <w:szCs w:val="22"/>
              </w:rPr>
            </w:pPr>
            <w:r w:rsidRPr="00504F56">
              <w:rPr>
                <w:rFonts w:cs="Arial"/>
                <w:sz w:val="22"/>
                <w:szCs w:val="22"/>
              </w:rPr>
              <w:t>Берма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4E1A6A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FC27A4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1B418DA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30F2711"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75AA77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BD87154"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9807436" w14:textId="77777777" w:rsidR="009B34B5" w:rsidRPr="00504F56" w:rsidRDefault="009B34B5" w:rsidP="001D2AED">
            <w:pPr>
              <w:pStyle w:val="aff"/>
              <w:spacing w:line="360" w:lineRule="auto"/>
              <w:rPr>
                <w:rFonts w:cs="Arial"/>
                <w:sz w:val="22"/>
                <w:szCs w:val="22"/>
              </w:rPr>
            </w:pPr>
            <w:r w:rsidRPr="00504F56">
              <w:rPr>
                <w:rFonts w:cs="Arial"/>
                <w:sz w:val="22"/>
                <w:szCs w:val="22"/>
              </w:rPr>
              <w:t>Верх земляного полотна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FF72D82"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899B1A9" w14:textId="77777777" w:rsidR="009B34B5" w:rsidRPr="00504F56" w:rsidRDefault="009B34B5" w:rsidP="001D2AED">
            <w:pPr>
              <w:pStyle w:val="aff"/>
              <w:spacing w:line="360" w:lineRule="auto"/>
              <w:rPr>
                <w:rFonts w:cs="Arial"/>
                <w:sz w:val="22"/>
                <w:szCs w:val="22"/>
              </w:rPr>
            </w:pPr>
          </w:p>
        </w:tc>
      </w:tr>
      <w:tr w:rsidR="009B34B5" w:rsidRPr="00504F56" w14:paraId="2F12CC1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3CE39FF9"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037CF3A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6B9CA349"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73312240"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EFBDF78" w14:textId="77777777" w:rsidR="009B34B5" w:rsidRPr="00504F56" w:rsidRDefault="009B34B5" w:rsidP="001D2AED">
            <w:pPr>
              <w:pStyle w:val="aff"/>
              <w:spacing w:line="360" w:lineRule="auto"/>
              <w:rPr>
                <w:rFonts w:cs="Arial"/>
                <w:sz w:val="22"/>
                <w:szCs w:val="22"/>
              </w:rPr>
            </w:pPr>
            <w:r w:rsidRPr="00504F56">
              <w:rPr>
                <w:rFonts w:cs="Arial"/>
                <w:sz w:val="22"/>
                <w:szCs w:val="22"/>
              </w:rPr>
              <w:t>Проезжая часть</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FB8DFE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w:t>
            </w:r>
            <w:r w:rsidRPr="00504F56">
              <w:rPr>
                <w:rFonts w:cs="Arial"/>
                <w:sz w:val="22"/>
                <w:szCs w:val="22"/>
              </w:rPr>
              <w:br/>
              <w:t>тип покрытия</w:t>
            </w:r>
          </w:p>
        </w:tc>
        <w:tc>
          <w:tcPr>
            <w:tcW w:w="2409" w:type="dxa"/>
            <w:tcBorders>
              <w:top w:val="single" w:sz="4" w:space="0" w:color="auto"/>
              <w:left w:val="single" w:sz="4" w:space="0" w:color="auto"/>
              <w:bottom w:val="single" w:sz="4" w:space="0" w:color="auto"/>
              <w:right w:val="single" w:sz="4" w:space="0" w:color="auto"/>
            </w:tcBorders>
            <w:vAlign w:val="center"/>
          </w:tcPr>
          <w:p w14:paraId="52735F10"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w:t>
            </w:r>
            <w:r w:rsidRPr="00504F56">
              <w:rPr>
                <w:rFonts w:cs="Arial"/>
                <w:sz w:val="22"/>
                <w:szCs w:val="22"/>
              </w:rPr>
              <w:br/>
              <w:t>тип покрытия</w:t>
            </w:r>
          </w:p>
        </w:tc>
      </w:tr>
      <w:tr w:rsidR="009B34B5" w:rsidRPr="00504F56" w14:paraId="084274E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7F2C820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6985CB37"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4CD1FA7C"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2E834A67"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DCA25B5" w14:textId="77777777" w:rsidR="009B34B5" w:rsidRPr="00504F56" w:rsidRDefault="009B34B5" w:rsidP="001D2AED">
            <w:pPr>
              <w:pStyle w:val="aff"/>
              <w:spacing w:line="360" w:lineRule="auto"/>
              <w:rPr>
                <w:rFonts w:cs="Arial"/>
                <w:sz w:val="22"/>
                <w:szCs w:val="22"/>
              </w:rPr>
            </w:pPr>
            <w:r w:rsidRPr="00504F56">
              <w:rPr>
                <w:rFonts w:cs="Arial"/>
                <w:sz w:val="22"/>
                <w:szCs w:val="22"/>
              </w:rPr>
              <w:t>Уширения / ПСП</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F159E3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 xml:space="preserve">тип покрытия; </w:t>
            </w:r>
            <w:r w:rsidRPr="00504F56">
              <w:rPr>
                <w:rFonts w:cs="Arial"/>
                <w:sz w:val="22"/>
                <w:szCs w:val="22"/>
              </w:rPr>
              <w:br/>
              <w:t>назначение</w:t>
            </w:r>
          </w:p>
        </w:tc>
        <w:tc>
          <w:tcPr>
            <w:tcW w:w="2409" w:type="dxa"/>
            <w:tcBorders>
              <w:top w:val="single" w:sz="4" w:space="0" w:color="auto"/>
              <w:left w:val="single" w:sz="4" w:space="0" w:color="auto"/>
              <w:bottom w:val="single" w:sz="4" w:space="0" w:color="auto"/>
              <w:right w:val="single" w:sz="4" w:space="0" w:color="auto"/>
            </w:tcBorders>
            <w:vAlign w:val="center"/>
          </w:tcPr>
          <w:p w14:paraId="0B63A1CA"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 xml:space="preserve">тип покрытия; </w:t>
            </w:r>
            <w:r w:rsidRPr="00504F56">
              <w:rPr>
                <w:rFonts w:cs="Arial"/>
                <w:sz w:val="22"/>
                <w:szCs w:val="22"/>
              </w:rPr>
              <w:br/>
              <w:t>назначение</w:t>
            </w:r>
          </w:p>
        </w:tc>
      </w:tr>
      <w:tr w:rsidR="009B34B5" w:rsidRPr="00504F56" w14:paraId="140CD86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788AEC4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04972209"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3501564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0F571B83"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BC73BE5" w14:textId="77777777" w:rsidR="009B34B5" w:rsidRPr="00504F56" w:rsidRDefault="009B34B5" w:rsidP="001D2AED">
            <w:pPr>
              <w:pStyle w:val="aff"/>
              <w:spacing w:line="360" w:lineRule="auto"/>
              <w:rPr>
                <w:rFonts w:cs="Arial"/>
                <w:sz w:val="22"/>
                <w:szCs w:val="22"/>
              </w:rPr>
            </w:pPr>
            <w:r w:rsidRPr="00504F56">
              <w:rPr>
                <w:rFonts w:cs="Arial"/>
                <w:sz w:val="22"/>
                <w:szCs w:val="22"/>
              </w:rPr>
              <w:t>Съезд</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55188B9"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 xml:space="preserve">тип покрытия; </w:t>
            </w:r>
            <w:r w:rsidRPr="00504F56">
              <w:rPr>
                <w:rFonts w:cs="Arial"/>
                <w:sz w:val="22"/>
                <w:szCs w:val="22"/>
              </w:rPr>
              <w:br/>
              <w:t>назначение</w:t>
            </w:r>
          </w:p>
        </w:tc>
        <w:tc>
          <w:tcPr>
            <w:tcW w:w="2409" w:type="dxa"/>
            <w:tcBorders>
              <w:top w:val="single" w:sz="4" w:space="0" w:color="auto"/>
              <w:left w:val="single" w:sz="4" w:space="0" w:color="auto"/>
              <w:bottom w:val="single" w:sz="4" w:space="0" w:color="auto"/>
              <w:right w:val="single" w:sz="4" w:space="0" w:color="auto"/>
            </w:tcBorders>
            <w:vAlign w:val="center"/>
          </w:tcPr>
          <w:p w14:paraId="63F6F47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 xml:space="preserve">тип покрытия; </w:t>
            </w:r>
            <w:r w:rsidRPr="00504F56">
              <w:rPr>
                <w:rFonts w:cs="Arial"/>
                <w:sz w:val="22"/>
                <w:szCs w:val="22"/>
              </w:rPr>
              <w:br/>
              <w:t>назначение</w:t>
            </w:r>
          </w:p>
        </w:tc>
      </w:tr>
      <w:tr w:rsidR="009B34B5" w:rsidRPr="00504F56" w14:paraId="0DBBBFB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4BD71EE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16C9F0F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5C2F0F0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14602F5A"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053ED3" w14:textId="77777777" w:rsidR="009B34B5" w:rsidRPr="00504F56" w:rsidRDefault="009B34B5" w:rsidP="001D2AED">
            <w:pPr>
              <w:pStyle w:val="aff"/>
              <w:spacing w:line="360" w:lineRule="auto"/>
              <w:rPr>
                <w:rFonts w:cs="Arial"/>
                <w:sz w:val="22"/>
                <w:szCs w:val="22"/>
              </w:rPr>
            </w:pPr>
            <w:r w:rsidRPr="00504F56">
              <w:rPr>
                <w:rFonts w:cs="Arial"/>
                <w:sz w:val="22"/>
                <w:szCs w:val="22"/>
              </w:rPr>
              <w:t>Обочина</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948082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укрепления</w:t>
            </w:r>
          </w:p>
        </w:tc>
        <w:tc>
          <w:tcPr>
            <w:tcW w:w="2409" w:type="dxa"/>
            <w:tcBorders>
              <w:top w:val="single" w:sz="4" w:space="0" w:color="auto"/>
              <w:left w:val="single" w:sz="4" w:space="0" w:color="auto"/>
              <w:bottom w:val="single" w:sz="4" w:space="0" w:color="auto"/>
              <w:right w:val="single" w:sz="4" w:space="0" w:color="auto"/>
            </w:tcBorders>
            <w:vAlign w:val="center"/>
          </w:tcPr>
          <w:p w14:paraId="0B6DC8C4"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укрепления</w:t>
            </w:r>
          </w:p>
        </w:tc>
      </w:tr>
      <w:tr w:rsidR="009B34B5" w:rsidRPr="00504F56" w14:paraId="4F6C204F"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76B60E3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414C4C2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2712CE9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178C167A"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44712D2" w14:textId="77777777" w:rsidR="009B34B5" w:rsidRPr="00504F56" w:rsidRDefault="009B34B5" w:rsidP="001D2AED">
            <w:pPr>
              <w:pStyle w:val="aff"/>
              <w:spacing w:line="360" w:lineRule="auto"/>
              <w:rPr>
                <w:rFonts w:cs="Arial"/>
                <w:sz w:val="22"/>
                <w:szCs w:val="22"/>
              </w:rPr>
            </w:pPr>
            <w:r w:rsidRPr="00504F56">
              <w:rPr>
                <w:rFonts w:cs="Arial"/>
                <w:sz w:val="22"/>
                <w:szCs w:val="22"/>
              </w:rPr>
              <w:t>Разделительная полоса</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5A9ED9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укрепления</w:t>
            </w:r>
          </w:p>
        </w:tc>
        <w:tc>
          <w:tcPr>
            <w:tcW w:w="2409" w:type="dxa"/>
            <w:tcBorders>
              <w:top w:val="single" w:sz="4" w:space="0" w:color="auto"/>
              <w:left w:val="single" w:sz="4" w:space="0" w:color="auto"/>
              <w:bottom w:val="single" w:sz="4" w:space="0" w:color="auto"/>
              <w:right w:val="single" w:sz="4" w:space="0" w:color="auto"/>
            </w:tcBorders>
            <w:vAlign w:val="center"/>
          </w:tcPr>
          <w:p w14:paraId="430C7187"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укрепления</w:t>
            </w:r>
          </w:p>
        </w:tc>
      </w:tr>
      <w:tr w:rsidR="009B34B5" w:rsidRPr="00504F56" w14:paraId="3678301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02204F7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2C96519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1DC5E0C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4B4C5276"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A04467E" w14:textId="77777777" w:rsidR="009B34B5" w:rsidRPr="00504F56" w:rsidRDefault="009B34B5" w:rsidP="001D2AED">
            <w:pPr>
              <w:pStyle w:val="aff"/>
              <w:spacing w:line="360" w:lineRule="auto"/>
              <w:rPr>
                <w:rFonts w:cs="Arial"/>
                <w:sz w:val="22"/>
                <w:szCs w:val="22"/>
              </w:rPr>
            </w:pPr>
            <w:r w:rsidRPr="00504F56">
              <w:rPr>
                <w:rFonts w:cs="Arial"/>
                <w:sz w:val="22"/>
                <w:szCs w:val="22"/>
              </w:rPr>
              <w:t>Тротуар</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113082"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покрытия</w:t>
            </w:r>
          </w:p>
        </w:tc>
        <w:tc>
          <w:tcPr>
            <w:tcW w:w="2409" w:type="dxa"/>
            <w:tcBorders>
              <w:top w:val="single" w:sz="4" w:space="0" w:color="auto"/>
              <w:left w:val="single" w:sz="4" w:space="0" w:color="auto"/>
              <w:bottom w:val="single" w:sz="4" w:space="0" w:color="auto"/>
              <w:right w:val="single" w:sz="4" w:space="0" w:color="auto"/>
            </w:tcBorders>
            <w:vAlign w:val="center"/>
          </w:tcPr>
          <w:p w14:paraId="2B7EB1D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покрытия</w:t>
            </w:r>
          </w:p>
        </w:tc>
      </w:tr>
      <w:tr w:rsidR="009B34B5" w:rsidRPr="00504F56" w14:paraId="3DD95FF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3BD9865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2302D8D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3F44D2B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4E55B6C9"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49522F36" w14:textId="77777777" w:rsidR="009B34B5" w:rsidRPr="00504F56" w:rsidRDefault="009B34B5" w:rsidP="001D2AED">
            <w:pPr>
              <w:pStyle w:val="aff"/>
              <w:spacing w:line="360" w:lineRule="auto"/>
              <w:rPr>
                <w:rFonts w:cs="Arial"/>
                <w:sz w:val="22"/>
                <w:szCs w:val="22"/>
              </w:rPr>
            </w:pPr>
            <w:r w:rsidRPr="00504F56">
              <w:rPr>
                <w:rFonts w:cs="Arial"/>
                <w:sz w:val="22"/>
                <w:szCs w:val="22"/>
              </w:rPr>
              <w:t>Велодорожка</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0E9FD8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покрытия</w:t>
            </w:r>
          </w:p>
        </w:tc>
        <w:tc>
          <w:tcPr>
            <w:tcW w:w="2409" w:type="dxa"/>
            <w:tcBorders>
              <w:top w:val="single" w:sz="4" w:space="0" w:color="auto"/>
              <w:left w:val="single" w:sz="4" w:space="0" w:color="auto"/>
              <w:bottom w:val="single" w:sz="4" w:space="0" w:color="auto"/>
              <w:right w:val="single" w:sz="4" w:space="0" w:color="auto"/>
            </w:tcBorders>
            <w:vAlign w:val="center"/>
          </w:tcPr>
          <w:p w14:paraId="5BB15A1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r w:rsidRPr="00504F56">
              <w:rPr>
                <w:rFonts w:cs="Arial"/>
                <w:sz w:val="22"/>
                <w:szCs w:val="22"/>
              </w:rPr>
              <w:br/>
              <w:t>тип покрытия</w:t>
            </w:r>
          </w:p>
        </w:tc>
      </w:tr>
      <w:tr w:rsidR="009B34B5" w:rsidRPr="00504F56" w14:paraId="34E44D0F"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tcMar>
              <w:top w:w="30" w:type="dxa"/>
              <w:left w:w="45" w:type="dxa"/>
              <w:bottom w:w="30" w:type="dxa"/>
              <w:right w:w="45" w:type="dxa"/>
            </w:tcMar>
            <w:vAlign w:val="center"/>
            <w:hideMark/>
          </w:tcPr>
          <w:p w14:paraId="5742A6F9"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330C730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center"/>
            <w:hideMark/>
          </w:tcPr>
          <w:p w14:paraId="7FA6965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34E22833" w14:textId="77777777" w:rsidR="009B34B5" w:rsidRPr="00504F56" w:rsidRDefault="009B34B5" w:rsidP="001D2AED">
            <w:pPr>
              <w:pStyle w:val="aff"/>
              <w:spacing w:line="360" w:lineRule="auto"/>
              <w:rPr>
                <w:rFonts w:cs="Arial"/>
                <w:sz w:val="22"/>
                <w:szCs w:val="22"/>
              </w:rPr>
            </w:pPr>
            <w:r w:rsidRPr="00504F56">
              <w:rPr>
                <w:rFonts w:cs="Arial"/>
                <w:sz w:val="22"/>
                <w:szCs w:val="22"/>
              </w:rPr>
              <w:t>99</w:t>
            </w:r>
          </w:p>
        </w:tc>
        <w:tc>
          <w:tcPr>
            <w:tcW w:w="3081"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32D06F7"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Дорожная одежда</w:t>
            </w:r>
          </w:p>
        </w:tc>
        <w:tc>
          <w:tcPr>
            <w:tcW w:w="22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17114C9"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vAlign w:val="center"/>
          </w:tcPr>
          <w:p w14:paraId="7A3741CD"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04AA47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56D0E6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3CDF948"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E108A8" w14:textId="77777777" w:rsidR="009B34B5" w:rsidRPr="00504F56" w:rsidRDefault="009B34B5" w:rsidP="001D2AED">
            <w:pPr>
              <w:pStyle w:val="aff"/>
              <w:spacing w:line="360" w:lineRule="auto"/>
              <w:rPr>
                <w:rFonts w:cs="Arial"/>
                <w:sz w:val="22"/>
                <w:szCs w:val="22"/>
              </w:rPr>
            </w:pPr>
            <w:r w:rsidRPr="00504F56">
              <w:rPr>
                <w:rFonts w:cs="Arial"/>
                <w:sz w:val="22"/>
                <w:szCs w:val="22"/>
              </w:rPr>
              <w:t>Водоотвод</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7161C80"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65043ED" w14:textId="77777777" w:rsidR="009B34B5" w:rsidRPr="00504F56" w:rsidRDefault="009B34B5" w:rsidP="001D2AED">
            <w:pPr>
              <w:pStyle w:val="aff"/>
              <w:spacing w:line="360" w:lineRule="auto"/>
              <w:rPr>
                <w:rFonts w:cs="Arial"/>
                <w:sz w:val="22"/>
                <w:szCs w:val="22"/>
              </w:rPr>
            </w:pPr>
          </w:p>
        </w:tc>
      </w:tr>
      <w:tr w:rsidR="009B34B5" w:rsidRPr="00504F56" w14:paraId="7868AAF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A93C94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29ECD85"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13F177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C75351C" w14:textId="77777777" w:rsidR="009B34B5" w:rsidRPr="00504F56" w:rsidRDefault="009B34B5" w:rsidP="001D2AED">
            <w:pPr>
              <w:pStyle w:val="aff"/>
              <w:spacing w:line="360" w:lineRule="auto"/>
              <w:rPr>
                <w:rFonts w:cs="Arial"/>
                <w:sz w:val="22"/>
                <w:szCs w:val="22"/>
              </w:rPr>
            </w:pPr>
            <w:r w:rsidRPr="00504F56">
              <w:rPr>
                <w:rFonts w:cs="Arial"/>
                <w:sz w:val="22"/>
                <w:szCs w:val="22"/>
              </w:rPr>
              <w:t>Продольный водоотвод</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783423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1905062"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6FB2B2A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273F77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5E93E04"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FFCD241"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11AE74D" w14:textId="77777777" w:rsidR="009B34B5" w:rsidRPr="00504F56" w:rsidRDefault="009B34B5" w:rsidP="001D2AED">
            <w:pPr>
              <w:pStyle w:val="aff"/>
              <w:spacing w:line="360" w:lineRule="auto"/>
              <w:rPr>
                <w:rFonts w:cs="Arial"/>
                <w:sz w:val="22"/>
                <w:szCs w:val="22"/>
              </w:rPr>
            </w:pPr>
            <w:r w:rsidRPr="00504F56">
              <w:rPr>
                <w:rFonts w:cs="Arial"/>
                <w:sz w:val="22"/>
                <w:szCs w:val="22"/>
              </w:rPr>
              <w:t>Водосбросные лотки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02826B9"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F62786D"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679640CC"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57DA92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0D0402C"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03AB87E"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7C491D1" w14:textId="77777777" w:rsidR="009B34B5" w:rsidRPr="00504F56" w:rsidRDefault="009B34B5" w:rsidP="001D2AED">
            <w:pPr>
              <w:pStyle w:val="aff"/>
              <w:spacing w:line="360" w:lineRule="auto"/>
              <w:rPr>
                <w:rFonts w:cs="Arial"/>
                <w:sz w:val="22"/>
                <w:szCs w:val="22"/>
              </w:rPr>
            </w:pPr>
            <w:r w:rsidRPr="00504F56">
              <w:rPr>
                <w:rFonts w:cs="Arial"/>
                <w:sz w:val="22"/>
                <w:szCs w:val="22"/>
              </w:rPr>
              <w:t>Ливневая канализация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B1AC2D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CB06EC5"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B15D54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A40CC0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2DFA398"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893FEE0"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0A58635" w14:textId="77777777" w:rsidR="009B34B5" w:rsidRPr="00504F56" w:rsidRDefault="009B34B5" w:rsidP="001D2AED">
            <w:pPr>
              <w:pStyle w:val="aff"/>
              <w:spacing w:line="360" w:lineRule="auto"/>
              <w:rPr>
                <w:rFonts w:cs="Arial"/>
                <w:sz w:val="22"/>
                <w:szCs w:val="22"/>
              </w:rPr>
            </w:pPr>
            <w:r w:rsidRPr="00504F56">
              <w:rPr>
                <w:rFonts w:cs="Arial"/>
                <w:sz w:val="22"/>
                <w:szCs w:val="22"/>
              </w:rPr>
              <w:t>Система водоочистки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91A66E2"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4E9DED1"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объектная модель</w:t>
            </w:r>
          </w:p>
        </w:tc>
      </w:tr>
      <w:tr w:rsidR="009B34B5" w:rsidRPr="00504F56" w14:paraId="35AAC2E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FA437CD" w14:textId="77777777" w:rsidR="009B34B5" w:rsidRPr="00504F56" w:rsidRDefault="009B34B5" w:rsidP="001D2AED">
            <w:pPr>
              <w:pStyle w:val="aff"/>
              <w:spacing w:line="360" w:lineRule="auto"/>
              <w:rPr>
                <w:rFonts w:cs="Arial"/>
                <w:sz w:val="22"/>
                <w:szCs w:val="22"/>
                <w:lang w:val="en-US"/>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9FD64B4"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90D0DD3" w14:textId="77777777" w:rsidR="009B34B5" w:rsidRPr="00504F56" w:rsidRDefault="009B34B5" w:rsidP="001D2AED">
            <w:pPr>
              <w:pStyle w:val="aff"/>
              <w:spacing w:line="360" w:lineRule="auto"/>
              <w:rPr>
                <w:rFonts w:cs="Arial"/>
                <w:sz w:val="22"/>
                <w:szCs w:val="22"/>
              </w:rPr>
            </w:pPr>
            <w:r w:rsidRPr="00504F56">
              <w:rPr>
                <w:rFonts w:cs="Arial"/>
                <w:sz w:val="22"/>
                <w:szCs w:val="22"/>
              </w:rPr>
              <w:t>Искусственные сооружения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4D85FF3"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BE5B056" w14:textId="77777777" w:rsidR="009B34B5" w:rsidRPr="00504F56" w:rsidRDefault="009B34B5" w:rsidP="001D2AED">
            <w:pPr>
              <w:pStyle w:val="aff"/>
              <w:spacing w:line="360" w:lineRule="auto"/>
              <w:rPr>
                <w:rFonts w:cs="Arial"/>
                <w:sz w:val="22"/>
                <w:szCs w:val="22"/>
              </w:rPr>
            </w:pPr>
          </w:p>
        </w:tc>
      </w:tr>
      <w:tr w:rsidR="009B34B5" w:rsidRPr="00504F56" w14:paraId="06A36E9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034AD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05A1149"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A5603F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E2405E" w14:textId="77777777" w:rsidR="009B34B5" w:rsidRPr="00504F56" w:rsidRDefault="009B34B5" w:rsidP="001D2AED">
            <w:pPr>
              <w:pStyle w:val="aff"/>
              <w:spacing w:line="360" w:lineRule="auto"/>
              <w:rPr>
                <w:rFonts w:cs="Arial"/>
                <w:sz w:val="22"/>
                <w:szCs w:val="22"/>
              </w:rPr>
            </w:pPr>
            <w:r w:rsidRPr="00504F56">
              <w:rPr>
                <w:rFonts w:cs="Arial"/>
                <w:sz w:val="22"/>
                <w:szCs w:val="22"/>
              </w:rPr>
              <w:t>Мостовое сооружение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2CC2DE4"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E095234"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0EE49DE7"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6D60DD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DEB8EB"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768DCD9"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CED43A0" w14:textId="77777777" w:rsidR="009B34B5" w:rsidRPr="00504F56" w:rsidRDefault="009B34B5" w:rsidP="001D2AED">
            <w:pPr>
              <w:pStyle w:val="aff"/>
              <w:spacing w:line="360" w:lineRule="auto"/>
              <w:rPr>
                <w:rFonts w:cs="Arial"/>
                <w:sz w:val="22"/>
                <w:szCs w:val="22"/>
              </w:rPr>
            </w:pPr>
            <w:r w:rsidRPr="00504F56">
              <w:rPr>
                <w:rFonts w:cs="Arial"/>
                <w:sz w:val="22"/>
                <w:szCs w:val="22"/>
              </w:rPr>
              <w:t>Водопропускная труба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5484650"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0BE4833"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3D1D80C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8A646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F3BD509"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5688486"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5B0E2BF" w14:textId="77777777" w:rsidR="009B34B5" w:rsidRPr="00504F56" w:rsidRDefault="009B34B5" w:rsidP="001D2AED">
            <w:pPr>
              <w:pStyle w:val="aff"/>
              <w:spacing w:line="360" w:lineRule="auto"/>
              <w:rPr>
                <w:rFonts w:cs="Arial"/>
                <w:sz w:val="22"/>
                <w:szCs w:val="22"/>
              </w:rPr>
            </w:pPr>
            <w:r w:rsidRPr="00504F56">
              <w:rPr>
                <w:rFonts w:cs="Arial"/>
                <w:sz w:val="22"/>
                <w:szCs w:val="22"/>
              </w:rPr>
              <w:t>Тоннель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DF7799B"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A00D5F8"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40CC3D2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FE3466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D101EDA"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E7C77B3"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808D415" w14:textId="77777777" w:rsidR="009B34B5" w:rsidRPr="00504F56" w:rsidRDefault="009B34B5" w:rsidP="001D2AED">
            <w:pPr>
              <w:pStyle w:val="aff"/>
              <w:spacing w:line="360" w:lineRule="auto"/>
              <w:rPr>
                <w:rFonts w:cs="Arial"/>
                <w:sz w:val="22"/>
                <w:szCs w:val="22"/>
              </w:rPr>
            </w:pPr>
            <w:r w:rsidRPr="00504F56">
              <w:rPr>
                <w:rFonts w:cs="Arial"/>
                <w:sz w:val="22"/>
                <w:szCs w:val="22"/>
              </w:rPr>
              <w:t>Железнодорожный переезд</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5BD2377"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4064D32"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2DF820D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652A74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BE946A2"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F4792E4"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7DAE6BC" w14:textId="77777777" w:rsidR="009B34B5" w:rsidRPr="00504F56" w:rsidRDefault="009B34B5" w:rsidP="001D2AED">
            <w:pPr>
              <w:pStyle w:val="aff"/>
              <w:spacing w:line="360" w:lineRule="auto"/>
              <w:rPr>
                <w:rFonts w:cs="Arial"/>
                <w:sz w:val="22"/>
                <w:szCs w:val="22"/>
              </w:rPr>
            </w:pPr>
            <w:r w:rsidRPr="00504F56">
              <w:rPr>
                <w:rFonts w:cs="Arial"/>
                <w:sz w:val="22"/>
                <w:szCs w:val="22"/>
              </w:rPr>
              <w:t>Переход (подземный, надземный, экодук)</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3D26CB9"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AA1D869"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6769600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311ADB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841B00C"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B0BBE83"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C986EB2" w14:textId="77777777" w:rsidR="009B34B5" w:rsidRPr="00504F56" w:rsidRDefault="009B34B5" w:rsidP="001D2AED">
            <w:pPr>
              <w:pStyle w:val="aff"/>
              <w:spacing w:line="360" w:lineRule="auto"/>
              <w:rPr>
                <w:rFonts w:cs="Arial"/>
                <w:sz w:val="22"/>
                <w:szCs w:val="22"/>
              </w:rPr>
            </w:pPr>
            <w:r w:rsidRPr="00504F56">
              <w:rPr>
                <w:rFonts w:cs="Arial"/>
                <w:sz w:val="22"/>
                <w:szCs w:val="22"/>
              </w:rPr>
              <w:t>Защитные сооружения (шумозащитные, снегозащитные и пр.)</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EDB8AF6"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76EF994"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4D36DF6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096E941"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7F393B"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3C3655F"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A14DEA8" w14:textId="77777777" w:rsidR="009B34B5" w:rsidRPr="00504F56" w:rsidRDefault="009B34B5" w:rsidP="001D2AED">
            <w:pPr>
              <w:pStyle w:val="aff"/>
              <w:spacing w:line="360" w:lineRule="auto"/>
              <w:rPr>
                <w:rFonts w:cs="Arial"/>
                <w:sz w:val="22"/>
                <w:szCs w:val="22"/>
              </w:rPr>
            </w:pPr>
            <w:r w:rsidRPr="00504F56">
              <w:rPr>
                <w:rFonts w:cs="Arial"/>
                <w:sz w:val="22"/>
                <w:szCs w:val="22"/>
              </w:rPr>
              <w:t>Подпорная стенка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DAE9125"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D03288A" w14:textId="77777777" w:rsidR="009B34B5" w:rsidRPr="00504F56" w:rsidRDefault="009B34B5" w:rsidP="001D2AED">
            <w:pPr>
              <w:pStyle w:val="aff"/>
              <w:spacing w:line="360" w:lineRule="auto"/>
              <w:rPr>
                <w:rFonts w:cs="Arial"/>
                <w:sz w:val="22"/>
                <w:szCs w:val="22"/>
              </w:rPr>
            </w:pPr>
            <w:r w:rsidRPr="00504F56">
              <w:rPr>
                <w:rFonts w:cs="Arial"/>
                <w:sz w:val="22"/>
                <w:szCs w:val="22"/>
              </w:rPr>
              <w:t>полная параметризированная объектная модель</w:t>
            </w:r>
          </w:p>
        </w:tc>
      </w:tr>
      <w:tr w:rsidR="009B34B5" w:rsidRPr="00504F56" w14:paraId="1F04837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D25E8E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265E33A"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9CB1012" w14:textId="77777777" w:rsidR="009B34B5" w:rsidRPr="00504F56" w:rsidRDefault="009B34B5" w:rsidP="001D2AED">
            <w:pPr>
              <w:pStyle w:val="aff"/>
              <w:spacing w:line="360" w:lineRule="auto"/>
              <w:rPr>
                <w:rFonts w:cs="Arial"/>
                <w:sz w:val="22"/>
                <w:szCs w:val="22"/>
              </w:rPr>
            </w:pPr>
            <w:r w:rsidRPr="00504F56">
              <w:rPr>
                <w:rFonts w:cs="Arial"/>
                <w:sz w:val="22"/>
                <w:szCs w:val="22"/>
              </w:rPr>
              <w:t>Инженерное обустройство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E3460DF"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A753F27" w14:textId="77777777" w:rsidR="009B34B5" w:rsidRPr="00504F56" w:rsidRDefault="009B34B5" w:rsidP="001D2AED">
            <w:pPr>
              <w:pStyle w:val="aff"/>
              <w:spacing w:line="360" w:lineRule="auto"/>
              <w:rPr>
                <w:rFonts w:cs="Arial"/>
                <w:sz w:val="22"/>
                <w:szCs w:val="22"/>
              </w:rPr>
            </w:pPr>
          </w:p>
        </w:tc>
      </w:tr>
      <w:tr w:rsidR="009B34B5" w:rsidRPr="00504F56" w14:paraId="0C9094F9"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B349DA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C913B07"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A92653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D40E724"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Дорожный знак</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DEFF77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9F66514"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525D8290"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1AFCCB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4DE537"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75F7387"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DFE852" w14:textId="77777777" w:rsidR="009B34B5" w:rsidRPr="00504F56" w:rsidRDefault="009B34B5" w:rsidP="001D2AED">
            <w:pPr>
              <w:pStyle w:val="aff"/>
              <w:spacing w:line="360" w:lineRule="auto"/>
              <w:rPr>
                <w:rFonts w:cs="Arial"/>
                <w:sz w:val="22"/>
                <w:szCs w:val="22"/>
              </w:rPr>
            </w:pPr>
            <w:r w:rsidRPr="00504F56">
              <w:rPr>
                <w:rFonts w:cs="Arial"/>
                <w:sz w:val="22"/>
                <w:szCs w:val="22"/>
              </w:rPr>
              <w:t>Светофор (для автомобилей, прочий)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FE06961"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F37950A"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2AC9EDE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866B7A9"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A0B712"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B9BFDDC"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A66D656"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Дорожная разметка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6396CF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4173E9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0A80BC8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FB924E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C91479"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9233108"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61D0043" w14:textId="77777777" w:rsidR="009B34B5" w:rsidRPr="00504F56" w:rsidRDefault="009B34B5" w:rsidP="001D2AED">
            <w:pPr>
              <w:pStyle w:val="aff"/>
              <w:spacing w:line="360" w:lineRule="auto"/>
              <w:rPr>
                <w:rFonts w:cs="Arial"/>
                <w:sz w:val="22"/>
                <w:szCs w:val="22"/>
              </w:rPr>
            </w:pPr>
            <w:r w:rsidRPr="00504F56">
              <w:rPr>
                <w:rFonts w:cs="Arial"/>
                <w:sz w:val="22"/>
                <w:szCs w:val="22"/>
              </w:rPr>
              <w:t>Сигнальный столбик</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19FC39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91F22A5"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48AC7C3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7CE584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21E24BE"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9744B4A"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D792D8C" w14:textId="77777777" w:rsidR="009B34B5" w:rsidRPr="00504F56" w:rsidRDefault="009B34B5" w:rsidP="001D2AED">
            <w:pPr>
              <w:pStyle w:val="aff"/>
              <w:spacing w:line="360" w:lineRule="auto"/>
              <w:rPr>
                <w:rFonts w:cs="Arial"/>
                <w:sz w:val="22"/>
                <w:szCs w:val="22"/>
              </w:rPr>
            </w:pPr>
            <w:r w:rsidRPr="00504F56">
              <w:rPr>
                <w:rFonts w:cs="Arial"/>
                <w:sz w:val="22"/>
                <w:szCs w:val="22"/>
              </w:rPr>
              <w:t>Ограждение (дорожное, пешеходное)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CD541A1"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C439B5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0B54998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25B7E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E0DBB30"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FD31434"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BADACA" w14:textId="77777777" w:rsidR="009B34B5" w:rsidRPr="00504F56" w:rsidRDefault="009B34B5" w:rsidP="001D2AED">
            <w:pPr>
              <w:pStyle w:val="aff"/>
              <w:spacing w:line="360" w:lineRule="auto"/>
              <w:rPr>
                <w:rFonts w:cs="Arial"/>
                <w:sz w:val="22"/>
                <w:szCs w:val="22"/>
              </w:rPr>
            </w:pPr>
            <w:r w:rsidRPr="00504F56">
              <w:rPr>
                <w:rFonts w:cs="Arial"/>
                <w:sz w:val="22"/>
                <w:szCs w:val="22"/>
              </w:rPr>
              <w:t>Линия освещения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E6877A9"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8C36709"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12AE5DE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9311BC"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1C2186"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23F15C8"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9335620" w14:textId="77777777" w:rsidR="009B34B5" w:rsidRPr="00504F56" w:rsidRDefault="009B34B5" w:rsidP="001D2AED">
            <w:pPr>
              <w:pStyle w:val="aff"/>
              <w:spacing w:line="360" w:lineRule="auto"/>
              <w:rPr>
                <w:rFonts w:cs="Arial"/>
                <w:sz w:val="22"/>
                <w:szCs w:val="22"/>
              </w:rPr>
            </w:pPr>
            <w:r w:rsidRPr="00504F56">
              <w:rPr>
                <w:rFonts w:cs="Arial"/>
                <w:sz w:val="22"/>
                <w:szCs w:val="22"/>
              </w:rPr>
              <w:t>АСУДД</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17BD382"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66DF074"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34A31DF7"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654E62B"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0EE081"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 и сооружения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FC78962"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4EE4A3F" w14:textId="77777777" w:rsidR="009B34B5" w:rsidRPr="00504F56" w:rsidRDefault="009B34B5" w:rsidP="001D2AED">
            <w:pPr>
              <w:pStyle w:val="aff"/>
              <w:spacing w:line="360" w:lineRule="auto"/>
              <w:rPr>
                <w:rFonts w:cs="Arial"/>
                <w:sz w:val="22"/>
                <w:szCs w:val="22"/>
              </w:rPr>
            </w:pPr>
          </w:p>
        </w:tc>
      </w:tr>
      <w:tr w:rsidR="009B34B5" w:rsidRPr="00504F56" w14:paraId="21C3A7FC"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C166B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68E8074"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3E2B349"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B04ECDC"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6FF78A1" w14:textId="77777777" w:rsidR="009B34B5" w:rsidRPr="00504F56" w:rsidRDefault="009B34B5" w:rsidP="001D2AED">
            <w:pPr>
              <w:pStyle w:val="aff"/>
              <w:spacing w:line="360" w:lineRule="auto"/>
              <w:rPr>
                <w:rFonts w:cs="Arial"/>
                <w:sz w:val="22"/>
                <w:szCs w:val="22"/>
              </w:rPr>
            </w:pPr>
          </w:p>
        </w:tc>
      </w:tr>
      <w:tr w:rsidR="009B34B5" w:rsidRPr="00504F56" w14:paraId="53D5511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A102CC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993FF3B"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DB341D8"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0F1B2EB" w14:textId="77777777" w:rsidR="009B34B5" w:rsidRPr="00504F56" w:rsidRDefault="009B34B5" w:rsidP="001D2AED">
            <w:pPr>
              <w:pStyle w:val="aff"/>
              <w:spacing w:line="360" w:lineRule="auto"/>
              <w:rPr>
                <w:rFonts w:cs="Arial"/>
                <w:sz w:val="22"/>
                <w:szCs w:val="22"/>
              </w:rPr>
            </w:pPr>
            <w:r w:rsidRPr="00504F56">
              <w:rPr>
                <w:rFonts w:cs="Arial"/>
                <w:sz w:val="22"/>
                <w:szCs w:val="22"/>
              </w:rPr>
              <w:t>ДЭС, ДЭП и ДЭУ</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369A4B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 наименование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6E17F1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 наименование</w:t>
            </w:r>
          </w:p>
        </w:tc>
      </w:tr>
      <w:tr w:rsidR="009B34B5" w:rsidRPr="00504F56" w14:paraId="735C3DB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399416D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013C7D17"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08978611"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7FF022F"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Пункты взимания платы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D03996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 наименование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E210226"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 наименование</w:t>
            </w:r>
          </w:p>
        </w:tc>
      </w:tr>
      <w:tr w:rsidR="009B34B5" w:rsidRPr="00504F56" w14:paraId="63489EF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34B7EA5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0EA53405"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72C94A54"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F35604B" w14:textId="77777777" w:rsidR="009B34B5" w:rsidRPr="00504F56" w:rsidRDefault="009B34B5" w:rsidP="001D2AED">
            <w:pPr>
              <w:pStyle w:val="aff"/>
              <w:spacing w:line="360" w:lineRule="auto"/>
              <w:rPr>
                <w:rFonts w:cs="Arial"/>
                <w:sz w:val="22"/>
                <w:szCs w:val="22"/>
              </w:rPr>
            </w:pPr>
            <w:r w:rsidRPr="00504F56">
              <w:rPr>
                <w:rFonts w:cs="Arial"/>
                <w:sz w:val="22"/>
                <w:szCs w:val="22"/>
              </w:rPr>
              <w:t>Стационарный пост ДПС</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DBBE6C1"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C9034DC"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2CE1259"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tcPr>
          <w:p w14:paraId="7407F2D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tcPr>
          <w:p w14:paraId="6FFB7B37"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tcPr>
          <w:p w14:paraId="1DB2E2D8"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2B547AA" w14:textId="77777777" w:rsidR="009B34B5" w:rsidRPr="00504F56" w:rsidRDefault="009B34B5" w:rsidP="001D2AED">
            <w:pPr>
              <w:pStyle w:val="aff"/>
              <w:spacing w:line="360" w:lineRule="auto"/>
              <w:rPr>
                <w:rFonts w:cs="Arial"/>
                <w:sz w:val="22"/>
                <w:szCs w:val="22"/>
              </w:rPr>
            </w:pPr>
            <w:r w:rsidRPr="00504F56">
              <w:rPr>
                <w:rFonts w:cs="Arial"/>
                <w:sz w:val="22"/>
                <w:szCs w:val="22"/>
              </w:rPr>
              <w:t>Стационарный пункт весового контроля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F8B44BD"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 наименование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CD8C36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 наименование</w:t>
            </w:r>
          </w:p>
        </w:tc>
      </w:tr>
      <w:tr w:rsidR="009B34B5" w:rsidRPr="00504F56" w14:paraId="57E0D91C"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6A2D3C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FA40F81"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F38BE6" w14:textId="77777777" w:rsidR="009B34B5" w:rsidRPr="00504F56" w:rsidRDefault="009B34B5" w:rsidP="001D2AED">
            <w:pPr>
              <w:pStyle w:val="aff"/>
              <w:spacing w:line="360" w:lineRule="auto"/>
              <w:rPr>
                <w:rFonts w:cs="Arial"/>
                <w:sz w:val="22"/>
                <w:szCs w:val="22"/>
              </w:rPr>
            </w:pPr>
            <w:r w:rsidRPr="00504F56">
              <w:rPr>
                <w:rFonts w:cs="Arial"/>
                <w:sz w:val="22"/>
                <w:szCs w:val="22"/>
              </w:rPr>
              <w:t>Инженерные сети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14ACDB2"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DC20905" w14:textId="77777777" w:rsidR="009B34B5" w:rsidRPr="00504F56" w:rsidRDefault="009B34B5" w:rsidP="001D2AED">
            <w:pPr>
              <w:pStyle w:val="aff"/>
              <w:spacing w:line="360" w:lineRule="auto"/>
              <w:rPr>
                <w:rFonts w:cs="Arial"/>
                <w:sz w:val="22"/>
                <w:szCs w:val="22"/>
              </w:rPr>
            </w:pPr>
          </w:p>
        </w:tc>
      </w:tr>
      <w:tr w:rsidR="009B34B5" w:rsidRPr="00504F56" w14:paraId="7D904CF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7F5EE4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0C2CAD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BEDA5E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7016C8C" w14:textId="77777777" w:rsidR="009B34B5" w:rsidRPr="00504F56" w:rsidRDefault="009B34B5" w:rsidP="001D2AED">
            <w:pPr>
              <w:pStyle w:val="aff"/>
              <w:spacing w:line="360" w:lineRule="auto"/>
              <w:rPr>
                <w:rFonts w:cs="Arial"/>
                <w:sz w:val="22"/>
                <w:szCs w:val="22"/>
              </w:rPr>
            </w:pPr>
            <w:r w:rsidRPr="00504F56">
              <w:rPr>
                <w:rFonts w:cs="Arial"/>
                <w:sz w:val="22"/>
                <w:szCs w:val="22"/>
              </w:rPr>
              <w:t>Водопровод</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CAE1F75"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EF9BB38" w14:textId="77777777" w:rsidR="009B34B5" w:rsidRPr="00504F56" w:rsidRDefault="009B34B5" w:rsidP="001D2AED">
            <w:pPr>
              <w:pStyle w:val="aff"/>
              <w:spacing w:line="360" w:lineRule="auto"/>
              <w:rPr>
                <w:rFonts w:cs="Arial"/>
                <w:sz w:val="22"/>
                <w:szCs w:val="22"/>
              </w:rPr>
            </w:pPr>
          </w:p>
        </w:tc>
      </w:tr>
      <w:tr w:rsidR="009B34B5" w:rsidRPr="00504F56" w14:paraId="122EDE5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3E4FEF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316FB5D"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3B5F54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68E899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542456C" w14:textId="77777777" w:rsidR="009B34B5" w:rsidRPr="00504F56" w:rsidRDefault="009B34B5" w:rsidP="001D2AED">
            <w:pPr>
              <w:pStyle w:val="aff"/>
              <w:spacing w:line="360" w:lineRule="auto"/>
              <w:rPr>
                <w:rFonts w:cs="Arial"/>
                <w:sz w:val="22"/>
                <w:szCs w:val="22"/>
              </w:rPr>
            </w:pPr>
            <w:r w:rsidRPr="00504F56">
              <w:rPr>
                <w:rFonts w:cs="Arial"/>
                <w:sz w:val="22"/>
                <w:szCs w:val="22"/>
              </w:rPr>
              <w:t>Водопроводная труба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A6DFD9A"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w:t>
            </w:r>
            <w:r w:rsidRPr="00504F56">
              <w:rPr>
                <w:rFonts w:cs="Arial"/>
                <w:sz w:val="22"/>
                <w:szCs w:val="22"/>
              </w:rPr>
              <w:br/>
              <w:t>диаметр; материал</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8A6CDB8"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w:t>
            </w:r>
            <w:r w:rsidRPr="00504F56">
              <w:rPr>
                <w:rFonts w:cs="Arial"/>
                <w:sz w:val="22"/>
                <w:szCs w:val="22"/>
              </w:rPr>
              <w:br/>
              <w:t>диаметр; материал</w:t>
            </w:r>
          </w:p>
        </w:tc>
      </w:tr>
      <w:tr w:rsidR="009B34B5" w:rsidRPr="00504F56" w14:paraId="269EC72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B1488EC"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DD58CF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48EBC2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2D4C968"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83F7F2F"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Водопроводный колодец </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6FF173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329D35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793790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44B869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07699F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0FD1CB3"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942F0EB" w14:textId="77777777" w:rsidR="009B34B5" w:rsidRPr="00504F56" w:rsidRDefault="009B34B5" w:rsidP="001D2AED">
            <w:pPr>
              <w:pStyle w:val="aff"/>
              <w:spacing w:line="360" w:lineRule="auto"/>
              <w:rPr>
                <w:rFonts w:cs="Arial"/>
                <w:sz w:val="22"/>
                <w:szCs w:val="22"/>
              </w:rPr>
            </w:pPr>
            <w:r w:rsidRPr="00504F56">
              <w:rPr>
                <w:rFonts w:cs="Arial"/>
                <w:sz w:val="22"/>
                <w:szCs w:val="22"/>
              </w:rPr>
              <w:t>Канализация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82144CE"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F598016" w14:textId="77777777" w:rsidR="009B34B5" w:rsidRPr="00504F56" w:rsidRDefault="009B34B5" w:rsidP="001D2AED">
            <w:pPr>
              <w:pStyle w:val="aff"/>
              <w:spacing w:line="360" w:lineRule="auto"/>
              <w:rPr>
                <w:rFonts w:cs="Arial"/>
                <w:sz w:val="22"/>
                <w:szCs w:val="22"/>
              </w:rPr>
            </w:pPr>
          </w:p>
        </w:tc>
      </w:tr>
      <w:tr w:rsidR="009B34B5" w:rsidRPr="00504F56" w14:paraId="0DDCDF9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F96BB63"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49FA78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E98794"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9032DCE"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A010730" w14:textId="77777777" w:rsidR="009B34B5" w:rsidRPr="00504F56" w:rsidRDefault="009B34B5" w:rsidP="001D2AED">
            <w:pPr>
              <w:pStyle w:val="aff"/>
              <w:spacing w:line="360" w:lineRule="auto"/>
              <w:rPr>
                <w:rFonts w:cs="Arial"/>
                <w:sz w:val="22"/>
                <w:szCs w:val="22"/>
              </w:rPr>
            </w:pPr>
            <w:r w:rsidRPr="00504F56">
              <w:rPr>
                <w:rFonts w:cs="Arial"/>
                <w:sz w:val="22"/>
                <w:szCs w:val="22"/>
              </w:rPr>
              <w:t>Канализационная труба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47D7DA0"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диаметр; материал</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D493E03"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диаметр; материал</w:t>
            </w:r>
          </w:p>
        </w:tc>
      </w:tr>
      <w:tr w:rsidR="009B34B5" w:rsidRPr="00504F56" w14:paraId="44C275D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D7A904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1FDC744"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FD23CAA"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F6E321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85024F" w14:textId="77777777" w:rsidR="009B34B5" w:rsidRPr="00504F56" w:rsidRDefault="009B34B5" w:rsidP="001D2AED">
            <w:pPr>
              <w:pStyle w:val="aff"/>
              <w:spacing w:line="360" w:lineRule="auto"/>
              <w:rPr>
                <w:rFonts w:cs="Arial"/>
                <w:sz w:val="22"/>
                <w:szCs w:val="22"/>
              </w:rPr>
            </w:pPr>
            <w:r w:rsidRPr="00504F56">
              <w:rPr>
                <w:rFonts w:cs="Arial"/>
                <w:sz w:val="22"/>
                <w:szCs w:val="22"/>
              </w:rPr>
              <w:t>Канализационный колодец</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6B67BF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1BFC3AC"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21EA395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32EFF68"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D093E3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6A5243E"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86C2B06" w14:textId="77777777" w:rsidR="009B34B5" w:rsidRPr="00504F56" w:rsidRDefault="009B34B5" w:rsidP="001D2AED">
            <w:pPr>
              <w:pStyle w:val="aff"/>
              <w:spacing w:line="360" w:lineRule="auto"/>
              <w:rPr>
                <w:rFonts w:cs="Arial"/>
                <w:sz w:val="22"/>
                <w:szCs w:val="22"/>
              </w:rPr>
            </w:pPr>
            <w:r w:rsidRPr="00504F56">
              <w:rPr>
                <w:rFonts w:cs="Arial"/>
                <w:sz w:val="22"/>
                <w:szCs w:val="22"/>
              </w:rPr>
              <w:t>Ливневая канализация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8BB707A"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9D6D65B" w14:textId="77777777" w:rsidR="009B34B5" w:rsidRPr="00504F56" w:rsidRDefault="009B34B5" w:rsidP="001D2AED">
            <w:pPr>
              <w:pStyle w:val="aff"/>
              <w:spacing w:line="360" w:lineRule="auto"/>
              <w:rPr>
                <w:rFonts w:cs="Arial"/>
                <w:sz w:val="22"/>
                <w:szCs w:val="22"/>
              </w:rPr>
            </w:pPr>
          </w:p>
        </w:tc>
      </w:tr>
      <w:tr w:rsidR="009B34B5" w:rsidRPr="00504F56" w14:paraId="3863055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1A5FDF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0BE9C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C137DD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2CF43B8"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465E6E6" w14:textId="77777777" w:rsidR="009B34B5" w:rsidRPr="00504F56" w:rsidRDefault="009B34B5" w:rsidP="001D2AED">
            <w:pPr>
              <w:pStyle w:val="aff"/>
              <w:spacing w:line="360" w:lineRule="auto"/>
              <w:rPr>
                <w:rFonts w:cs="Arial"/>
                <w:sz w:val="22"/>
                <w:szCs w:val="22"/>
              </w:rPr>
            </w:pPr>
            <w:r w:rsidRPr="00504F56">
              <w:rPr>
                <w:rFonts w:cs="Arial"/>
                <w:sz w:val="22"/>
                <w:szCs w:val="22"/>
              </w:rPr>
              <w:t>Труба ливневой канализации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457E577"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w:t>
            </w:r>
            <w:r w:rsidRPr="00504F56">
              <w:rPr>
                <w:rFonts w:cs="Arial"/>
                <w:sz w:val="22"/>
                <w:szCs w:val="22"/>
              </w:rPr>
              <w:br/>
              <w:t>диаметр; материал</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B0ACCE4"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w:t>
            </w:r>
            <w:r w:rsidRPr="00504F56">
              <w:rPr>
                <w:rFonts w:cs="Arial"/>
                <w:sz w:val="22"/>
                <w:szCs w:val="22"/>
              </w:rPr>
              <w:br/>
              <w:t>диаметр; материал</w:t>
            </w:r>
          </w:p>
        </w:tc>
      </w:tr>
      <w:tr w:rsidR="009B34B5" w:rsidRPr="00504F56" w14:paraId="5BF1F3D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9CFE0F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6F7780B"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EC51CEF"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AF3B5A0"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28B6276" w14:textId="77777777" w:rsidR="009B34B5" w:rsidRPr="00504F56" w:rsidRDefault="009B34B5" w:rsidP="001D2AED">
            <w:pPr>
              <w:pStyle w:val="aff"/>
              <w:spacing w:line="360" w:lineRule="auto"/>
              <w:rPr>
                <w:rFonts w:cs="Arial"/>
                <w:sz w:val="22"/>
                <w:szCs w:val="22"/>
              </w:rPr>
            </w:pPr>
            <w:r w:rsidRPr="00504F56">
              <w:rPr>
                <w:rFonts w:cs="Arial"/>
                <w:sz w:val="22"/>
                <w:szCs w:val="22"/>
              </w:rPr>
              <w:t>Приемный колодец</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84D3091"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44D138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4672074C"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C24268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1E6849F"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37AAC8A"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43A0FBC" w14:textId="77777777" w:rsidR="009B34B5" w:rsidRPr="00504F56" w:rsidRDefault="009B34B5" w:rsidP="001D2AED">
            <w:pPr>
              <w:pStyle w:val="aff"/>
              <w:spacing w:line="360" w:lineRule="auto"/>
              <w:rPr>
                <w:rFonts w:cs="Arial"/>
                <w:sz w:val="22"/>
                <w:szCs w:val="22"/>
              </w:rPr>
            </w:pPr>
            <w:r w:rsidRPr="00504F56">
              <w:rPr>
                <w:rFonts w:cs="Arial"/>
                <w:sz w:val="22"/>
                <w:szCs w:val="22"/>
              </w:rPr>
              <w:t>Система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27A84D3"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1467136" w14:textId="77777777" w:rsidR="009B34B5" w:rsidRPr="00504F56" w:rsidRDefault="009B34B5" w:rsidP="001D2AED">
            <w:pPr>
              <w:pStyle w:val="aff"/>
              <w:spacing w:line="360" w:lineRule="auto"/>
              <w:rPr>
                <w:rFonts w:cs="Arial"/>
                <w:sz w:val="22"/>
                <w:szCs w:val="22"/>
              </w:rPr>
            </w:pPr>
          </w:p>
        </w:tc>
      </w:tr>
      <w:tr w:rsidR="009B34B5" w:rsidRPr="00504F56" w14:paraId="66275E4D"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F8ED0E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4F186D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0CE93D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00964C3"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36B4A48" w14:textId="77777777" w:rsidR="009B34B5" w:rsidRPr="00504F56" w:rsidRDefault="009B34B5" w:rsidP="001D2AED">
            <w:pPr>
              <w:pStyle w:val="aff"/>
              <w:spacing w:line="360" w:lineRule="auto"/>
              <w:rPr>
                <w:rFonts w:cs="Arial"/>
                <w:sz w:val="22"/>
                <w:szCs w:val="22"/>
              </w:rPr>
            </w:pPr>
            <w:r w:rsidRPr="00504F56">
              <w:rPr>
                <w:rFonts w:cs="Arial"/>
                <w:sz w:val="22"/>
                <w:szCs w:val="22"/>
              </w:rPr>
              <w:t>Кабель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60D8F66"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линейная </w:t>
            </w:r>
            <w:r w:rsidRPr="00504F56">
              <w:rPr>
                <w:rFonts w:cs="Arial"/>
                <w:sz w:val="22"/>
                <w:szCs w:val="22"/>
                <w:lang w:val="en-US"/>
              </w:rPr>
              <w:t xml:space="preserve">3D </w:t>
            </w:r>
            <w:r w:rsidRPr="00504F56">
              <w:rPr>
                <w:rFonts w:cs="Arial"/>
                <w:sz w:val="22"/>
                <w:szCs w:val="22"/>
              </w:rPr>
              <w:t>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143191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линейная </w:t>
            </w:r>
            <w:r w:rsidRPr="00504F56">
              <w:rPr>
                <w:rFonts w:cs="Arial"/>
                <w:sz w:val="22"/>
                <w:szCs w:val="22"/>
                <w:lang w:val="en-US"/>
              </w:rPr>
              <w:t xml:space="preserve">3D </w:t>
            </w:r>
            <w:r w:rsidRPr="00504F56">
              <w:rPr>
                <w:rFonts w:cs="Arial"/>
                <w:sz w:val="22"/>
                <w:szCs w:val="22"/>
              </w:rPr>
              <w:t>модель</w:t>
            </w:r>
          </w:p>
        </w:tc>
      </w:tr>
      <w:tr w:rsidR="009B34B5" w:rsidRPr="00504F56" w14:paraId="6DA404AC"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F5997F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2809CA"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A0C7E85"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C5EA322"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5A541FE" w14:textId="77777777" w:rsidR="009B34B5" w:rsidRPr="00504F56" w:rsidRDefault="009B34B5" w:rsidP="001D2AED">
            <w:pPr>
              <w:pStyle w:val="aff"/>
              <w:spacing w:line="360" w:lineRule="auto"/>
              <w:rPr>
                <w:rFonts w:cs="Arial"/>
                <w:sz w:val="22"/>
                <w:szCs w:val="22"/>
              </w:rPr>
            </w:pPr>
            <w:r w:rsidRPr="00504F56">
              <w:rPr>
                <w:rFonts w:cs="Arial"/>
                <w:sz w:val="22"/>
                <w:szCs w:val="22"/>
              </w:rPr>
              <w:t>Кабельный колодец</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FE183A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984FB2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628BBEE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541DD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E09958C"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0BB10E6"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38416C2"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D69C3BA" w14:textId="77777777" w:rsidR="009B34B5" w:rsidRPr="00504F56" w:rsidRDefault="009B34B5" w:rsidP="001D2AED">
            <w:pPr>
              <w:pStyle w:val="aff"/>
              <w:spacing w:line="360" w:lineRule="auto"/>
              <w:rPr>
                <w:rFonts w:cs="Arial"/>
                <w:sz w:val="22"/>
                <w:szCs w:val="22"/>
              </w:rPr>
            </w:pPr>
            <w:r w:rsidRPr="00504F56">
              <w:rPr>
                <w:rFonts w:cs="Arial"/>
                <w:sz w:val="22"/>
                <w:szCs w:val="22"/>
              </w:rPr>
              <w:t>Воздушная линия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D8699B3"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линейная </w:t>
            </w:r>
            <w:r w:rsidRPr="00504F56">
              <w:rPr>
                <w:rFonts w:cs="Arial"/>
                <w:sz w:val="22"/>
                <w:szCs w:val="22"/>
                <w:lang w:val="en-US"/>
              </w:rPr>
              <w:t xml:space="preserve">3D </w:t>
            </w:r>
            <w:r w:rsidRPr="00504F56">
              <w:rPr>
                <w:rFonts w:cs="Arial"/>
                <w:sz w:val="22"/>
                <w:szCs w:val="22"/>
              </w:rPr>
              <w:t>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FC34DC7"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линейная </w:t>
            </w:r>
            <w:r w:rsidRPr="00504F56">
              <w:rPr>
                <w:rFonts w:cs="Arial"/>
                <w:sz w:val="22"/>
                <w:szCs w:val="22"/>
                <w:lang w:val="en-US"/>
              </w:rPr>
              <w:t xml:space="preserve">3D </w:t>
            </w:r>
            <w:r w:rsidRPr="00504F56">
              <w:rPr>
                <w:rFonts w:cs="Arial"/>
                <w:sz w:val="22"/>
                <w:szCs w:val="22"/>
              </w:rPr>
              <w:t>модель</w:t>
            </w:r>
          </w:p>
        </w:tc>
      </w:tr>
      <w:tr w:rsidR="009B34B5" w:rsidRPr="00504F56" w14:paraId="0225697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627AE8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B5F98F5"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D7BCB0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1283465"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E6EB55F" w14:textId="77777777" w:rsidR="009B34B5" w:rsidRPr="00504F56" w:rsidRDefault="009B34B5" w:rsidP="001D2AED">
            <w:pPr>
              <w:pStyle w:val="aff"/>
              <w:spacing w:line="360" w:lineRule="auto"/>
              <w:rPr>
                <w:rFonts w:cs="Arial"/>
                <w:sz w:val="22"/>
                <w:szCs w:val="22"/>
              </w:rPr>
            </w:pPr>
            <w:r w:rsidRPr="00504F56">
              <w:rPr>
                <w:rFonts w:cs="Arial"/>
                <w:sz w:val="22"/>
                <w:szCs w:val="22"/>
              </w:rPr>
              <w:t>Опора воздушной линии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830DD9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5B0FEA2"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196BCD0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4BC12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53F28CE"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30D33A4"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C82D506" w14:textId="77777777" w:rsidR="009B34B5" w:rsidRPr="00504F56" w:rsidRDefault="009B34B5" w:rsidP="001D2AED">
            <w:pPr>
              <w:pStyle w:val="aff"/>
              <w:spacing w:line="360" w:lineRule="auto"/>
              <w:rPr>
                <w:rFonts w:cs="Arial"/>
                <w:sz w:val="22"/>
                <w:szCs w:val="22"/>
              </w:rPr>
            </w:pPr>
            <w:r w:rsidRPr="00504F56">
              <w:rPr>
                <w:rFonts w:cs="Arial"/>
                <w:sz w:val="22"/>
                <w:szCs w:val="22"/>
              </w:rPr>
              <w:t>Сети электроснабжения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23314BC"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CAF3AB3" w14:textId="77777777" w:rsidR="009B34B5" w:rsidRPr="00504F56" w:rsidRDefault="009B34B5" w:rsidP="001D2AED">
            <w:pPr>
              <w:pStyle w:val="aff"/>
              <w:spacing w:line="360" w:lineRule="auto"/>
              <w:rPr>
                <w:rFonts w:cs="Arial"/>
                <w:sz w:val="22"/>
                <w:szCs w:val="22"/>
              </w:rPr>
            </w:pPr>
          </w:p>
        </w:tc>
      </w:tr>
      <w:tr w:rsidR="009B34B5" w:rsidRPr="00504F56" w14:paraId="143D9D3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7A563E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EF57C83"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AB69C43"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A9574C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2ACF5B8" w14:textId="77777777" w:rsidR="009B34B5" w:rsidRPr="00504F56" w:rsidRDefault="009B34B5" w:rsidP="001D2AED">
            <w:pPr>
              <w:pStyle w:val="aff"/>
              <w:spacing w:line="360" w:lineRule="auto"/>
              <w:rPr>
                <w:rFonts w:cs="Arial"/>
                <w:sz w:val="22"/>
                <w:szCs w:val="22"/>
              </w:rPr>
            </w:pPr>
            <w:r w:rsidRPr="00504F56">
              <w:rPr>
                <w:rFonts w:cs="Arial"/>
                <w:sz w:val="22"/>
                <w:szCs w:val="22"/>
              </w:rPr>
              <w:t>Кабельная линия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05B5303"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наименование линии; напряжение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A8C524A"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наименование линии; напряжение</w:t>
            </w:r>
          </w:p>
        </w:tc>
      </w:tr>
      <w:tr w:rsidR="009B34B5" w:rsidRPr="00504F56" w14:paraId="0544CCA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AC48FD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1CEC436"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449F952"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4EEB75A"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4FCCC23" w14:textId="77777777" w:rsidR="009B34B5" w:rsidRPr="00504F56" w:rsidRDefault="009B34B5" w:rsidP="001D2AED">
            <w:pPr>
              <w:pStyle w:val="aff"/>
              <w:spacing w:line="360" w:lineRule="auto"/>
              <w:rPr>
                <w:rFonts w:cs="Arial"/>
                <w:sz w:val="22"/>
                <w:szCs w:val="22"/>
              </w:rPr>
            </w:pPr>
            <w:r w:rsidRPr="00504F56">
              <w:rPr>
                <w:rFonts w:cs="Arial"/>
                <w:sz w:val="22"/>
                <w:szCs w:val="22"/>
              </w:rPr>
              <w:t>Воздушная линия электропередачи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1304FC1"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w:t>
            </w:r>
            <w:r w:rsidRPr="00504F56">
              <w:rPr>
                <w:rFonts w:cs="Arial"/>
                <w:sz w:val="22"/>
                <w:szCs w:val="22"/>
              </w:rPr>
              <w:br/>
              <w:t>наименование линии; напряжение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5706E50"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w:t>
            </w:r>
            <w:r w:rsidRPr="00504F56">
              <w:rPr>
                <w:rFonts w:cs="Arial"/>
                <w:sz w:val="22"/>
                <w:szCs w:val="22"/>
              </w:rPr>
              <w:br/>
              <w:t>наименование линии; напряжение</w:t>
            </w:r>
          </w:p>
        </w:tc>
      </w:tr>
      <w:tr w:rsidR="009B34B5" w:rsidRPr="00504F56" w14:paraId="376AD84F"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B6CEBF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CA5BB92"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D19C381"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06E022E"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7568224" w14:textId="77777777" w:rsidR="009B34B5" w:rsidRPr="00504F56" w:rsidRDefault="009B34B5" w:rsidP="001D2AED">
            <w:pPr>
              <w:pStyle w:val="aff"/>
              <w:spacing w:line="360" w:lineRule="auto"/>
              <w:rPr>
                <w:rFonts w:cs="Arial"/>
                <w:sz w:val="22"/>
                <w:szCs w:val="22"/>
              </w:rPr>
            </w:pPr>
            <w:r w:rsidRPr="00504F56">
              <w:rPr>
                <w:rFonts w:cs="Arial"/>
                <w:sz w:val="22"/>
                <w:szCs w:val="22"/>
              </w:rPr>
              <w:t>Опора ЛЭП</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CCB7A58"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w:t>
            </w:r>
            <w:r w:rsidRPr="00504F56">
              <w:rPr>
                <w:rFonts w:cs="Arial"/>
                <w:sz w:val="22"/>
                <w:szCs w:val="22"/>
              </w:rPr>
              <w:br/>
              <w:t>линия; номер опоры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5213E97"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w:t>
            </w:r>
            <w:r w:rsidRPr="00504F56">
              <w:rPr>
                <w:rFonts w:cs="Arial"/>
                <w:sz w:val="22"/>
                <w:szCs w:val="22"/>
              </w:rPr>
              <w:br/>
              <w:t>линия; номер опоры</w:t>
            </w:r>
          </w:p>
        </w:tc>
      </w:tr>
      <w:tr w:rsidR="009B34B5" w:rsidRPr="00504F56" w14:paraId="113C4F16"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8F9240C"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8E88F91"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CD871C8" w14:textId="77777777" w:rsidR="009B34B5" w:rsidRPr="00504F56" w:rsidRDefault="009B34B5" w:rsidP="001D2AED">
            <w:pPr>
              <w:pStyle w:val="aff"/>
              <w:spacing w:line="360" w:lineRule="auto"/>
              <w:rPr>
                <w:rFonts w:cs="Arial"/>
                <w:sz w:val="22"/>
                <w:szCs w:val="22"/>
              </w:rPr>
            </w:pPr>
          </w:p>
        </w:tc>
        <w:tc>
          <w:tcPr>
            <w:tcW w:w="419"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6920A22"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B9B7338" w14:textId="77777777" w:rsidR="009B34B5" w:rsidRPr="00504F56" w:rsidRDefault="009B34B5" w:rsidP="001D2AED">
            <w:pPr>
              <w:pStyle w:val="aff"/>
              <w:spacing w:line="360" w:lineRule="auto"/>
              <w:rPr>
                <w:rFonts w:cs="Arial"/>
                <w:sz w:val="22"/>
                <w:szCs w:val="22"/>
              </w:rPr>
            </w:pPr>
            <w:r w:rsidRPr="00504F56">
              <w:rPr>
                <w:rFonts w:cs="Arial"/>
                <w:sz w:val="22"/>
                <w:szCs w:val="22"/>
              </w:rPr>
              <w:t>Подстанция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5A02661"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наименование; </w:t>
            </w:r>
            <w:r w:rsidRPr="00504F56">
              <w:rPr>
                <w:rFonts w:cs="Arial"/>
                <w:sz w:val="22"/>
                <w:szCs w:val="22"/>
              </w:rPr>
              <w:br/>
              <w:t>мощность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BED149B"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наименование; </w:t>
            </w:r>
            <w:r w:rsidRPr="00504F56">
              <w:rPr>
                <w:rFonts w:cs="Arial"/>
                <w:sz w:val="22"/>
                <w:szCs w:val="22"/>
              </w:rPr>
              <w:br/>
              <w:t>мощность</w:t>
            </w:r>
          </w:p>
        </w:tc>
      </w:tr>
      <w:tr w:rsidR="009B34B5" w:rsidRPr="00504F56" w14:paraId="11B146C7"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1B2AB2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E5BC3F0" w14:textId="77777777" w:rsidR="009B34B5" w:rsidRPr="00504F56" w:rsidRDefault="009B34B5" w:rsidP="001D2AED">
            <w:pPr>
              <w:pStyle w:val="aff"/>
              <w:spacing w:line="360" w:lineRule="auto"/>
              <w:rPr>
                <w:rFonts w:cs="Arial"/>
                <w:sz w:val="22"/>
                <w:szCs w:val="22"/>
              </w:rPr>
            </w:pPr>
          </w:p>
        </w:tc>
        <w:tc>
          <w:tcPr>
            <w:tcW w:w="314"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178BBCF"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3500"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FC9C412" w14:textId="77777777" w:rsidR="009B34B5" w:rsidRPr="00504F56" w:rsidRDefault="009B34B5" w:rsidP="001D2AED">
            <w:pPr>
              <w:pStyle w:val="aff"/>
              <w:spacing w:line="360" w:lineRule="auto"/>
              <w:rPr>
                <w:rFonts w:cs="Arial"/>
                <w:sz w:val="22"/>
                <w:szCs w:val="22"/>
              </w:rPr>
            </w:pPr>
            <w:r w:rsidRPr="00504F56">
              <w:rPr>
                <w:rFonts w:cs="Arial"/>
                <w:sz w:val="22"/>
                <w:szCs w:val="22"/>
              </w:rPr>
              <w:t>Газопровод</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A73D880"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диаметр; материал; </w:t>
            </w:r>
            <w:r w:rsidRPr="00504F56">
              <w:rPr>
                <w:rFonts w:cs="Arial"/>
                <w:sz w:val="22"/>
                <w:szCs w:val="22"/>
              </w:rPr>
              <w:br/>
              <w:t>давление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945B158" w14:textId="77777777" w:rsidR="009B34B5" w:rsidRPr="00504F56" w:rsidRDefault="009B34B5" w:rsidP="001D2AED">
            <w:pPr>
              <w:pStyle w:val="aff"/>
              <w:spacing w:line="360" w:lineRule="auto"/>
              <w:rPr>
                <w:rFonts w:cs="Arial"/>
                <w:sz w:val="22"/>
                <w:szCs w:val="22"/>
              </w:rPr>
            </w:pPr>
            <w:r w:rsidRPr="00504F56">
              <w:rPr>
                <w:rFonts w:cs="Arial"/>
                <w:sz w:val="22"/>
                <w:szCs w:val="22"/>
              </w:rPr>
              <w:t>линейная 3</w:t>
            </w:r>
            <w:r w:rsidRPr="00504F56">
              <w:rPr>
                <w:rFonts w:cs="Arial"/>
                <w:sz w:val="22"/>
                <w:szCs w:val="22"/>
                <w:lang w:val="en-US"/>
              </w:rPr>
              <w:t>D</w:t>
            </w:r>
            <w:r w:rsidRPr="00504F56">
              <w:rPr>
                <w:rFonts w:cs="Arial"/>
                <w:sz w:val="22"/>
                <w:szCs w:val="22"/>
              </w:rPr>
              <w:t xml:space="preserve"> модель; диаметр; материал; </w:t>
            </w:r>
            <w:r w:rsidRPr="00504F56">
              <w:rPr>
                <w:rFonts w:cs="Arial"/>
                <w:sz w:val="22"/>
                <w:szCs w:val="22"/>
              </w:rPr>
              <w:br/>
              <w:t>давление</w:t>
            </w:r>
          </w:p>
        </w:tc>
      </w:tr>
      <w:tr w:rsidR="009B34B5" w:rsidRPr="00504F56" w14:paraId="047F68AB"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8F4F08C"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7BD03CD" w14:textId="77777777" w:rsidR="009B34B5" w:rsidRPr="00504F56" w:rsidRDefault="009B34B5" w:rsidP="001D2AED">
            <w:pPr>
              <w:pStyle w:val="aff"/>
              <w:spacing w:line="360" w:lineRule="auto"/>
              <w:rPr>
                <w:rFonts w:cs="Arial"/>
                <w:sz w:val="22"/>
                <w:szCs w:val="22"/>
              </w:rPr>
            </w:pPr>
            <w:r w:rsidRPr="00504F56">
              <w:rPr>
                <w:rFonts w:cs="Arial"/>
                <w:sz w:val="22"/>
                <w:szCs w:val="22"/>
              </w:rPr>
              <w:t>Демонтаж и перенос</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9479A40"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AF56DBB" w14:textId="77777777" w:rsidR="009B34B5" w:rsidRPr="00504F56" w:rsidRDefault="009B34B5" w:rsidP="001D2AED">
            <w:pPr>
              <w:pStyle w:val="aff"/>
              <w:spacing w:line="360" w:lineRule="auto"/>
              <w:rPr>
                <w:rFonts w:cs="Arial"/>
                <w:sz w:val="22"/>
                <w:szCs w:val="22"/>
              </w:rPr>
            </w:pPr>
          </w:p>
        </w:tc>
      </w:tr>
      <w:tr w:rsidR="009B34B5" w:rsidRPr="00504F56" w14:paraId="32C1FB6D"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6DF1169"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6AB9FD7"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сервиса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11FEBE0"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0A8B204" w14:textId="77777777" w:rsidR="009B34B5" w:rsidRPr="00504F56" w:rsidRDefault="009B34B5" w:rsidP="001D2AED">
            <w:pPr>
              <w:pStyle w:val="aff"/>
              <w:spacing w:line="360" w:lineRule="auto"/>
              <w:rPr>
                <w:rFonts w:cs="Arial"/>
                <w:sz w:val="22"/>
                <w:szCs w:val="22"/>
              </w:rPr>
            </w:pPr>
          </w:p>
        </w:tc>
      </w:tr>
      <w:tr w:rsidR="009B34B5" w:rsidRPr="00504F56" w14:paraId="03E88EC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6D7525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D7FF52F"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0EDCA6A" w14:textId="77777777" w:rsidR="009B34B5" w:rsidRPr="00504F56" w:rsidRDefault="009B34B5" w:rsidP="001D2AED">
            <w:pPr>
              <w:pStyle w:val="aff"/>
              <w:spacing w:line="360" w:lineRule="auto"/>
              <w:rPr>
                <w:rFonts w:cs="Arial"/>
                <w:sz w:val="22"/>
                <w:szCs w:val="22"/>
              </w:rPr>
            </w:pPr>
            <w:r w:rsidRPr="00504F56">
              <w:rPr>
                <w:rFonts w:cs="Arial"/>
                <w:sz w:val="22"/>
                <w:szCs w:val="22"/>
              </w:rPr>
              <w:t>Сервисное обустройство дороги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D7B2324"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80005BB" w14:textId="77777777" w:rsidR="009B34B5" w:rsidRPr="00504F56" w:rsidRDefault="009B34B5" w:rsidP="001D2AED">
            <w:pPr>
              <w:pStyle w:val="aff"/>
              <w:spacing w:line="360" w:lineRule="auto"/>
              <w:rPr>
                <w:rFonts w:cs="Arial"/>
                <w:sz w:val="22"/>
                <w:szCs w:val="22"/>
              </w:rPr>
            </w:pPr>
          </w:p>
        </w:tc>
      </w:tr>
      <w:tr w:rsidR="009B34B5" w:rsidRPr="00504F56" w14:paraId="75C71C8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BB96852"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2E3BBF9"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5AF2369"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EE58D3" w14:textId="77777777" w:rsidR="009B34B5" w:rsidRPr="00504F56" w:rsidRDefault="009B34B5" w:rsidP="001D2AED">
            <w:pPr>
              <w:pStyle w:val="aff"/>
              <w:spacing w:line="360" w:lineRule="auto"/>
              <w:rPr>
                <w:rFonts w:cs="Arial"/>
                <w:sz w:val="22"/>
                <w:szCs w:val="22"/>
              </w:rPr>
            </w:pPr>
            <w:r w:rsidRPr="00504F56">
              <w:rPr>
                <w:rFonts w:cs="Arial"/>
                <w:sz w:val="22"/>
                <w:szCs w:val="22"/>
              </w:rPr>
              <w:t>Автобусная остановка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4D25CC9"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наименование; </w:t>
            </w:r>
            <w:r w:rsidRPr="00504F56">
              <w:rPr>
                <w:rFonts w:cs="Arial"/>
                <w:sz w:val="22"/>
                <w:szCs w:val="22"/>
              </w:rPr>
              <w:br/>
              <w:t>маршруты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53E6574"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наименование; </w:t>
            </w:r>
            <w:r w:rsidRPr="00504F56">
              <w:rPr>
                <w:rFonts w:cs="Arial"/>
                <w:sz w:val="22"/>
                <w:szCs w:val="22"/>
              </w:rPr>
              <w:br/>
              <w:t>маршруты</w:t>
            </w:r>
          </w:p>
        </w:tc>
      </w:tr>
      <w:tr w:rsidR="009B34B5" w:rsidRPr="00504F56" w14:paraId="0F41EBF5"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29F78E1"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AED5555"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DEF98FD"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BCCE62B" w14:textId="77777777" w:rsidR="009B34B5" w:rsidRPr="00504F56" w:rsidRDefault="009B34B5" w:rsidP="001D2AED">
            <w:pPr>
              <w:pStyle w:val="aff"/>
              <w:spacing w:line="360" w:lineRule="auto"/>
              <w:rPr>
                <w:rFonts w:cs="Arial"/>
                <w:sz w:val="22"/>
                <w:szCs w:val="22"/>
              </w:rPr>
            </w:pPr>
            <w:r w:rsidRPr="00504F56">
              <w:rPr>
                <w:rFonts w:cs="Arial"/>
                <w:sz w:val="22"/>
                <w:szCs w:val="22"/>
              </w:rPr>
              <w:t>Площадка отдыха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EA6EBAB"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w:t>
            </w:r>
            <w:r w:rsidRPr="00504F56">
              <w:rPr>
                <w:rFonts w:cs="Arial"/>
                <w:sz w:val="22"/>
                <w:szCs w:val="22"/>
              </w:rPr>
              <w:br/>
              <w:t>покрытие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4ABD61D" w14:textId="77777777" w:rsidR="009B34B5" w:rsidRPr="00504F56" w:rsidRDefault="009B34B5" w:rsidP="001D2AED">
            <w:pPr>
              <w:pStyle w:val="aff"/>
              <w:spacing w:line="360" w:lineRule="auto"/>
              <w:rPr>
                <w:rFonts w:cs="Arial"/>
                <w:sz w:val="22"/>
                <w:szCs w:val="22"/>
              </w:rPr>
            </w:pPr>
            <w:r w:rsidRPr="00504F56">
              <w:rPr>
                <w:rFonts w:cs="Arial"/>
                <w:sz w:val="22"/>
                <w:szCs w:val="22"/>
              </w:rPr>
              <w:t xml:space="preserve">объектная модель; </w:t>
            </w:r>
            <w:r w:rsidRPr="00504F56">
              <w:rPr>
                <w:rFonts w:cs="Arial"/>
                <w:sz w:val="22"/>
                <w:szCs w:val="22"/>
              </w:rPr>
              <w:br/>
              <w:t>покрытие</w:t>
            </w:r>
          </w:p>
        </w:tc>
      </w:tr>
      <w:tr w:rsidR="009B34B5" w:rsidRPr="00504F56" w14:paraId="479DD1D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F05CC2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C76C0B3"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2CB71AA"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1D44A0B" w14:textId="77777777" w:rsidR="009B34B5" w:rsidRPr="00504F56" w:rsidRDefault="009B34B5" w:rsidP="001D2AED">
            <w:pPr>
              <w:pStyle w:val="aff"/>
              <w:spacing w:line="360" w:lineRule="auto"/>
              <w:rPr>
                <w:rFonts w:cs="Arial"/>
                <w:sz w:val="22"/>
                <w:szCs w:val="22"/>
              </w:rPr>
            </w:pPr>
            <w:r w:rsidRPr="00504F56">
              <w:rPr>
                <w:rFonts w:cs="Arial"/>
                <w:sz w:val="22"/>
                <w:szCs w:val="22"/>
              </w:rPr>
              <w:t>Туалет</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829662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741EFEA"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2F22B5B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C887CF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B2F420F"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F061EF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придорожного сервиса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78DF3B74"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6F8BACB" w14:textId="77777777" w:rsidR="009B34B5" w:rsidRPr="00504F56" w:rsidRDefault="009B34B5" w:rsidP="001D2AED">
            <w:pPr>
              <w:pStyle w:val="aff"/>
              <w:spacing w:line="360" w:lineRule="auto"/>
              <w:rPr>
                <w:rFonts w:cs="Arial"/>
                <w:sz w:val="22"/>
                <w:szCs w:val="22"/>
              </w:rPr>
            </w:pPr>
          </w:p>
        </w:tc>
      </w:tr>
      <w:tr w:rsidR="009B34B5" w:rsidRPr="00504F56" w14:paraId="41A5D57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1A2219E"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3F09912"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02D05E1"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A476760" w14:textId="77777777" w:rsidR="009B34B5" w:rsidRPr="00504F56" w:rsidRDefault="009B34B5" w:rsidP="001D2AED">
            <w:pPr>
              <w:pStyle w:val="aff"/>
              <w:spacing w:line="360" w:lineRule="auto"/>
              <w:rPr>
                <w:rFonts w:cs="Arial"/>
                <w:sz w:val="22"/>
                <w:szCs w:val="22"/>
              </w:rPr>
            </w:pPr>
            <w:r w:rsidRPr="00504F56">
              <w:rPr>
                <w:rFonts w:cs="Arial"/>
                <w:sz w:val="22"/>
                <w:szCs w:val="22"/>
              </w:rPr>
              <w:t>Автозаправочная станция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0559129"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DAEB014"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объектная модель</w:t>
            </w:r>
          </w:p>
        </w:tc>
      </w:tr>
      <w:tr w:rsidR="009B34B5" w:rsidRPr="00504F56" w14:paraId="2A7FC623" w14:textId="77777777" w:rsidTr="001D2AED">
        <w:trPr>
          <w:trHeight w:val="300"/>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1FB2D25" w14:textId="77777777" w:rsidR="009B34B5" w:rsidRPr="00504F56" w:rsidRDefault="009B34B5" w:rsidP="001D2AED">
            <w:pPr>
              <w:pStyle w:val="aff"/>
              <w:spacing w:line="360" w:lineRule="auto"/>
              <w:rPr>
                <w:rFonts w:cs="Arial"/>
                <w:sz w:val="22"/>
                <w:szCs w:val="22"/>
                <w:lang w:val="en-US"/>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BFFA208" w14:textId="77777777" w:rsidR="009B34B5" w:rsidRPr="00504F56" w:rsidRDefault="009B34B5" w:rsidP="001D2AED">
            <w:pPr>
              <w:pStyle w:val="aff"/>
              <w:spacing w:line="360" w:lineRule="auto"/>
              <w:rPr>
                <w:rFonts w:cs="Arial"/>
                <w:sz w:val="22"/>
                <w:szCs w:val="22"/>
                <w:lang w:val="en-US"/>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8F7F295"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B222AB3"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общепита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18CCF67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A16DF4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27A7E48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2E0FA6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BF39C36"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1BBC8615"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A70A285" w14:textId="77777777" w:rsidR="009B34B5" w:rsidRPr="00504F56" w:rsidRDefault="009B34B5" w:rsidP="001D2AED">
            <w:pPr>
              <w:pStyle w:val="aff"/>
              <w:spacing w:line="360" w:lineRule="auto"/>
              <w:rPr>
                <w:rFonts w:cs="Arial"/>
                <w:sz w:val="22"/>
                <w:szCs w:val="22"/>
              </w:rPr>
            </w:pPr>
            <w:r w:rsidRPr="00504F56">
              <w:rPr>
                <w:rFonts w:cs="Arial"/>
                <w:sz w:val="22"/>
                <w:szCs w:val="22"/>
              </w:rPr>
              <w:t>Гостиница, мотель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E179D2C"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AF582C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164696A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6EF660F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CF2A25E"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34BEAA9" w14:textId="77777777" w:rsidR="009B34B5" w:rsidRPr="00504F56" w:rsidRDefault="009B34B5" w:rsidP="001D2AED">
            <w:pPr>
              <w:pStyle w:val="aff"/>
              <w:spacing w:line="360" w:lineRule="auto"/>
              <w:rPr>
                <w:rFonts w:cs="Arial"/>
                <w:sz w:val="22"/>
                <w:szCs w:val="22"/>
              </w:rPr>
            </w:pPr>
            <w:r w:rsidRPr="00504F56">
              <w:rPr>
                <w:rFonts w:cs="Arial"/>
                <w:sz w:val="22"/>
                <w:szCs w:val="22"/>
              </w:rPr>
              <w:t>40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2760846" w14:textId="77777777" w:rsidR="009B34B5" w:rsidRPr="00504F56" w:rsidRDefault="009B34B5" w:rsidP="001D2AED">
            <w:pPr>
              <w:pStyle w:val="aff"/>
              <w:spacing w:line="360" w:lineRule="auto"/>
              <w:rPr>
                <w:rFonts w:cs="Arial"/>
                <w:sz w:val="22"/>
                <w:szCs w:val="22"/>
              </w:rPr>
            </w:pPr>
            <w:r w:rsidRPr="00504F56">
              <w:rPr>
                <w:rFonts w:cs="Arial"/>
                <w:sz w:val="22"/>
                <w:szCs w:val="22"/>
              </w:rPr>
              <w:t>Парковка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52825B8"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03BEED8" w14:textId="77777777" w:rsidR="009B34B5" w:rsidRPr="00504F56" w:rsidRDefault="009B34B5" w:rsidP="001D2AED">
            <w:pPr>
              <w:pStyle w:val="aff"/>
              <w:spacing w:line="360" w:lineRule="auto"/>
              <w:rPr>
                <w:rFonts w:cs="Arial"/>
                <w:sz w:val="22"/>
                <w:szCs w:val="22"/>
                <w:lang w:val="en-US"/>
              </w:rPr>
            </w:pPr>
            <w:r w:rsidRPr="00504F56">
              <w:rPr>
                <w:rFonts w:cs="Arial"/>
                <w:sz w:val="22"/>
                <w:szCs w:val="22"/>
              </w:rPr>
              <w:t>объектная модель</w:t>
            </w:r>
          </w:p>
        </w:tc>
      </w:tr>
      <w:tr w:rsidR="009B34B5" w:rsidRPr="00504F56" w14:paraId="643A8A8B"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D0D873E" w14:textId="77777777" w:rsidR="009B34B5" w:rsidRPr="00504F56" w:rsidRDefault="009B34B5" w:rsidP="001D2AED">
            <w:pPr>
              <w:pStyle w:val="aff"/>
              <w:spacing w:line="360" w:lineRule="auto"/>
              <w:rPr>
                <w:rFonts w:cs="Arial"/>
                <w:sz w:val="22"/>
                <w:szCs w:val="22"/>
                <w:lang w:val="en-US"/>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0A14D1" w14:textId="77777777" w:rsidR="009B34B5" w:rsidRPr="00504F56" w:rsidRDefault="009B34B5" w:rsidP="001D2AED">
            <w:pPr>
              <w:pStyle w:val="aff"/>
              <w:spacing w:line="360" w:lineRule="auto"/>
              <w:rPr>
                <w:rFonts w:cs="Arial"/>
                <w:sz w:val="22"/>
                <w:szCs w:val="22"/>
                <w:lang w:val="en-US"/>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CCD8A4A" w14:textId="77777777" w:rsidR="009B34B5" w:rsidRPr="00504F56" w:rsidRDefault="009B34B5" w:rsidP="001D2AED">
            <w:pPr>
              <w:pStyle w:val="aff"/>
              <w:spacing w:line="360" w:lineRule="auto"/>
              <w:rPr>
                <w:rFonts w:cs="Arial"/>
                <w:sz w:val="22"/>
                <w:szCs w:val="22"/>
              </w:rPr>
            </w:pPr>
            <w:r w:rsidRPr="00504F56">
              <w:rPr>
                <w:rFonts w:cs="Arial"/>
                <w:sz w:val="22"/>
                <w:szCs w:val="22"/>
              </w:rPr>
              <w:t>50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43F162C" w14:textId="77777777" w:rsidR="009B34B5" w:rsidRPr="00504F56" w:rsidRDefault="009B34B5" w:rsidP="001D2AED">
            <w:pPr>
              <w:pStyle w:val="aff"/>
              <w:spacing w:line="360" w:lineRule="auto"/>
              <w:rPr>
                <w:rFonts w:cs="Arial"/>
                <w:sz w:val="22"/>
                <w:szCs w:val="22"/>
              </w:rPr>
            </w:pPr>
            <w:r w:rsidRPr="00504F56">
              <w:rPr>
                <w:rFonts w:cs="Arial"/>
                <w:sz w:val="22"/>
                <w:szCs w:val="22"/>
              </w:rPr>
              <w:t>Станция техобслуживания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3424EE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1DADC1A"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7B3C016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4E1D0B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610A444"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77AAFD9" w14:textId="77777777" w:rsidR="009B34B5" w:rsidRPr="00504F56" w:rsidRDefault="009B34B5" w:rsidP="001D2AED">
            <w:pPr>
              <w:pStyle w:val="aff"/>
              <w:spacing w:line="360" w:lineRule="auto"/>
              <w:rPr>
                <w:rFonts w:cs="Arial"/>
                <w:sz w:val="22"/>
                <w:szCs w:val="22"/>
              </w:rPr>
            </w:pPr>
            <w:r w:rsidRPr="00504F56">
              <w:rPr>
                <w:rFonts w:cs="Arial"/>
                <w:sz w:val="22"/>
                <w:szCs w:val="22"/>
              </w:rPr>
              <w:t>60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8B90E4C" w14:textId="77777777" w:rsidR="009B34B5" w:rsidRPr="00504F56" w:rsidRDefault="009B34B5" w:rsidP="001D2AED">
            <w:pPr>
              <w:pStyle w:val="aff"/>
              <w:spacing w:line="360" w:lineRule="auto"/>
              <w:rPr>
                <w:rFonts w:cs="Arial"/>
                <w:sz w:val="22"/>
                <w:szCs w:val="22"/>
              </w:rPr>
            </w:pPr>
            <w:r w:rsidRPr="00504F56">
              <w:rPr>
                <w:rFonts w:cs="Arial"/>
                <w:sz w:val="22"/>
                <w:szCs w:val="22"/>
              </w:rPr>
              <w:t>Автомойка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E6633C2"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1DC4B28"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5145BB0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80F2F1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098DEE82"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5039558"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5851994"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 торгового сервиса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E32F69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42BD98C"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2AA5545E"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B240BF9"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0EC3DE7"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20F96DD"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социального сервиса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B1B9538"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C3865C7" w14:textId="77777777" w:rsidR="009B34B5" w:rsidRPr="00504F56" w:rsidRDefault="009B34B5" w:rsidP="001D2AED">
            <w:pPr>
              <w:pStyle w:val="aff"/>
              <w:spacing w:line="360" w:lineRule="auto"/>
              <w:rPr>
                <w:rFonts w:cs="Arial"/>
                <w:sz w:val="22"/>
                <w:szCs w:val="22"/>
              </w:rPr>
            </w:pPr>
          </w:p>
        </w:tc>
      </w:tr>
      <w:tr w:rsidR="009B34B5" w:rsidRPr="00504F56" w14:paraId="16144732"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3A26228"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279C615D"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54FF58B"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78B9748"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медицинской помощи, больница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137916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6BD2EE7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4521DC2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2FC008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8AD6A87"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FDC7FF4"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79259558" w14:textId="77777777" w:rsidR="009B34B5" w:rsidRPr="00504F56" w:rsidRDefault="009B34B5" w:rsidP="001D2AED">
            <w:pPr>
              <w:pStyle w:val="aff"/>
              <w:spacing w:line="360" w:lineRule="auto"/>
              <w:rPr>
                <w:rFonts w:cs="Arial"/>
                <w:sz w:val="22"/>
                <w:szCs w:val="22"/>
              </w:rPr>
            </w:pPr>
            <w:r w:rsidRPr="00504F56">
              <w:rPr>
                <w:rFonts w:cs="Arial"/>
                <w:sz w:val="22"/>
                <w:szCs w:val="22"/>
              </w:rPr>
              <w:t>Автовокзал</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1DF4BC7"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5E6AE00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4CCA7ABA"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3F080CC0"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32DE0542"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0A7C70D9"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301ED53" w14:textId="77777777" w:rsidR="009B34B5" w:rsidRPr="00504F56" w:rsidRDefault="009B34B5" w:rsidP="001D2AED">
            <w:pPr>
              <w:pStyle w:val="aff"/>
              <w:spacing w:line="360" w:lineRule="auto"/>
              <w:rPr>
                <w:rFonts w:cs="Arial"/>
                <w:sz w:val="22"/>
                <w:szCs w:val="22"/>
              </w:rPr>
            </w:pPr>
            <w:r w:rsidRPr="00504F56">
              <w:rPr>
                <w:rFonts w:cs="Arial"/>
                <w:sz w:val="22"/>
                <w:szCs w:val="22"/>
              </w:rPr>
              <w:t>Пункт связи (стационарный телефон, телеграф)</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BFA87B4"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534FC94"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0307AA91"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ED31DEC" w14:textId="77777777" w:rsidR="009B34B5" w:rsidRPr="00504F56" w:rsidRDefault="009B34B5" w:rsidP="001D2AED">
            <w:pPr>
              <w:pStyle w:val="aff"/>
              <w:spacing w:line="360" w:lineRule="auto"/>
              <w:rPr>
                <w:rFonts w:cs="Arial"/>
                <w:sz w:val="22"/>
                <w:szCs w:val="22"/>
              </w:rPr>
            </w:pPr>
            <w:r w:rsidRPr="00504F56">
              <w:rPr>
                <w:rFonts w:cs="Arial"/>
                <w:sz w:val="22"/>
                <w:szCs w:val="22"/>
              </w:rPr>
              <w:t>70</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542F8CDF"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Объекты дорожно-строительного комплекса (существующие)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F3C324F"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362DEBD" w14:textId="77777777" w:rsidR="009B34B5" w:rsidRPr="00504F56" w:rsidRDefault="009B34B5" w:rsidP="001D2AED">
            <w:pPr>
              <w:pStyle w:val="aff"/>
              <w:spacing w:line="360" w:lineRule="auto"/>
              <w:rPr>
                <w:rFonts w:cs="Arial"/>
                <w:sz w:val="22"/>
                <w:szCs w:val="22"/>
              </w:rPr>
            </w:pPr>
          </w:p>
        </w:tc>
      </w:tr>
      <w:tr w:rsidR="009B34B5" w:rsidRPr="00504F56" w14:paraId="3DFB867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8272F1A"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246DBA6"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3657308" w14:textId="77777777" w:rsidR="009B34B5" w:rsidRPr="00504F56" w:rsidRDefault="009B34B5" w:rsidP="001D2AED">
            <w:pPr>
              <w:pStyle w:val="aff"/>
              <w:spacing w:line="360" w:lineRule="auto"/>
              <w:rPr>
                <w:rFonts w:cs="Arial"/>
                <w:sz w:val="22"/>
                <w:szCs w:val="22"/>
              </w:rPr>
            </w:pPr>
            <w:r w:rsidRPr="00504F56">
              <w:rPr>
                <w:rFonts w:cs="Arial"/>
                <w:sz w:val="22"/>
                <w:szCs w:val="22"/>
              </w:rPr>
              <w:t>Дорожные управления (ДСУ, ДРСУ)</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05FAB9F9"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EBD448B" w14:textId="77777777" w:rsidR="009B34B5" w:rsidRPr="00504F56" w:rsidRDefault="009B34B5" w:rsidP="001D2AED">
            <w:pPr>
              <w:pStyle w:val="aff"/>
              <w:spacing w:line="360" w:lineRule="auto"/>
              <w:rPr>
                <w:rFonts w:cs="Arial"/>
                <w:sz w:val="22"/>
                <w:szCs w:val="22"/>
              </w:rPr>
            </w:pPr>
          </w:p>
        </w:tc>
      </w:tr>
      <w:tr w:rsidR="009B34B5" w:rsidRPr="00504F56" w14:paraId="42801D8D"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561D0A7"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48E7F91"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29C0C2E8"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30200F7" w14:textId="77777777" w:rsidR="009B34B5" w:rsidRPr="00504F56" w:rsidRDefault="009B34B5" w:rsidP="001D2AED">
            <w:pPr>
              <w:pStyle w:val="aff"/>
              <w:spacing w:line="360" w:lineRule="auto"/>
              <w:rPr>
                <w:rFonts w:cs="Arial"/>
                <w:sz w:val="22"/>
                <w:szCs w:val="22"/>
              </w:rPr>
            </w:pPr>
            <w:r w:rsidRPr="00504F56">
              <w:rPr>
                <w:rFonts w:cs="Arial"/>
                <w:sz w:val="22"/>
                <w:szCs w:val="22"/>
              </w:rPr>
              <w:t>Здания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5EEBF6E5"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D6B900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1FD22DA8"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7FA83F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70A64B9C"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6AFA38C"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B21FFB7" w14:textId="77777777" w:rsidR="009B34B5" w:rsidRPr="00504F56" w:rsidRDefault="009B34B5" w:rsidP="001D2AED">
            <w:pPr>
              <w:pStyle w:val="aff"/>
              <w:spacing w:line="360" w:lineRule="auto"/>
              <w:rPr>
                <w:rFonts w:cs="Arial"/>
                <w:sz w:val="22"/>
                <w:szCs w:val="22"/>
              </w:rPr>
            </w:pPr>
            <w:r w:rsidRPr="00504F56">
              <w:rPr>
                <w:rFonts w:cs="Arial"/>
                <w:sz w:val="22"/>
                <w:szCs w:val="22"/>
              </w:rPr>
              <w:t>Территория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325BB864"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модель (2</w:t>
            </w:r>
            <w:r w:rsidRPr="00504F56">
              <w:rPr>
                <w:rFonts w:cs="Arial"/>
                <w:sz w:val="22"/>
                <w:szCs w:val="22"/>
                <w:lang w:val="en-US"/>
              </w:rPr>
              <w:t>D</w:t>
            </w:r>
            <w:r w:rsidRPr="00504F56">
              <w:rPr>
                <w:rFonts w:cs="Arial"/>
                <w:sz w:val="22"/>
                <w:szCs w:val="22"/>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03BDB4EA" w14:textId="77777777" w:rsidR="009B34B5" w:rsidRPr="00504F56" w:rsidRDefault="009B34B5" w:rsidP="001D2AED">
            <w:pPr>
              <w:pStyle w:val="aff"/>
              <w:spacing w:line="360" w:lineRule="auto"/>
              <w:rPr>
                <w:rFonts w:cs="Arial"/>
                <w:sz w:val="22"/>
                <w:szCs w:val="22"/>
              </w:rPr>
            </w:pPr>
            <w:r w:rsidRPr="00504F56">
              <w:rPr>
                <w:rFonts w:cs="Arial"/>
                <w:sz w:val="22"/>
                <w:szCs w:val="22"/>
              </w:rPr>
              <w:t>полигональная модель (2</w:t>
            </w:r>
            <w:r w:rsidRPr="00504F56">
              <w:rPr>
                <w:rFonts w:cs="Arial"/>
                <w:sz w:val="22"/>
                <w:szCs w:val="22"/>
                <w:lang w:val="en-US"/>
              </w:rPr>
              <w:t>D</w:t>
            </w:r>
            <w:r w:rsidRPr="00504F56">
              <w:rPr>
                <w:rFonts w:cs="Arial"/>
                <w:sz w:val="22"/>
                <w:szCs w:val="22"/>
              </w:rPr>
              <w:t>)</w:t>
            </w:r>
          </w:p>
        </w:tc>
      </w:tr>
      <w:tr w:rsidR="009B34B5" w:rsidRPr="00504F56" w14:paraId="0D41870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5D2E45CB"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53386CB0"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814" w:type="dxa"/>
            <w:gridSpan w:val="4"/>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6AE8404" w14:textId="77777777" w:rsidR="009B34B5" w:rsidRPr="00504F56" w:rsidRDefault="009B34B5" w:rsidP="001D2AED">
            <w:pPr>
              <w:pStyle w:val="aff"/>
              <w:spacing w:line="360" w:lineRule="auto"/>
              <w:rPr>
                <w:rFonts w:cs="Arial"/>
                <w:sz w:val="22"/>
                <w:szCs w:val="22"/>
              </w:rPr>
            </w:pPr>
            <w:r w:rsidRPr="00504F56">
              <w:rPr>
                <w:rFonts w:cs="Arial"/>
                <w:sz w:val="22"/>
                <w:szCs w:val="22"/>
              </w:rPr>
              <w:t>Производственные мощности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00B4C64"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C7E8859" w14:textId="77777777" w:rsidR="009B34B5" w:rsidRPr="00504F56" w:rsidRDefault="009B34B5" w:rsidP="001D2AED">
            <w:pPr>
              <w:pStyle w:val="aff"/>
              <w:spacing w:line="360" w:lineRule="auto"/>
              <w:rPr>
                <w:rFonts w:cs="Arial"/>
                <w:sz w:val="22"/>
                <w:szCs w:val="22"/>
              </w:rPr>
            </w:pPr>
          </w:p>
        </w:tc>
      </w:tr>
      <w:tr w:rsidR="009B34B5" w:rsidRPr="00504F56" w14:paraId="2E8DDDD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25E55F46"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B84CA75"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6057D606" w14:textId="77777777" w:rsidR="009B34B5" w:rsidRPr="00504F56" w:rsidRDefault="009B34B5" w:rsidP="001D2AED">
            <w:pPr>
              <w:pStyle w:val="aff"/>
              <w:spacing w:line="360" w:lineRule="auto"/>
              <w:rPr>
                <w:rFonts w:cs="Arial"/>
                <w:sz w:val="22"/>
                <w:szCs w:val="22"/>
              </w:rPr>
            </w:pPr>
            <w:r w:rsidRPr="00504F56">
              <w:rPr>
                <w:rFonts w:cs="Arial"/>
                <w:sz w:val="22"/>
                <w:szCs w:val="22"/>
              </w:rPr>
              <w:t>10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24BA9732" w14:textId="77777777" w:rsidR="009B34B5" w:rsidRPr="00504F56" w:rsidRDefault="009B34B5" w:rsidP="001D2AED">
            <w:pPr>
              <w:pStyle w:val="aff"/>
              <w:spacing w:line="360" w:lineRule="auto"/>
              <w:rPr>
                <w:rFonts w:cs="Arial"/>
                <w:sz w:val="22"/>
                <w:szCs w:val="22"/>
              </w:rPr>
            </w:pPr>
            <w:r w:rsidRPr="00504F56">
              <w:rPr>
                <w:rFonts w:cs="Arial"/>
                <w:sz w:val="22"/>
                <w:szCs w:val="22"/>
              </w:rPr>
              <w:t>Карьеры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5472C09" w14:textId="77777777" w:rsidR="009B34B5" w:rsidRPr="00504F56" w:rsidRDefault="009B34B5" w:rsidP="001D2AED">
            <w:pPr>
              <w:pStyle w:val="aff"/>
              <w:spacing w:line="360" w:lineRule="auto"/>
              <w:rPr>
                <w:rFonts w:cs="Arial"/>
                <w:sz w:val="22"/>
                <w:szCs w:val="22"/>
              </w:rPr>
            </w:pPr>
            <w:r w:rsidRPr="00504F56">
              <w:rPr>
                <w:rFonts w:cs="Arial"/>
                <w:sz w:val="22"/>
                <w:szCs w:val="22"/>
              </w:rPr>
              <w:t>упрощенная объектная модель; сырье</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6712B10" w14:textId="77777777" w:rsidR="009B34B5" w:rsidRPr="00504F56" w:rsidRDefault="009B34B5" w:rsidP="001D2AED">
            <w:pPr>
              <w:pStyle w:val="aff"/>
              <w:spacing w:line="360" w:lineRule="auto"/>
              <w:rPr>
                <w:rFonts w:cs="Arial"/>
                <w:sz w:val="22"/>
                <w:szCs w:val="22"/>
              </w:rPr>
            </w:pPr>
            <w:r w:rsidRPr="00504F56">
              <w:rPr>
                <w:rFonts w:cs="Arial"/>
                <w:sz w:val="22"/>
                <w:szCs w:val="22"/>
              </w:rPr>
              <w:t>упрощенная объектная модель; сырье</w:t>
            </w:r>
          </w:p>
        </w:tc>
      </w:tr>
      <w:tr w:rsidR="009B34B5" w:rsidRPr="00504F56" w14:paraId="4C1C8BF3"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1383DFC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2C1C33"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8429AA2" w14:textId="77777777" w:rsidR="009B34B5" w:rsidRPr="00504F56" w:rsidRDefault="009B34B5" w:rsidP="001D2AED">
            <w:pPr>
              <w:pStyle w:val="aff"/>
              <w:spacing w:line="360" w:lineRule="auto"/>
              <w:rPr>
                <w:rFonts w:cs="Arial"/>
                <w:sz w:val="22"/>
                <w:szCs w:val="22"/>
              </w:rPr>
            </w:pPr>
            <w:r w:rsidRPr="00504F56">
              <w:rPr>
                <w:rFonts w:cs="Arial"/>
                <w:sz w:val="22"/>
                <w:szCs w:val="22"/>
              </w:rPr>
              <w:t>20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3E3304FB" w14:textId="77777777" w:rsidR="009B34B5" w:rsidRPr="00504F56" w:rsidRDefault="009B34B5" w:rsidP="001D2AED">
            <w:pPr>
              <w:pStyle w:val="aff"/>
              <w:spacing w:line="360" w:lineRule="auto"/>
              <w:rPr>
                <w:rFonts w:cs="Arial"/>
                <w:sz w:val="22"/>
                <w:szCs w:val="22"/>
              </w:rPr>
            </w:pPr>
            <w:r w:rsidRPr="00504F56">
              <w:rPr>
                <w:rFonts w:cs="Arial"/>
                <w:sz w:val="22"/>
                <w:szCs w:val="22"/>
              </w:rPr>
              <w:t>АБЗ</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652D9A4" w14:textId="77777777" w:rsidR="009B34B5" w:rsidRPr="00504F56" w:rsidRDefault="009B34B5" w:rsidP="001D2AED">
            <w:pPr>
              <w:pStyle w:val="aff"/>
              <w:spacing w:line="360" w:lineRule="auto"/>
              <w:rPr>
                <w:rFonts w:cs="Arial"/>
                <w:sz w:val="22"/>
                <w:szCs w:val="22"/>
              </w:rPr>
            </w:pPr>
            <w:r w:rsidRPr="00504F56">
              <w:rPr>
                <w:rFonts w:cs="Arial"/>
                <w:sz w:val="22"/>
                <w:szCs w:val="22"/>
              </w:rPr>
              <w:t>упрощенная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37434DA" w14:textId="77777777" w:rsidR="009B34B5" w:rsidRPr="00504F56" w:rsidRDefault="009B34B5" w:rsidP="001D2AED">
            <w:pPr>
              <w:pStyle w:val="aff"/>
              <w:spacing w:line="360" w:lineRule="auto"/>
              <w:rPr>
                <w:rFonts w:cs="Arial"/>
                <w:sz w:val="22"/>
                <w:szCs w:val="22"/>
              </w:rPr>
            </w:pPr>
            <w:r w:rsidRPr="00504F56">
              <w:rPr>
                <w:rFonts w:cs="Arial"/>
                <w:sz w:val="22"/>
                <w:szCs w:val="22"/>
              </w:rPr>
              <w:t>упрощенная объектная модель</w:t>
            </w:r>
          </w:p>
        </w:tc>
      </w:tr>
      <w:tr w:rsidR="009B34B5" w:rsidRPr="00504F56" w14:paraId="4C58EC3F"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E31D3BF"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8954ADC"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7265B927" w14:textId="77777777" w:rsidR="009B34B5" w:rsidRPr="00504F56" w:rsidRDefault="009B34B5" w:rsidP="001D2AED">
            <w:pPr>
              <w:pStyle w:val="aff"/>
              <w:spacing w:line="360" w:lineRule="auto"/>
              <w:rPr>
                <w:rFonts w:cs="Arial"/>
                <w:sz w:val="22"/>
                <w:szCs w:val="22"/>
              </w:rPr>
            </w:pPr>
            <w:r w:rsidRPr="00504F56">
              <w:rPr>
                <w:rFonts w:cs="Arial"/>
                <w:sz w:val="22"/>
                <w:szCs w:val="22"/>
              </w:rPr>
              <w:t>30</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37D0833" w14:textId="77777777" w:rsidR="009B34B5" w:rsidRPr="00504F56" w:rsidRDefault="009B34B5" w:rsidP="001D2AED">
            <w:pPr>
              <w:pStyle w:val="aff"/>
              <w:spacing w:line="360" w:lineRule="auto"/>
              <w:rPr>
                <w:rFonts w:cs="Arial"/>
                <w:sz w:val="22"/>
                <w:szCs w:val="22"/>
              </w:rPr>
            </w:pPr>
            <w:r w:rsidRPr="00504F56">
              <w:rPr>
                <w:rFonts w:cs="Arial"/>
                <w:sz w:val="22"/>
                <w:szCs w:val="22"/>
              </w:rPr>
              <w:t>Базы дорожной техники</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EB07042" w14:textId="77777777" w:rsidR="009B34B5" w:rsidRPr="00504F56" w:rsidRDefault="009B34B5" w:rsidP="001D2AED">
            <w:pPr>
              <w:pStyle w:val="aff"/>
              <w:spacing w:line="360" w:lineRule="auto"/>
              <w:rPr>
                <w:rFonts w:cs="Arial"/>
                <w:sz w:val="22"/>
                <w:szCs w:val="22"/>
              </w:rPr>
            </w:pPr>
            <w:r w:rsidRPr="00504F56">
              <w:rPr>
                <w:rFonts w:cs="Arial"/>
                <w:sz w:val="22"/>
                <w:szCs w:val="22"/>
              </w:rPr>
              <w:t>упрощенная 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1CF64C0" w14:textId="77777777" w:rsidR="009B34B5" w:rsidRPr="00504F56" w:rsidRDefault="009B34B5" w:rsidP="001D2AED">
            <w:pPr>
              <w:pStyle w:val="aff"/>
              <w:spacing w:line="360" w:lineRule="auto"/>
              <w:rPr>
                <w:rFonts w:cs="Arial"/>
                <w:sz w:val="22"/>
                <w:szCs w:val="22"/>
              </w:rPr>
            </w:pPr>
            <w:r w:rsidRPr="00504F56">
              <w:rPr>
                <w:rFonts w:cs="Arial"/>
                <w:sz w:val="22"/>
                <w:szCs w:val="22"/>
              </w:rPr>
              <w:t>упрощенная объектная модель</w:t>
            </w:r>
          </w:p>
        </w:tc>
      </w:tr>
      <w:tr w:rsidR="009B34B5" w:rsidRPr="00504F56" w14:paraId="0F1A7EB6" w14:textId="77777777" w:rsidTr="001D2AED">
        <w:trPr>
          <w:trHeight w:val="315"/>
        </w:trPr>
        <w:tc>
          <w:tcPr>
            <w:tcW w:w="313"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0A6C0634" w14:textId="77777777" w:rsidR="009B34B5" w:rsidRPr="00504F56" w:rsidRDefault="009B34B5" w:rsidP="001D2AED">
            <w:pPr>
              <w:pStyle w:val="aff"/>
              <w:spacing w:line="360" w:lineRule="auto"/>
              <w:rPr>
                <w:rFonts w:cs="Arial"/>
                <w:sz w:val="22"/>
                <w:szCs w:val="22"/>
              </w:rPr>
            </w:pPr>
            <w:r w:rsidRPr="00504F56">
              <w:rPr>
                <w:rFonts w:cs="Arial"/>
                <w:sz w:val="22"/>
                <w:szCs w:val="22"/>
              </w:rPr>
              <w:t>99</w:t>
            </w:r>
          </w:p>
        </w:tc>
        <w:tc>
          <w:tcPr>
            <w:tcW w:w="4127" w:type="dxa"/>
            <w:gridSpan w:val="5"/>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D36C025" w14:textId="77777777" w:rsidR="009B34B5" w:rsidRPr="00504F56" w:rsidRDefault="009B34B5" w:rsidP="001D2AED">
            <w:pPr>
              <w:pStyle w:val="aff"/>
              <w:spacing w:line="360" w:lineRule="auto"/>
              <w:rPr>
                <w:rFonts w:cs="Arial"/>
                <w:sz w:val="22"/>
                <w:szCs w:val="22"/>
              </w:rPr>
            </w:pPr>
            <w:r w:rsidRPr="00504F56">
              <w:rPr>
                <w:rFonts w:cs="Arial"/>
                <w:sz w:val="22"/>
                <w:szCs w:val="22"/>
              </w:rPr>
              <w:t>Прочие объекты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687641AD" w14:textId="77777777" w:rsidR="009B34B5" w:rsidRPr="00504F56" w:rsidRDefault="009B34B5" w:rsidP="001D2AED">
            <w:pPr>
              <w:pStyle w:val="aff"/>
              <w:spacing w:line="360" w:lineRule="auto"/>
              <w:rPr>
                <w:rFonts w:cs="Arial"/>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BC27BF7" w14:textId="77777777" w:rsidR="009B34B5" w:rsidRPr="00504F56" w:rsidRDefault="009B34B5" w:rsidP="001D2AED">
            <w:pPr>
              <w:pStyle w:val="aff"/>
              <w:spacing w:line="360" w:lineRule="auto"/>
              <w:rPr>
                <w:rFonts w:cs="Arial"/>
                <w:sz w:val="22"/>
                <w:szCs w:val="22"/>
              </w:rPr>
            </w:pPr>
          </w:p>
        </w:tc>
      </w:tr>
      <w:tr w:rsidR="009B34B5" w:rsidRPr="00504F56" w14:paraId="352ACC9C"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067BC6A4"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55802FBC"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31B414F1" w14:textId="77777777" w:rsidR="009B34B5" w:rsidRPr="00504F56" w:rsidRDefault="009B34B5" w:rsidP="001D2AED">
            <w:pPr>
              <w:pStyle w:val="aff"/>
              <w:spacing w:line="360" w:lineRule="auto"/>
              <w:rPr>
                <w:rFonts w:cs="Arial"/>
                <w:sz w:val="22"/>
                <w:szCs w:val="22"/>
              </w:rPr>
            </w:pPr>
            <w:r w:rsidRPr="00504F56">
              <w:rPr>
                <w:rFonts w:cs="Arial"/>
                <w:sz w:val="22"/>
                <w:szCs w:val="22"/>
              </w:rPr>
              <w:t>01</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64942CA1" w14:textId="77777777" w:rsidR="009B34B5" w:rsidRPr="00504F56" w:rsidRDefault="009B34B5" w:rsidP="001D2AED">
            <w:pPr>
              <w:pStyle w:val="aff"/>
              <w:spacing w:line="360" w:lineRule="auto"/>
              <w:rPr>
                <w:rFonts w:cs="Arial"/>
                <w:sz w:val="22"/>
                <w:szCs w:val="22"/>
              </w:rPr>
            </w:pPr>
            <w:r w:rsidRPr="00504F56">
              <w:rPr>
                <w:rFonts w:cs="Arial"/>
                <w:sz w:val="22"/>
                <w:szCs w:val="22"/>
              </w:rPr>
              <w:t>Рекламная конструкция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380F67B"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57C85EE"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66AC14A4"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45F84BA5"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617AE403"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28A3695" w14:textId="77777777" w:rsidR="009B34B5" w:rsidRPr="00504F56" w:rsidRDefault="009B34B5" w:rsidP="001D2AED">
            <w:pPr>
              <w:pStyle w:val="aff"/>
              <w:spacing w:line="360" w:lineRule="auto"/>
              <w:rPr>
                <w:rFonts w:cs="Arial"/>
                <w:sz w:val="22"/>
                <w:szCs w:val="22"/>
              </w:rPr>
            </w:pPr>
            <w:r w:rsidRPr="00504F56">
              <w:rPr>
                <w:rFonts w:cs="Arial"/>
                <w:sz w:val="22"/>
                <w:szCs w:val="22"/>
              </w:rPr>
              <w:t>02</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4B5CD6C2" w14:textId="77777777" w:rsidR="009B34B5" w:rsidRPr="00504F56" w:rsidRDefault="009B34B5" w:rsidP="001D2AED">
            <w:pPr>
              <w:pStyle w:val="aff"/>
              <w:spacing w:line="360" w:lineRule="auto"/>
              <w:rPr>
                <w:rFonts w:cs="Arial"/>
                <w:sz w:val="22"/>
                <w:szCs w:val="22"/>
              </w:rPr>
            </w:pPr>
            <w:r w:rsidRPr="00504F56">
              <w:rPr>
                <w:rFonts w:cs="Arial"/>
                <w:sz w:val="22"/>
                <w:szCs w:val="22"/>
              </w:rPr>
              <w:t>Зелёные насаждения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43A7A825"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1EA5ADA"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r w:rsidR="009B34B5" w:rsidRPr="00504F56" w14:paraId="58B31B2D" w14:textId="77777777" w:rsidTr="001D2AED">
        <w:trPr>
          <w:trHeight w:val="315"/>
        </w:trPr>
        <w:tc>
          <w:tcPr>
            <w:tcW w:w="313" w:type="dxa"/>
            <w:tcBorders>
              <w:top w:val="single" w:sz="4" w:space="0" w:color="auto"/>
              <w:left w:val="single" w:sz="4" w:space="0" w:color="auto"/>
              <w:bottom w:val="single" w:sz="4" w:space="0" w:color="auto"/>
              <w:right w:val="single" w:sz="6" w:space="0" w:color="CCCCCC"/>
            </w:tcBorders>
            <w:shd w:val="clear" w:color="auto" w:fill="auto"/>
            <w:tcMar>
              <w:top w:w="30" w:type="dxa"/>
              <w:left w:w="45" w:type="dxa"/>
              <w:bottom w:w="30" w:type="dxa"/>
              <w:right w:w="45" w:type="dxa"/>
            </w:tcMar>
            <w:vAlign w:val="center"/>
            <w:hideMark/>
          </w:tcPr>
          <w:p w14:paraId="72A0C14D" w14:textId="77777777" w:rsidR="009B34B5" w:rsidRPr="00504F56" w:rsidRDefault="009B34B5" w:rsidP="001D2AED">
            <w:pPr>
              <w:pStyle w:val="aff"/>
              <w:spacing w:line="360" w:lineRule="auto"/>
              <w:rPr>
                <w:rFonts w:cs="Arial"/>
                <w:sz w:val="22"/>
                <w:szCs w:val="22"/>
              </w:rPr>
            </w:pPr>
          </w:p>
        </w:tc>
        <w:tc>
          <w:tcPr>
            <w:tcW w:w="313" w:type="dxa"/>
            <w:tcBorders>
              <w:top w:val="single" w:sz="4" w:space="0" w:color="auto"/>
              <w:left w:val="single" w:sz="6" w:space="0" w:color="CCCCCC"/>
              <w:bottom w:val="single" w:sz="4" w:space="0" w:color="auto"/>
              <w:right w:val="single" w:sz="6" w:space="0" w:color="CCCCCC"/>
            </w:tcBorders>
            <w:shd w:val="clear" w:color="auto" w:fill="auto"/>
            <w:tcMar>
              <w:top w:w="30" w:type="dxa"/>
              <w:left w:w="45" w:type="dxa"/>
              <w:bottom w:w="30" w:type="dxa"/>
              <w:right w:w="45" w:type="dxa"/>
            </w:tcMar>
            <w:vAlign w:val="center"/>
            <w:hideMark/>
          </w:tcPr>
          <w:p w14:paraId="1C248C21" w14:textId="77777777" w:rsidR="009B34B5" w:rsidRPr="00504F56" w:rsidRDefault="009B34B5" w:rsidP="001D2AED">
            <w:pPr>
              <w:pStyle w:val="aff"/>
              <w:spacing w:line="360" w:lineRule="auto"/>
              <w:rPr>
                <w:rFonts w:cs="Arial"/>
                <w:sz w:val="22"/>
                <w:szCs w:val="22"/>
              </w:rPr>
            </w:pPr>
          </w:p>
        </w:tc>
        <w:tc>
          <w:tcPr>
            <w:tcW w:w="733" w:type="dxa"/>
            <w:gridSpan w:val="2"/>
            <w:tcBorders>
              <w:top w:val="single" w:sz="4" w:space="0" w:color="auto"/>
              <w:left w:val="single" w:sz="6" w:space="0" w:color="CCCCCC"/>
              <w:bottom w:val="single" w:sz="4" w:space="0" w:color="auto"/>
              <w:right w:val="single" w:sz="4" w:space="0" w:color="auto"/>
            </w:tcBorders>
            <w:shd w:val="clear" w:color="auto" w:fill="auto"/>
            <w:tcMar>
              <w:top w:w="30" w:type="dxa"/>
              <w:left w:w="45" w:type="dxa"/>
              <w:bottom w:w="30" w:type="dxa"/>
              <w:right w:w="45" w:type="dxa"/>
            </w:tcMar>
            <w:vAlign w:val="center"/>
            <w:hideMark/>
          </w:tcPr>
          <w:p w14:paraId="412089DB" w14:textId="77777777" w:rsidR="009B34B5" w:rsidRPr="00504F56" w:rsidRDefault="009B34B5" w:rsidP="001D2AED">
            <w:pPr>
              <w:pStyle w:val="aff"/>
              <w:spacing w:line="360" w:lineRule="auto"/>
              <w:rPr>
                <w:rFonts w:cs="Arial"/>
                <w:sz w:val="22"/>
                <w:szCs w:val="22"/>
              </w:rPr>
            </w:pPr>
            <w:r w:rsidRPr="00504F56">
              <w:rPr>
                <w:rFonts w:cs="Arial"/>
                <w:sz w:val="22"/>
                <w:szCs w:val="22"/>
              </w:rPr>
              <w:t>03</w:t>
            </w:r>
          </w:p>
        </w:tc>
        <w:tc>
          <w:tcPr>
            <w:tcW w:w="3081" w:type="dxa"/>
            <w:gridSpan w:val="2"/>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hideMark/>
          </w:tcPr>
          <w:p w14:paraId="1855756C" w14:textId="77777777" w:rsidR="009B34B5" w:rsidRPr="00504F56" w:rsidRDefault="009B34B5" w:rsidP="001D2AED">
            <w:pPr>
              <w:pStyle w:val="aff"/>
              <w:spacing w:line="360" w:lineRule="auto"/>
              <w:rPr>
                <w:rFonts w:cs="Arial"/>
                <w:sz w:val="22"/>
                <w:szCs w:val="22"/>
              </w:rPr>
            </w:pPr>
            <w:r w:rsidRPr="00504F56">
              <w:rPr>
                <w:rFonts w:cs="Arial"/>
                <w:sz w:val="22"/>
                <w:szCs w:val="22"/>
              </w:rPr>
              <w:t>Малые архитектурные формы (лавочки, памятники, урны и пр.)</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center"/>
          </w:tcPr>
          <w:p w14:paraId="21866210"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B6CD1A3" w14:textId="77777777" w:rsidR="009B34B5" w:rsidRPr="00504F56" w:rsidRDefault="009B34B5" w:rsidP="001D2AED">
            <w:pPr>
              <w:pStyle w:val="aff"/>
              <w:spacing w:line="360" w:lineRule="auto"/>
              <w:rPr>
                <w:rFonts w:cs="Arial"/>
                <w:sz w:val="22"/>
                <w:szCs w:val="22"/>
              </w:rPr>
            </w:pPr>
            <w:r w:rsidRPr="00504F56">
              <w:rPr>
                <w:rFonts w:cs="Arial"/>
                <w:sz w:val="22"/>
                <w:szCs w:val="22"/>
              </w:rPr>
              <w:t>объектная модель</w:t>
            </w:r>
          </w:p>
        </w:tc>
      </w:tr>
    </w:tbl>
    <w:p w14:paraId="6A2679B1" w14:textId="77777777" w:rsidR="009B34B5" w:rsidRPr="008E4C2B" w:rsidRDefault="009B34B5" w:rsidP="009B34B5">
      <w:pPr>
        <w:spacing w:line="360" w:lineRule="auto"/>
        <w:rPr>
          <w:rFonts w:cs="Arial"/>
          <w:sz w:val="28"/>
          <w:szCs w:val="28"/>
        </w:rPr>
        <w:sectPr w:rsidR="009B34B5" w:rsidRPr="008E4C2B" w:rsidSect="000A25D4">
          <w:footerReference w:type="even" r:id="rId29"/>
          <w:headerReference w:type="first" r:id="rId30"/>
          <w:footerReference w:type="first" r:id="rId31"/>
          <w:pgSz w:w="11907" w:h="16840" w:code="9"/>
          <w:pgMar w:top="1418" w:right="1134" w:bottom="1701" w:left="1701" w:header="720" w:footer="720" w:gutter="0"/>
          <w:cols w:space="720"/>
          <w:titlePg/>
          <w:docGrid w:linePitch="272"/>
        </w:sectPr>
      </w:pPr>
    </w:p>
    <w:p w14:paraId="61176E2A" w14:textId="5E421566" w:rsidR="009B34B5" w:rsidRPr="008E4C2B" w:rsidRDefault="009B34B5" w:rsidP="00090440">
      <w:pPr>
        <w:pStyle w:val="16"/>
        <w:ind w:firstLine="0"/>
        <w:jc w:val="center"/>
      </w:pPr>
      <w:bookmarkStart w:id="80" w:name="_Toc531720894"/>
      <w:r w:rsidRPr="008E4C2B">
        <w:lastRenderedPageBreak/>
        <w:t>Приложение В</w:t>
      </w:r>
      <w:r w:rsidR="00504F56">
        <w:br/>
        <w:t>(</w:t>
      </w:r>
      <w:r w:rsidR="00D1367B">
        <w:t>Справочное</w:t>
      </w:r>
      <w:r w:rsidR="00504F56">
        <w:t>)</w:t>
      </w:r>
      <w:r w:rsidR="00504F56">
        <w:br/>
      </w:r>
      <w:r w:rsidRPr="008E4C2B">
        <w:t>Общие схемы процессов информационного обмена</w:t>
      </w:r>
      <w:bookmarkEnd w:id="80"/>
    </w:p>
    <w:p w14:paraId="5AEA2C8E" w14:textId="77777777" w:rsidR="009B34B5" w:rsidRPr="008E4C2B" w:rsidRDefault="009B34B5" w:rsidP="009B34B5">
      <w:pPr>
        <w:pStyle w:val="sNormal"/>
        <w:spacing w:line="360" w:lineRule="auto"/>
        <w:ind w:firstLine="708"/>
        <w:jc w:val="left"/>
        <w:rPr>
          <w:rFonts w:ascii="Arial" w:hAnsi="Arial" w:cs="Arial"/>
        </w:rPr>
      </w:pPr>
      <w:r w:rsidRPr="00504F56">
        <w:rPr>
          <w:rFonts w:ascii="Arial" w:hAnsi="Arial" w:cs="Arial"/>
          <w:sz w:val="24"/>
          <w:shd w:val="clear" w:color="auto" w:fill="FFFFFF"/>
        </w:rPr>
        <w:t xml:space="preserve">Общие блок-схемы  информационных потоков при выполнении BIM проекта (схемы верхнего уровня) в случае новой и существующей инфраструктуры. </w:t>
      </w:r>
      <w:r w:rsidRPr="00504F56">
        <w:rPr>
          <w:rFonts w:ascii="Arial" w:hAnsi="Arial" w:cs="Arial"/>
          <w:sz w:val="24"/>
        </w:rPr>
        <w:t>На рисунке В</w:t>
      </w:r>
      <w:r w:rsidR="00225838">
        <w:rPr>
          <w:rFonts w:ascii="Arial" w:hAnsi="Arial" w:cs="Arial"/>
          <w:sz w:val="24"/>
        </w:rPr>
        <w:t>.</w:t>
      </w:r>
      <w:r w:rsidRPr="00504F56">
        <w:rPr>
          <w:rFonts w:ascii="Arial" w:hAnsi="Arial" w:cs="Arial"/>
          <w:sz w:val="24"/>
        </w:rPr>
        <w:t>3 представлена детальная схема информационного обмена на этапе строительства с указанием основных документов, циркулирующих между участниками BIM-процесса</w:t>
      </w:r>
      <w:r w:rsidRPr="008E4C2B">
        <w:rPr>
          <w:rFonts w:ascii="Arial" w:hAnsi="Arial" w:cs="Arial"/>
          <w:b/>
          <w:bCs/>
          <w:noProof/>
          <w:szCs w:val="28"/>
          <w:lang w:eastAsia="ru-RU"/>
        </w:rPr>
        <w:drawing>
          <wp:inline distT="0" distB="0" distL="0" distR="0" wp14:anchorId="4C0024F8" wp14:editId="3C970CD8">
            <wp:extent cx="8536663" cy="2849525"/>
            <wp:effectExtent l="0" t="0" r="0" b="0"/>
            <wp:docPr id="7" name="Рисунок 29" descr="W:\BIM\СТПР-Инфо\Отчет НИР АО Институт 'Стройпроект' 2 этап по договору 47_243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BIM\СТПР-Инфо\Отчет НИР АО Институт 'Стройпроект' 2 этап по договору 47_243_30.05.jpg"/>
                    <pic:cNvPicPr>
                      <a:picLocks noChangeAspect="1" noChangeArrowheads="1"/>
                    </pic:cNvPicPr>
                  </pic:nvPicPr>
                  <pic:blipFill>
                    <a:blip r:embed="rId32" cstate="print"/>
                    <a:srcRect/>
                    <a:stretch>
                      <a:fillRect/>
                    </a:stretch>
                  </pic:blipFill>
                  <pic:spPr bwMode="auto">
                    <a:xfrm>
                      <a:off x="0" y="0"/>
                      <a:ext cx="8595802" cy="2869265"/>
                    </a:xfrm>
                    <a:prstGeom prst="rect">
                      <a:avLst/>
                    </a:prstGeom>
                    <a:noFill/>
                    <a:ln w="9525">
                      <a:noFill/>
                      <a:miter lim="800000"/>
                      <a:headEnd/>
                      <a:tailEnd/>
                    </a:ln>
                  </pic:spPr>
                </pic:pic>
              </a:graphicData>
            </a:graphic>
          </wp:inline>
        </w:drawing>
      </w:r>
    </w:p>
    <w:p w14:paraId="64BC219E" w14:textId="77777777" w:rsidR="009B34B5" w:rsidRPr="00504F56" w:rsidRDefault="009B34B5" w:rsidP="00504F56">
      <w:pPr>
        <w:pStyle w:val="sNormal"/>
        <w:spacing w:line="360" w:lineRule="auto"/>
        <w:jc w:val="center"/>
        <w:rPr>
          <w:rFonts w:ascii="Arial" w:hAnsi="Arial" w:cs="Arial"/>
          <w:sz w:val="24"/>
        </w:rPr>
        <w:sectPr w:rsidR="009B34B5" w:rsidRPr="00504F56" w:rsidSect="000A25D4">
          <w:footerReference w:type="even" r:id="rId33"/>
          <w:footerReference w:type="default" r:id="rId34"/>
          <w:headerReference w:type="first" r:id="rId35"/>
          <w:footerReference w:type="first" r:id="rId36"/>
          <w:pgSz w:w="16840" w:h="11907" w:orient="landscape" w:code="9"/>
          <w:pgMar w:top="1701" w:right="1418" w:bottom="1134" w:left="1701" w:header="720" w:footer="720" w:gutter="0"/>
          <w:cols w:space="720"/>
          <w:titlePg/>
          <w:docGrid w:linePitch="272"/>
        </w:sectPr>
      </w:pPr>
      <w:r w:rsidRPr="00504F56">
        <w:rPr>
          <w:rStyle w:val="1fa"/>
          <w:rFonts w:ascii="Arial" w:hAnsi="Arial" w:cs="Arial"/>
          <w:sz w:val="24"/>
          <w:szCs w:val="28"/>
        </w:rPr>
        <w:t xml:space="preserve">Рисунок В.1 </w:t>
      </w:r>
      <w:r w:rsidR="00504F56" w:rsidRPr="00504F56">
        <w:rPr>
          <w:rStyle w:val="1fa"/>
          <w:rFonts w:ascii="Arial" w:hAnsi="Arial" w:cs="Arial"/>
          <w:sz w:val="24"/>
          <w:szCs w:val="28"/>
        </w:rPr>
        <w:t xml:space="preserve">- </w:t>
      </w:r>
      <w:r w:rsidRPr="00504F56">
        <w:rPr>
          <w:rStyle w:val="1fa"/>
          <w:rFonts w:ascii="Arial" w:hAnsi="Arial" w:cs="Arial"/>
          <w:sz w:val="24"/>
          <w:szCs w:val="28"/>
        </w:rPr>
        <w:t>Общая схема BIM процесса</w:t>
      </w:r>
    </w:p>
    <w:p w14:paraId="2062A908" w14:textId="77777777" w:rsidR="009B34B5" w:rsidRPr="008E4C2B" w:rsidRDefault="009B34B5" w:rsidP="009B34B5">
      <w:pPr>
        <w:pStyle w:val="afd"/>
        <w:tabs>
          <w:tab w:val="clear" w:pos="6804"/>
          <w:tab w:val="left" w:pos="7513"/>
        </w:tabs>
        <w:spacing w:line="360" w:lineRule="auto"/>
        <w:rPr>
          <w:rFonts w:cs="Arial"/>
          <w:b/>
          <w:bCs/>
          <w:sz w:val="28"/>
          <w:szCs w:val="28"/>
        </w:rPr>
      </w:pPr>
      <w:r w:rsidRPr="008E4C2B">
        <w:rPr>
          <w:rFonts w:cs="Arial"/>
          <w:b/>
          <w:bCs/>
          <w:noProof/>
          <w:sz w:val="28"/>
          <w:szCs w:val="28"/>
        </w:rPr>
        <w:lastRenderedPageBreak/>
        <w:drawing>
          <wp:inline distT="0" distB="0" distL="0" distR="0" wp14:anchorId="09D490A4" wp14:editId="3ABD92B5">
            <wp:extent cx="9029947" cy="4180114"/>
            <wp:effectExtent l="19050" t="0" r="0" b="0"/>
            <wp:docPr id="10" name="Рисунок 52" descr="W:\BIM\СТПР-Инфо\Отчет НИР АО Институт 'Стройпроект' 2 этап по договору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BIM\СТПР-Инфо\Отчет НИР АО Институт 'Стройпроект' 2 этап по договору 187.jpg"/>
                    <pic:cNvPicPr>
                      <a:picLocks noChangeAspect="1" noChangeArrowheads="1"/>
                    </pic:cNvPicPr>
                  </pic:nvPicPr>
                  <pic:blipFill>
                    <a:blip r:embed="rId37" cstate="print"/>
                    <a:srcRect/>
                    <a:stretch>
                      <a:fillRect/>
                    </a:stretch>
                  </pic:blipFill>
                  <pic:spPr bwMode="auto">
                    <a:xfrm>
                      <a:off x="0" y="0"/>
                      <a:ext cx="9077539" cy="4202145"/>
                    </a:xfrm>
                    <a:prstGeom prst="rect">
                      <a:avLst/>
                    </a:prstGeom>
                    <a:noFill/>
                    <a:ln w="9525">
                      <a:noFill/>
                      <a:miter lim="800000"/>
                      <a:headEnd/>
                      <a:tailEnd/>
                    </a:ln>
                  </pic:spPr>
                </pic:pic>
              </a:graphicData>
            </a:graphic>
          </wp:inline>
        </w:drawing>
      </w:r>
    </w:p>
    <w:p w14:paraId="03FB4A56" w14:textId="77777777" w:rsidR="009B34B5" w:rsidRPr="00504F56" w:rsidRDefault="009B34B5" w:rsidP="00504F56">
      <w:pPr>
        <w:pStyle w:val="afd"/>
        <w:tabs>
          <w:tab w:val="clear" w:pos="6804"/>
          <w:tab w:val="left" w:pos="7513"/>
        </w:tabs>
        <w:jc w:val="center"/>
        <w:rPr>
          <w:rFonts w:cs="Arial"/>
          <w:sz w:val="24"/>
          <w:szCs w:val="28"/>
        </w:rPr>
      </w:pPr>
      <w:r w:rsidRPr="00504F56">
        <w:rPr>
          <w:rFonts w:cs="Arial"/>
          <w:sz w:val="24"/>
          <w:szCs w:val="28"/>
        </w:rPr>
        <w:t xml:space="preserve">Рисунок В.2 </w:t>
      </w:r>
      <w:r w:rsidR="00504F56" w:rsidRPr="00504F56">
        <w:rPr>
          <w:rFonts w:cs="Arial"/>
          <w:sz w:val="24"/>
          <w:szCs w:val="28"/>
        </w:rPr>
        <w:t xml:space="preserve"> - </w:t>
      </w:r>
      <w:r w:rsidRPr="00504F56">
        <w:rPr>
          <w:rFonts w:cs="Arial"/>
          <w:sz w:val="24"/>
          <w:szCs w:val="28"/>
        </w:rPr>
        <w:t xml:space="preserve">Процесс BIM сценария </w:t>
      </w:r>
      <w:r w:rsidR="00E849BA" w:rsidRPr="00504F56">
        <w:rPr>
          <w:rFonts w:cs="Arial"/>
          <w:sz w:val="24"/>
          <w:szCs w:val="28"/>
        </w:rPr>
        <w:t>«</w:t>
      </w:r>
      <w:r w:rsidRPr="00504F56">
        <w:rPr>
          <w:rFonts w:cs="Arial"/>
          <w:sz w:val="24"/>
          <w:szCs w:val="28"/>
        </w:rPr>
        <w:t>Моделирование существующей инфраструктуры</w:t>
      </w:r>
      <w:r w:rsidR="00E849BA" w:rsidRPr="00504F56">
        <w:rPr>
          <w:rFonts w:cs="Arial"/>
          <w:sz w:val="24"/>
          <w:szCs w:val="28"/>
        </w:rPr>
        <w:t>»</w:t>
      </w:r>
      <w:r w:rsidR="00504F56">
        <w:rPr>
          <w:rFonts w:cs="Arial"/>
          <w:sz w:val="24"/>
          <w:szCs w:val="28"/>
        </w:rPr>
        <w:t>.</w:t>
      </w:r>
    </w:p>
    <w:p w14:paraId="5A5F8215" w14:textId="77777777" w:rsidR="009B34B5" w:rsidRPr="008E4C2B" w:rsidRDefault="009B34B5" w:rsidP="00504F56">
      <w:pPr>
        <w:spacing w:after="0" w:line="360" w:lineRule="auto"/>
        <w:ind w:firstLine="851"/>
        <w:rPr>
          <w:rStyle w:val="1fa"/>
          <w:rFonts w:ascii="Arial" w:hAnsi="Arial" w:cs="Arial"/>
          <w:sz w:val="24"/>
        </w:rPr>
      </w:pPr>
      <w:r w:rsidRPr="00504F56">
        <w:rPr>
          <w:rStyle w:val="1fa"/>
          <w:rFonts w:ascii="Arial" w:hAnsi="Arial" w:cs="Arial"/>
          <w:spacing w:val="40"/>
          <w:sz w:val="20"/>
        </w:rPr>
        <w:t>Примечание</w:t>
      </w:r>
      <w:r w:rsidRPr="00504F56">
        <w:rPr>
          <w:rStyle w:val="1fa"/>
          <w:rFonts w:ascii="Arial" w:hAnsi="Arial" w:cs="Arial"/>
          <w:sz w:val="20"/>
        </w:rPr>
        <w:t xml:space="preserve"> —  Рисунок В.1 Общая схема BIM процесса и </w:t>
      </w:r>
      <w:r w:rsidRPr="00504F56">
        <w:rPr>
          <w:rFonts w:cs="Arial"/>
        </w:rPr>
        <w:t xml:space="preserve">рисунок В.2 Процесс BIM сценария </w:t>
      </w:r>
      <w:r w:rsidR="00E849BA" w:rsidRPr="00504F56">
        <w:rPr>
          <w:rFonts w:cs="Arial"/>
        </w:rPr>
        <w:t>«</w:t>
      </w:r>
      <w:r w:rsidRPr="00504F56">
        <w:rPr>
          <w:rFonts w:cs="Arial"/>
        </w:rPr>
        <w:t xml:space="preserve">Моделирование существующей </w:t>
      </w:r>
      <w:r w:rsidRPr="00504F56">
        <w:rPr>
          <w:rStyle w:val="1fa"/>
          <w:rFonts w:ascii="Arial" w:hAnsi="Arial" w:cs="Arial"/>
          <w:sz w:val="20"/>
        </w:rPr>
        <w:t>инфраструктуры</w:t>
      </w:r>
      <w:r w:rsidR="00E849BA" w:rsidRPr="00504F56">
        <w:rPr>
          <w:rStyle w:val="1fa"/>
          <w:rFonts w:ascii="Arial" w:hAnsi="Arial" w:cs="Arial"/>
          <w:sz w:val="20"/>
        </w:rPr>
        <w:t>»</w:t>
      </w:r>
      <w:r w:rsidRPr="00504F56">
        <w:rPr>
          <w:rStyle w:val="1fa"/>
          <w:rFonts w:ascii="Arial" w:hAnsi="Arial" w:cs="Arial"/>
          <w:sz w:val="20"/>
        </w:rPr>
        <w:t xml:space="preserve"> разработаны АО «Институт «Стройпроект».</w:t>
      </w:r>
      <w:r w:rsidRPr="008E4C2B">
        <w:rPr>
          <w:rStyle w:val="1fa"/>
          <w:rFonts w:ascii="Arial" w:hAnsi="Arial" w:cs="Arial"/>
          <w:sz w:val="24"/>
        </w:rPr>
        <w:t xml:space="preserve"> </w:t>
      </w:r>
    </w:p>
    <w:p w14:paraId="1D0E4C5A" w14:textId="77777777" w:rsidR="009B34B5" w:rsidRPr="008E4C2B" w:rsidRDefault="009B34B5" w:rsidP="009B34B5">
      <w:pPr>
        <w:pStyle w:val="afd"/>
        <w:tabs>
          <w:tab w:val="clear" w:pos="6804"/>
          <w:tab w:val="left" w:pos="7513"/>
        </w:tabs>
        <w:spacing w:line="360" w:lineRule="auto"/>
        <w:jc w:val="left"/>
        <w:rPr>
          <w:rStyle w:val="1fa"/>
          <w:rFonts w:ascii="Arial" w:hAnsi="Arial" w:cs="Arial"/>
        </w:rPr>
      </w:pPr>
    </w:p>
    <w:p w14:paraId="4893E1AD" w14:textId="77777777" w:rsidR="009B34B5" w:rsidRPr="008E4C2B" w:rsidRDefault="009B34B5" w:rsidP="009B34B5">
      <w:pPr>
        <w:pStyle w:val="afd"/>
        <w:tabs>
          <w:tab w:val="clear" w:pos="6804"/>
          <w:tab w:val="left" w:pos="7513"/>
        </w:tabs>
        <w:spacing w:line="360" w:lineRule="auto"/>
        <w:jc w:val="left"/>
        <w:rPr>
          <w:rFonts w:cs="Arial"/>
          <w:sz w:val="28"/>
          <w:szCs w:val="28"/>
        </w:rPr>
      </w:pPr>
      <w:r w:rsidRPr="008E4C2B">
        <w:rPr>
          <w:rFonts w:cs="Arial"/>
          <w:noProof/>
          <w:sz w:val="28"/>
          <w:szCs w:val="28"/>
        </w:rPr>
        <w:lastRenderedPageBreak/>
        <w:drawing>
          <wp:inline distT="0" distB="0" distL="0" distR="0" wp14:anchorId="15B20D43" wp14:editId="6AB37F35">
            <wp:extent cx="8555604" cy="5331490"/>
            <wp:effectExtent l="0" t="0" r="0" b="2540"/>
            <wp:docPr id="13" name="Рисунок 56" descr="W:\BIM\Тютюнников\Схема_процесса_строительства[1]-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BIM\Тютюнников\Схема_процесса_строительства[1]-Лист.jpg"/>
                    <pic:cNvPicPr>
                      <a:picLocks noChangeAspect="1" noChangeArrowheads="1"/>
                    </pic:cNvPicPr>
                  </pic:nvPicPr>
                  <pic:blipFill rotWithShape="1">
                    <a:blip r:embed="rId38" cstate="print"/>
                    <a:srcRect t="4762" b="7093"/>
                    <a:stretch/>
                  </pic:blipFill>
                  <pic:spPr bwMode="auto">
                    <a:xfrm>
                      <a:off x="0" y="0"/>
                      <a:ext cx="8613291" cy="5367438"/>
                    </a:xfrm>
                    <a:prstGeom prst="rect">
                      <a:avLst/>
                    </a:prstGeom>
                    <a:noFill/>
                    <a:ln>
                      <a:noFill/>
                    </a:ln>
                    <a:extLst>
                      <a:ext uri="{53640926-AAD7-44D8-BBD7-CCE9431645EC}">
                        <a14:shadowObscured xmlns:a14="http://schemas.microsoft.com/office/drawing/2010/main"/>
                      </a:ext>
                    </a:extLst>
                  </pic:spPr>
                </pic:pic>
              </a:graphicData>
            </a:graphic>
          </wp:inline>
        </w:drawing>
      </w:r>
    </w:p>
    <w:p w14:paraId="6C45808A" w14:textId="77777777" w:rsidR="009B34B5" w:rsidRPr="00504F56" w:rsidRDefault="009B34B5" w:rsidP="00504F56">
      <w:pPr>
        <w:pStyle w:val="afd"/>
        <w:tabs>
          <w:tab w:val="clear" w:pos="6804"/>
          <w:tab w:val="left" w:pos="7513"/>
        </w:tabs>
        <w:spacing w:line="360" w:lineRule="auto"/>
        <w:jc w:val="center"/>
        <w:rPr>
          <w:rFonts w:cs="Arial"/>
          <w:sz w:val="24"/>
          <w:szCs w:val="28"/>
        </w:rPr>
      </w:pPr>
      <w:r w:rsidRPr="00504F56">
        <w:rPr>
          <w:rFonts w:cs="Arial"/>
          <w:sz w:val="24"/>
          <w:szCs w:val="28"/>
        </w:rPr>
        <w:t xml:space="preserve">Рисунок В.3 </w:t>
      </w:r>
      <w:r w:rsidR="00504F56" w:rsidRPr="00504F56">
        <w:rPr>
          <w:rFonts w:cs="Arial"/>
          <w:sz w:val="24"/>
          <w:szCs w:val="28"/>
        </w:rPr>
        <w:t xml:space="preserve">- </w:t>
      </w:r>
      <w:r w:rsidRPr="00504F56">
        <w:rPr>
          <w:rFonts w:cs="Arial"/>
          <w:sz w:val="24"/>
          <w:szCs w:val="28"/>
        </w:rPr>
        <w:t>Схема процесса строительства</w:t>
      </w:r>
      <w:r w:rsidR="00504F56">
        <w:rPr>
          <w:rFonts w:cs="Arial"/>
          <w:sz w:val="24"/>
          <w:szCs w:val="28"/>
        </w:rPr>
        <w:t>.</w:t>
      </w:r>
    </w:p>
    <w:p w14:paraId="41610E0B" w14:textId="77777777" w:rsidR="009B34B5" w:rsidRPr="008E4C2B" w:rsidRDefault="009B34B5" w:rsidP="009B34B5">
      <w:pPr>
        <w:pStyle w:val="afd"/>
        <w:tabs>
          <w:tab w:val="clear" w:pos="6804"/>
          <w:tab w:val="left" w:pos="7513"/>
        </w:tabs>
        <w:spacing w:line="360" w:lineRule="auto"/>
        <w:jc w:val="left"/>
        <w:rPr>
          <w:rFonts w:cs="Arial"/>
          <w:sz w:val="28"/>
          <w:szCs w:val="28"/>
        </w:rPr>
        <w:sectPr w:rsidR="009B34B5" w:rsidRPr="008E4C2B" w:rsidSect="000A25D4">
          <w:headerReference w:type="default" r:id="rId39"/>
          <w:footerReference w:type="default" r:id="rId40"/>
          <w:headerReference w:type="first" r:id="rId41"/>
          <w:footerReference w:type="first" r:id="rId42"/>
          <w:pgSz w:w="16840" w:h="11907" w:orient="landscape" w:code="9"/>
          <w:pgMar w:top="1701" w:right="1418" w:bottom="1134" w:left="1701" w:header="720" w:footer="720" w:gutter="0"/>
          <w:cols w:space="720"/>
          <w:titlePg/>
          <w:docGrid w:linePitch="272"/>
        </w:sectPr>
      </w:pPr>
    </w:p>
    <w:p w14:paraId="436482A7" w14:textId="56016758" w:rsidR="009B34B5" w:rsidRPr="008E4C2B" w:rsidRDefault="009B34B5" w:rsidP="00504F56">
      <w:pPr>
        <w:pStyle w:val="16"/>
        <w:ind w:firstLine="0"/>
        <w:jc w:val="center"/>
      </w:pPr>
      <w:bookmarkStart w:id="81" w:name="_Toc531720895"/>
      <w:r w:rsidRPr="008E4C2B">
        <w:lastRenderedPageBreak/>
        <w:t>Приложение Г</w:t>
      </w:r>
      <w:r w:rsidR="00504F56">
        <w:br/>
      </w:r>
      <w:r w:rsidRPr="008E4C2B">
        <w:t>(</w:t>
      </w:r>
      <w:r w:rsidR="00D1367B">
        <w:t>Справочное</w:t>
      </w:r>
      <w:r w:rsidRPr="008E4C2B">
        <w:t>)</w:t>
      </w:r>
      <w:r w:rsidR="00504F56">
        <w:br/>
      </w:r>
      <w:r w:rsidRPr="008E4C2B">
        <w:t>Типовые задачи информационного моделирования на этапах строительства и эксплуатации</w:t>
      </w:r>
      <w:bookmarkEnd w:id="81"/>
    </w:p>
    <w:p w14:paraId="01F52587" w14:textId="77777777" w:rsidR="009B34B5" w:rsidRPr="00504F56" w:rsidRDefault="009B34B5" w:rsidP="00504F56">
      <w:pPr>
        <w:pStyle w:val="afd"/>
        <w:tabs>
          <w:tab w:val="clear" w:pos="6804"/>
        </w:tabs>
        <w:spacing w:line="360" w:lineRule="auto"/>
        <w:rPr>
          <w:rFonts w:cs="Arial"/>
          <w:sz w:val="24"/>
        </w:rPr>
      </w:pPr>
      <w:r w:rsidRPr="00504F56">
        <w:rPr>
          <w:rFonts w:cs="Arial"/>
          <w:spacing w:val="40"/>
          <w:sz w:val="24"/>
        </w:rPr>
        <w:t>Таблица Г.1</w:t>
      </w:r>
      <w:r w:rsidR="00504F56" w:rsidRPr="00504F56">
        <w:rPr>
          <w:rFonts w:cs="Arial"/>
          <w:sz w:val="24"/>
        </w:rPr>
        <w:t xml:space="preserve">- </w:t>
      </w:r>
      <w:r w:rsidRPr="00504F56">
        <w:rPr>
          <w:rFonts w:cs="Arial"/>
          <w:sz w:val="24"/>
        </w:rPr>
        <w:t>Типовые задачи информационного моделирования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602"/>
      </w:tblGrid>
      <w:tr w:rsidR="009B34B5" w:rsidRPr="00504F56" w14:paraId="32A474F3" w14:textId="77777777" w:rsidTr="00504F56">
        <w:trPr>
          <w:tblHeader/>
        </w:trPr>
        <w:tc>
          <w:tcPr>
            <w:tcW w:w="2461" w:type="pct"/>
            <w:tcBorders>
              <w:left w:val="single" w:sz="4" w:space="0" w:color="auto"/>
              <w:bottom w:val="double" w:sz="4" w:space="0" w:color="auto"/>
              <w:right w:val="single" w:sz="4" w:space="0" w:color="auto"/>
            </w:tcBorders>
          </w:tcPr>
          <w:p w14:paraId="34AD4BE3" w14:textId="77777777" w:rsidR="009B34B5" w:rsidRPr="00504F56" w:rsidRDefault="009B34B5" w:rsidP="001D2AED">
            <w:pPr>
              <w:pStyle w:val="afa"/>
              <w:spacing w:line="276" w:lineRule="auto"/>
              <w:rPr>
                <w:rFonts w:cs="Arial"/>
                <w:sz w:val="22"/>
                <w:szCs w:val="24"/>
              </w:rPr>
            </w:pPr>
            <w:r w:rsidRPr="00504F56">
              <w:rPr>
                <w:rFonts w:cs="Arial"/>
                <w:sz w:val="22"/>
                <w:szCs w:val="24"/>
              </w:rPr>
              <w:t>Строительство</w:t>
            </w:r>
          </w:p>
        </w:tc>
        <w:tc>
          <w:tcPr>
            <w:tcW w:w="2539" w:type="pct"/>
            <w:tcBorders>
              <w:left w:val="single" w:sz="4" w:space="0" w:color="auto"/>
              <w:bottom w:val="double" w:sz="4" w:space="0" w:color="auto"/>
            </w:tcBorders>
            <w:shd w:val="clear" w:color="auto" w:fill="auto"/>
          </w:tcPr>
          <w:p w14:paraId="774524DF" w14:textId="77777777" w:rsidR="009B34B5" w:rsidRPr="00504F56" w:rsidRDefault="009B34B5" w:rsidP="001D2AED">
            <w:pPr>
              <w:pStyle w:val="afa"/>
              <w:spacing w:line="276" w:lineRule="auto"/>
              <w:rPr>
                <w:rFonts w:cs="Arial"/>
                <w:sz w:val="22"/>
                <w:szCs w:val="24"/>
              </w:rPr>
            </w:pPr>
            <w:r w:rsidRPr="00504F56">
              <w:rPr>
                <w:rFonts w:cs="Arial"/>
                <w:sz w:val="22"/>
                <w:szCs w:val="24"/>
              </w:rPr>
              <w:t>Эксплуатация</w:t>
            </w:r>
          </w:p>
        </w:tc>
      </w:tr>
      <w:tr w:rsidR="009B34B5" w:rsidRPr="00504F56" w14:paraId="5DD197AD" w14:textId="77777777" w:rsidTr="00504F56">
        <w:trPr>
          <w:cantSplit/>
          <w:trHeight w:val="77"/>
        </w:trPr>
        <w:tc>
          <w:tcPr>
            <w:tcW w:w="2461" w:type="pct"/>
            <w:tcBorders>
              <w:top w:val="double" w:sz="4" w:space="0" w:color="auto"/>
              <w:left w:val="single" w:sz="4" w:space="0" w:color="auto"/>
              <w:right w:val="single" w:sz="4" w:space="0" w:color="auto"/>
            </w:tcBorders>
          </w:tcPr>
          <w:p w14:paraId="6A276484" w14:textId="77777777" w:rsidR="009B34B5" w:rsidRPr="00504F56" w:rsidRDefault="009B34B5" w:rsidP="00FA5694">
            <w:pPr>
              <w:pStyle w:val="afb"/>
              <w:rPr>
                <w:rFonts w:cs="Arial"/>
                <w:sz w:val="22"/>
                <w:szCs w:val="24"/>
              </w:rPr>
            </w:pPr>
            <w:r w:rsidRPr="00504F56">
              <w:rPr>
                <w:rFonts w:cs="Arial"/>
                <w:sz w:val="22"/>
                <w:szCs w:val="24"/>
              </w:rPr>
              <w:t>Рассмотрение моделей (3</w:t>
            </w:r>
            <w:r w:rsidRPr="00504F56">
              <w:rPr>
                <w:rFonts w:cs="Arial"/>
                <w:sz w:val="22"/>
                <w:szCs w:val="24"/>
                <w:lang w:val="en-US"/>
              </w:rPr>
              <w:t>D</w:t>
            </w:r>
            <w:r w:rsidRPr="00504F56">
              <w:rPr>
                <w:rFonts w:cs="Arial"/>
                <w:sz w:val="22"/>
                <w:szCs w:val="24"/>
              </w:rPr>
              <w:t xml:space="preserve"> </w:t>
            </w:r>
            <w:r w:rsidRPr="00504F56">
              <w:rPr>
                <w:rFonts w:cs="Arial"/>
                <w:sz w:val="22"/>
                <w:szCs w:val="24"/>
                <w:lang w:val="en-US"/>
              </w:rPr>
              <w:t>C</w:t>
            </w:r>
            <w:r w:rsidR="00FA5694">
              <w:rPr>
                <w:rFonts w:cs="Arial"/>
                <w:sz w:val="22"/>
                <w:szCs w:val="24"/>
                <w:lang w:val="en-US"/>
              </w:rPr>
              <w:t>oo</w:t>
            </w:r>
            <w:r w:rsidRPr="00504F56">
              <w:rPr>
                <w:rFonts w:cs="Arial"/>
                <w:sz w:val="22"/>
                <w:szCs w:val="24"/>
                <w:lang w:val="en-US"/>
              </w:rPr>
              <w:t>rdinati</w:t>
            </w:r>
            <w:r w:rsidR="00FA5694">
              <w:rPr>
                <w:rFonts w:cs="Arial"/>
                <w:sz w:val="22"/>
                <w:szCs w:val="24"/>
                <w:lang w:val="en-US"/>
              </w:rPr>
              <w:t>o</w:t>
            </w:r>
            <w:r w:rsidRPr="00504F56">
              <w:rPr>
                <w:rFonts w:cs="Arial"/>
                <w:sz w:val="22"/>
                <w:szCs w:val="24"/>
                <w:lang w:val="en-US"/>
              </w:rPr>
              <w:t>n</w:t>
            </w:r>
            <w:r w:rsidRPr="00504F56">
              <w:rPr>
                <w:rFonts w:cs="Arial"/>
                <w:sz w:val="22"/>
                <w:szCs w:val="24"/>
              </w:rPr>
              <w:t>)</w:t>
            </w:r>
          </w:p>
        </w:tc>
        <w:tc>
          <w:tcPr>
            <w:tcW w:w="2539" w:type="pct"/>
            <w:tcBorders>
              <w:top w:val="double" w:sz="4" w:space="0" w:color="auto"/>
              <w:left w:val="single" w:sz="4" w:space="0" w:color="auto"/>
            </w:tcBorders>
            <w:shd w:val="clear" w:color="auto" w:fill="auto"/>
          </w:tcPr>
          <w:p w14:paraId="04481EC8" w14:textId="77777777" w:rsidR="009B34B5" w:rsidRPr="00504F56" w:rsidRDefault="009B34B5" w:rsidP="001D2AED">
            <w:pPr>
              <w:pStyle w:val="afb"/>
              <w:rPr>
                <w:rFonts w:cs="Arial"/>
                <w:sz w:val="22"/>
                <w:szCs w:val="24"/>
              </w:rPr>
            </w:pPr>
          </w:p>
        </w:tc>
      </w:tr>
      <w:tr w:rsidR="009B34B5" w:rsidRPr="00504F56" w14:paraId="49FBFF7A" w14:textId="77777777" w:rsidTr="00504F56">
        <w:trPr>
          <w:cantSplit/>
          <w:trHeight w:val="77"/>
        </w:trPr>
        <w:tc>
          <w:tcPr>
            <w:tcW w:w="5000" w:type="pct"/>
            <w:gridSpan w:val="2"/>
            <w:tcBorders>
              <w:left w:val="single" w:sz="4" w:space="0" w:color="auto"/>
            </w:tcBorders>
          </w:tcPr>
          <w:p w14:paraId="4CB4AA74" w14:textId="77777777" w:rsidR="009B34B5" w:rsidRPr="00504F56" w:rsidRDefault="009B34B5" w:rsidP="00FA5694">
            <w:pPr>
              <w:ind w:firstLine="0"/>
              <w:jc w:val="left"/>
              <w:rPr>
                <w:rFonts w:cs="Arial"/>
                <w:sz w:val="22"/>
              </w:rPr>
            </w:pPr>
            <w:r w:rsidRPr="00504F56">
              <w:rPr>
                <w:rFonts w:cs="Arial"/>
                <w:sz w:val="22"/>
              </w:rPr>
              <w:t>Оценка сметной стоимости (</w:t>
            </w:r>
            <w:r w:rsidRPr="00504F56">
              <w:rPr>
                <w:rFonts w:cs="Arial"/>
                <w:sz w:val="22"/>
                <w:lang w:val="en-US"/>
              </w:rPr>
              <w:t>C</w:t>
            </w:r>
            <w:r w:rsidR="00FA5694">
              <w:rPr>
                <w:rFonts w:cs="Arial"/>
                <w:sz w:val="22"/>
                <w:lang w:val="en-US"/>
              </w:rPr>
              <w:t>o</w:t>
            </w:r>
            <w:r w:rsidRPr="00504F56">
              <w:rPr>
                <w:rFonts w:cs="Arial"/>
                <w:sz w:val="22"/>
                <w:lang w:val="en-US"/>
              </w:rPr>
              <w:t>st</w:t>
            </w:r>
            <w:r w:rsidRPr="00504F56">
              <w:rPr>
                <w:rFonts w:cs="Arial"/>
                <w:sz w:val="22"/>
              </w:rPr>
              <w:t xml:space="preserve"> </w:t>
            </w:r>
            <w:r w:rsidRPr="00504F56">
              <w:rPr>
                <w:rFonts w:cs="Arial"/>
                <w:sz w:val="22"/>
                <w:lang w:val="en-US"/>
              </w:rPr>
              <w:t>Estimati</w:t>
            </w:r>
            <w:r w:rsidR="00FA5694">
              <w:rPr>
                <w:rFonts w:cs="Arial"/>
                <w:sz w:val="22"/>
                <w:lang w:val="en-US"/>
              </w:rPr>
              <w:t>o</w:t>
            </w:r>
            <w:r w:rsidRPr="00504F56">
              <w:rPr>
                <w:rFonts w:cs="Arial"/>
                <w:sz w:val="22"/>
                <w:lang w:val="en-US"/>
              </w:rPr>
              <w:t>n</w:t>
            </w:r>
            <w:r w:rsidRPr="00504F56">
              <w:rPr>
                <w:rFonts w:cs="Arial"/>
                <w:sz w:val="22"/>
              </w:rPr>
              <w:t>)</w:t>
            </w:r>
          </w:p>
        </w:tc>
      </w:tr>
      <w:tr w:rsidR="009B34B5" w:rsidRPr="00504F56" w14:paraId="79F68BC2" w14:textId="77777777" w:rsidTr="00504F56">
        <w:trPr>
          <w:cantSplit/>
          <w:trHeight w:val="77"/>
        </w:trPr>
        <w:tc>
          <w:tcPr>
            <w:tcW w:w="5000" w:type="pct"/>
            <w:gridSpan w:val="2"/>
            <w:tcBorders>
              <w:left w:val="single" w:sz="4" w:space="0" w:color="auto"/>
            </w:tcBorders>
          </w:tcPr>
          <w:p w14:paraId="6384D544" w14:textId="77777777" w:rsidR="009B34B5" w:rsidRPr="00504F56" w:rsidRDefault="009B34B5" w:rsidP="00FA5694">
            <w:pPr>
              <w:pStyle w:val="afb"/>
              <w:rPr>
                <w:rFonts w:cs="Arial"/>
                <w:sz w:val="22"/>
                <w:szCs w:val="24"/>
              </w:rPr>
            </w:pPr>
            <w:r w:rsidRPr="00504F56">
              <w:rPr>
                <w:rFonts w:cs="Arial"/>
                <w:sz w:val="22"/>
                <w:szCs w:val="24"/>
              </w:rPr>
              <w:t>Моделирование существующей инфраструктуры (</w:t>
            </w:r>
            <w:r w:rsidRPr="00504F56">
              <w:rPr>
                <w:rFonts w:cs="Arial"/>
                <w:sz w:val="22"/>
                <w:szCs w:val="24"/>
                <w:lang w:val="en-US"/>
              </w:rPr>
              <w:t>Existing</w:t>
            </w:r>
            <w:r w:rsidRPr="00504F56">
              <w:rPr>
                <w:rFonts w:cs="Arial"/>
                <w:sz w:val="22"/>
                <w:szCs w:val="24"/>
              </w:rPr>
              <w:t xml:space="preserve"> </w:t>
            </w:r>
            <w:r w:rsidRPr="00504F56">
              <w:rPr>
                <w:rFonts w:cs="Arial"/>
                <w:sz w:val="22"/>
                <w:szCs w:val="24"/>
                <w:lang w:val="en-US"/>
              </w:rPr>
              <w:t>C</w:t>
            </w:r>
            <w:r w:rsidR="00FA5694">
              <w:rPr>
                <w:rFonts w:cs="Arial"/>
                <w:sz w:val="22"/>
                <w:szCs w:val="24"/>
                <w:lang w:val="en-US"/>
              </w:rPr>
              <w:t>o</w:t>
            </w:r>
            <w:r w:rsidRPr="00504F56">
              <w:rPr>
                <w:rFonts w:cs="Arial"/>
                <w:sz w:val="22"/>
                <w:szCs w:val="24"/>
                <w:lang w:val="en-US"/>
              </w:rPr>
              <w:t>nditi</w:t>
            </w:r>
            <w:r w:rsidR="00FA5694">
              <w:rPr>
                <w:rFonts w:cs="Arial"/>
                <w:sz w:val="22"/>
                <w:szCs w:val="24"/>
                <w:lang w:val="en-US"/>
              </w:rPr>
              <w:t>o</w:t>
            </w:r>
            <w:r w:rsidRPr="00504F56">
              <w:rPr>
                <w:rFonts w:cs="Arial"/>
                <w:sz w:val="22"/>
                <w:szCs w:val="24"/>
                <w:lang w:val="en-US"/>
              </w:rPr>
              <w:t>ns</w:t>
            </w:r>
            <w:r w:rsidRPr="00504F56">
              <w:rPr>
                <w:rFonts w:cs="Arial"/>
                <w:sz w:val="22"/>
                <w:szCs w:val="24"/>
              </w:rPr>
              <w:t xml:space="preserve"> </w:t>
            </w:r>
            <w:r w:rsidRPr="00504F56">
              <w:rPr>
                <w:rFonts w:cs="Arial"/>
                <w:sz w:val="22"/>
                <w:szCs w:val="24"/>
                <w:lang w:val="en-US"/>
              </w:rPr>
              <w:t>M</w:t>
            </w:r>
            <w:r w:rsidR="00FA5694">
              <w:rPr>
                <w:rFonts w:cs="Arial"/>
                <w:sz w:val="22"/>
                <w:szCs w:val="24"/>
                <w:lang w:val="en-US"/>
              </w:rPr>
              <w:t>o</w:t>
            </w:r>
            <w:r w:rsidRPr="00504F56">
              <w:rPr>
                <w:rFonts w:cs="Arial"/>
                <w:sz w:val="22"/>
                <w:szCs w:val="24"/>
                <w:lang w:val="en-US"/>
              </w:rPr>
              <w:t>deling</w:t>
            </w:r>
            <w:r w:rsidRPr="00504F56">
              <w:rPr>
                <w:rFonts w:cs="Arial"/>
                <w:sz w:val="22"/>
                <w:szCs w:val="24"/>
              </w:rPr>
              <w:t>)</w:t>
            </w:r>
          </w:p>
        </w:tc>
      </w:tr>
      <w:tr w:rsidR="009B34B5" w:rsidRPr="00504F56" w14:paraId="6DC1A481" w14:textId="77777777" w:rsidTr="00504F56">
        <w:trPr>
          <w:cantSplit/>
          <w:trHeight w:val="77"/>
        </w:trPr>
        <w:tc>
          <w:tcPr>
            <w:tcW w:w="2461" w:type="pct"/>
            <w:tcBorders>
              <w:left w:val="single" w:sz="4" w:space="0" w:color="auto"/>
              <w:right w:val="single" w:sz="4" w:space="0" w:color="auto"/>
            </w:tcBorders>
          </w:tcPr>
          <w:p w14:paraId="025C8D90" w14:textId="77777777" w:rsidR="009B34B5" w:rsidRPr="00504F56" w:rsidRDefault="009B34B5" w:rsidP="001D2AED">
            <w:pPr>
              <w:pStyle w:val="afb"/>
              <w:rPr>
                <w:rFonts w:cs="Arial"/>
                <w:sz w:val="22"/>
                <w:szCs w:val="24"/>
              </w:rPr>
            </w:pPr>
            <w:r w:rsidRPr="00504F56">
              <w:rPr>
                <w:rFonts w:cs="Arial"/>
                <w:sz w:val="22"/>
                <w:szCs w:val="24"/>
              </w:rPr>
              <w:t>4D-планирование (</w:t>
            </w:r>
            <w:r w:rsidRPr="00504F56">
              <w:rPr>
                <w:rFonts w:cs="Arial"/>
                <w:sz w:val="22"/>
                <w:szCs w:val="24"/>
                <w:lang w:val="en-US"/>
              </w:rPr>
              <w:t>Phase Planning)</w:t>
            </w:r>
          </w:p>
        </w:tc>
        <w:tc>
          <w:tcPr>
            <w:tcW w:w="2539" w:type="pct"/>
            <w:tcBorders>
              <w:left w:val="single" w:sz="4" w:space="0" w:color="auto"/>
            </w:tcBorders>
            <w:shd w:val="clear" w:color="auto" w:fill="auto"/>
          </w:tcPr>
          <w:p w14:paraId="33AF78FF" w14:textId="77777777" w:rsidR="009B34B5" w:rsidRPr="00504F56" w:rsidRDefault="009B34B5" w:rsidP="001D2AED">
            <w:pPr>
              <w:pStyle w:val="afb"/>
              <w:rPr>
                <w:rFonts w:cs="Arial"/>
                <w:sz w:val="22"/>
                <w:szCs w:val="24"/>
              </w:rPr>
            </w:pPr>
          </w:p>
        </w:tc>
      </w:tr>
      <w:tr w:rsidR="009B34B5" w:rsidRPr="00504F56" w14:paraId="402872C1" w14:textId="77777777" w:rsidTr="00504F56">
        <w:trPr>
          <w:cantSplit/>
          <w:trHeight w:val="77"/>
        </w:trPr>
        <w:tc>
          <w:tcPr>
            <w:tcW w:w="5000" w:type="pct"/>
            <w:gridSpan w:val="2"/>
            <w:tcBorders>
              <w:left w:val="single" w:sz="4" w:space="0" w:color="auto"/>
            </w:tcBorders>
          </w:tcPr>
          <w:p w14:paraId="38D0DFDA" w14:textId="77777777" w:rsidR="009B34B5" w:rsidRPr="00504F56" w:rsidRDefault="009B34B5" w:rsidP="00FA5694">
            <w:pPr>
              <w:ind w:firstLine="0"/>
              <w:jc w:val="left"/>
              <w:rPr>
                <w:rFonts w:cs="Arial"/>
                <w:sz w:val="22"/>
              </w:rPr>
            </w:pPr>
            <w:r w:rsidRPr="00504F56">
              <w:rPr>
                <w:rFonts w:cs="Arial"/>
                <w:sz w:val="22"/>
              </w:rPr>
              <w:t>Создание сводной информационной модели (</w:t>
            </w:r>
            <w:r w:rsidRPr="00504F56">
              <w:rPr>
                <w:rFonts w:cs="Arial"/>
                <w:sz w:val="22"/>
                <w:lang w:val="en-US"/>
              </w:rPr>
              <w:t>Rec</w:t>
            </w:r>
            <w:r w:rsidR="00FA5694">
              <w:rPr>
                <w:rFonts w:cs="Arial"/>
                <w:sz w:val="22"/>
                <w:lang w:val="en-US"/>
              </w:rPr>
              <w:t>o</w:t>
            </w:r>
            <w:r w:rsidRPr="00504F56">
              <w:rPr>
                <w:rFonts w:cs="Arial"/>
                <w:sz w:val="22"/>
                <w:lang w:val="en-US"/>
              </w:rPr>
              <w:t>rd</w:t>
            </w:r>
            <w:r w:rsidRPr="00504F56">
              <w:rPr>
                <w:rFonts w:cs="Arial"/>
                <w:sz w:val="22"/>
              </w:rPr>
              <w:t xml:space="preserve"> M</w:t>
            </w:r>
            <w:r w:rsidR="00FA5694">
              <w:rPr>
                <w:rFonts w:cs="Arial"/>
                <w:sz w:val="22"/>
                <w:lang w:val="en-US"/>
              </w:rPr>
              <w:t>o</w:t>
            </w:r>
            <w:r w:rsidRPr="00504F56">
              <w:rPr>
                <w:rFonts w:cs="Arial"/>
                <w:sz w:val="22"/>
              </w:rPr>
              <w:t>del)</w:t>
            </w:r>
          </w:p>
        </w:tc>
      </w:tr>
      <w:tr w:rsidR="009B34B5" w:rsidRPr="00504F56" w14:paraId="2400F244" w14:textId="77777777" w:rsidTr="00504F56">
        <w:trPr>
          <w:cantSplit/>
          <w:trHeight w:val="77"/>
        </w:trPr>
        <w:tc>
          <w:tcPr>
            <w:tcW w:w="2461" w:type="pct"/>
            <w:tcBorders>
              <w:left w:val="single" w:sz="4" w:space="0" w:color="auto"/>
              <w:right w:val="single" w:sz="4" w:space="0" w:color="auto"/>
            </w:tcBorders>
          </w:tcPr>
          <w:p w14:paraId="6AC737AB" w14:textId="77777777" w:rsidR="009B34B5" w:rsidRPr="00504F56" w:rsidRDefault="009B34B5" w:rsidP="00FA5694">
            <w:pPr>
              <w:pStyle w:val="af8"/>
              <w:spacing w:line="276" w:lineRule="auto"/>
              <w:ind w:left="0" w:firstLine="0"/>
              <w:jc w:val="left"/>
              <w:rPr>
                <w:rFonts w:ascii="Arial" w:hAnsi="Arial" w:cs="Arial"/>
                <w:sz w:val="22"/>
                <w:szCs w:val="24"/>
              </w:rPr>
            </w:pPr>
            <w:r w:rsidRPr="00504F56">
              <w:rPr>
                <w:rFonts w:ascii="Arial" w:hAnsi="Arial" w:cs="Arial"/>
                <w:sz w:val="22"/>
                <w:szCs w:val="24"/>
              </w:rPr>
              <w:t>Производство на основе цифровых моделей (</w:t>
            </w:r>
            <w:r w:rsidRPr="00504F56">
              <w:rPr>
                <w:rFonts w:ascii="Arial" w:hAnsi="Arial" w:cs="Arial"/>
                <w:sz w:val="22"/>
                <w:szCs w:val="24"/>
                <w:lang w:val="en-US"/>
              </w:rPr>
              <w:t>Digital</w:t>
            </w:r>
            <w:r w:rsidRPr="00504F56">
              <w:rPr>
                <w:rFonts w:ascii="Arial" w:hAnsi="Arial" w:cs="Arial"/>
                <w:sz w:val="22"/>
                <w:szCs w:val="24"/>
              </w:rPr>
              <w:t xml:space="preserve"> </w:t>
            </w:r>
            <w:r w:rsidRPr="00504F56">
              <w:rPr>
                <w:rFonts w:ascii="Arial" w:hAnsi="Arial" w:cs="Arial"/>
                <w:sz w:val="22"/>
                <w:szCs w:val="24"/>
                <w:lang w:val="en-US"/>
              </w:rPr>
              <w:t>Fabricati</w:t>
            </w:r>
            <w:r w:rsidR="00FA5694">
              <w:rPr>
                <w:rFonts w:ascii="Arial" w:hAnsi="Arial" w:cs="Arial"/>
                <w:sz w:val="22"/>
                <w:szCs w:val="24"/>
                <w:lang w:val="en-US"/>
              </w:rPr>
              <w:t>o</w:t>
            </w:r>
            <w:r w:rsidRPr="00504F56">
              <w:rPr>
                <w:rFonts w:ascii="Arial" w:hAnsi="Arial" w:cs="Arial"/>
                <w:sz w:val="22"/>
                <w:szCs w:val="24"/>
                <w:lang w:val="en-US"/>
              </w:rPr>
              <w:t>n</w:t>
            </w:r>
            <w:r w:rsidRPr="00504F56">
              <w:rPr>
                <w:rFonts w:ascii="Arial" w:hAnsi="Arial" w:cs="Arial"/>
                <w:sz w:val="22"/>
                <w:szCs w:val="24"/>
              </w:rPr>
              <w:t>)</w:t>
            </w:r>
          </w:p>
        </w:tc>
        <w:tc>
          <w:tcPr>
            <w:tcW w:w="2539" w:type="pct"/>
            <w:tcBorders>
              <w:left w:val="single" w:sz="4" w:space="0" w:color="auto"/>
            </w:tcBorders>
            <w:shd w:val="clear" w:color="auto" w:fill="auto"/>
          </w:tcPr>
          <w:p w14:paraId="77AF87FD" w14:textId="77777777" w:rsidR="009B34B5" w:rsidRPr="00504F56" w:rsidRDefault="009B34B5" w:rsidP="001D2AED">
            <w:pPr>
              <w:pStyle w:val="afb"/>
              <w:rPr>
                <w:rFonts w:cs="Arial"/>
                <w:sz w:val="22"/>
                <w:szCs w:val="24"/>
              </w:rPr>
            </w:pPr>
          </w:p>
        </w:tc>
      </w:tr>
      <w:tr w:rsidR="009B34B5" w:rsidRPr="00504F56" w14:paraId="1D8A2F5B" w14:textId="77777777" w:rsidTr="00504F56">
        <w:trPr>
          <w:cantSplit/>
          <w:trHeight w:val="77"/>
        </w:trPr>
        <w:tc>
          <w:tcPr>
            <w:tcW w:w="2461" w:type="pct"/>
            <w:tcBorders>
              <w:left w:val="single" w:sz="4" w:space="0" w:color="auto"/>
              <w:right w:val="single" w:sz="4" w:space="0" w:color="auto"/>
            </w:tcBorders>
          </w:tcPr>
          <w:p w14:paraId="535AF032" w14:textId="77777777" w:rsidR="009B34B5" w:rsidRPr="00504F56" w:rsidRDefault="009B34B5" w:rsidP="001D2AED">
            <w:pPr>
              <w:pStyle w:val="af8"/>
              <w:spacing w:line="276" w:lineRule="auto"/>
              <w:ind w:left="0" w:firstLine="0"/>
              <w:jc w:val="left"/>
              <w:rPr>
                <w:rFonts w:ascii="Arial" w:hAnsi="Arial" w:cs="Arial"/>
                <w:sz w:val="22"/>
                <w:szCs w:val="24"/>
              </w:rPr>
            </w:pPr>
          </w:p>
        </w:tc>
        <w:tc>
          <w:tcPr>
            <w:tcW w:w="2539" w:type="pct"/>
            <w:tcBorders>
              <w:left w:val="single" w:sz="4" w:space="0" w:color="auto"/>
            </w:tcBorders>
            <w:shd w:val="clear" w:color="auto" w:fill="auto"/>
          </w:tcPr>
          <w:p w14:paraId="62BD91AB" w14:textId="77777777" w:rsidR="009B34B5" w:rsidRPr="00504F56" w:rsidRDefault="009B34B5" w:rsidP="001D2AED">
            <w:pPr>
              <w:pStyle w:val="afb"/>
              <w:rPr>
                <w:rFonts w:cs="Arial"/>
                <w:sz w:val="22"/>
                <w:szCs w:val="24"/>
              </w:rPr>
            </w:pPr>
            <w:r w:rsidRPr="00504F56">
              <w:rPr>
                <w:rFonts w:cs="Arial"/>
                <w:sz w:val="22"/>
                <w:szCs w:val="24"/>
              </w:rPr>
              <w:t xml:space="preserve">Планирование инженерно-технических мероприятий (Maintenance </w:t>
            </w:r>
            <w:hyperlink r:id="rId43" w:history="1">
              <w:r w:rsidRPr="00504F56">
                <w:rPr>
                  <w:rFonts w:cs="Arial"/>
                  <w:sz w:val="22"/>
                  <w:szCs w:val="24"/>
                </w:rPr>
                <w:t>Scheduling</w:t>
              </w:r>
            </w:hyperlink>
            <w:r w:rsidRPr="00504F56">
              <w:rPr>
                <w:rFonts w:cs="Arial"/>
                <w:sz w:val="22"/>
                <w:szCs w:val="24"/>
              </w:rPr>
              <w:t>)</w:t>
            </w:r>
          </w:p>
        </w:tc>
      </w:tr>
    </w:tbl>
    <w:p w14:paraId="59476E8E" w14:textId="77777777" w:rsidR="009B34B5" w:rsidRPr="00504F56" w:rsidRDefault="009B34B5" w:rsidP="00504F56">
      <w:pPr>
        <w:pStyle w:val="afd"/>
        <w:tabs>
          <w:tab w:val="clear" w:pos="6804"/>
          <w:tab w:val="left" w:pos="7513"/>
        </w:tabs>
        <w:spacing w:line="360" w:lineRule="auto"/>
        <w:ind w:left="7513" w:hanging="7513"/>
        <w:rPr>
          <w:rFonts w:cs="Arial"/>
          <w:b/>
          <w:sz w:val="24"/>
        </w:rPr>
      </w:pPr>
    </w:p>
    <w:p w14:paraId="246915C7" w14:textId="77777777" w:rsidR="009B34B5" w:rsidRPr="00504F56" w:rsidRDefault="00504F56" w:rsidP="00504F56">
      <w:pPr>
        <w:pStyle w:val="afd"/>
        <w:tabs>
          <w:tab w:val="clear" w:pos="6804"/>
        </w:tabs>
        <w:spacing w:line="360" w:lineRule="auto"/>
        <w:rPr>
          <w:rFonts w:cs="Arial"/>
          <w:sz w:val="24"/>
        </w:rPr>
      </w:pPr>
      <w:r w:rsidRPr="00504F56">
        <w:rPr>
          <w:rFonts w:cs="Arial"/>
          <w:spacing w:val="40"/>
          <w:sz w:val="24"/>
        </w:rPr>
        <w:t>Таблица Г.2</w:t>
      </w:r>
      <w:r>
        <w:rPr>
          <w:rFonts w:cs="Arial"/>
          <w:sz w:val="24"/>
        </w:rPr>
        <w:t xml:space="preserve"> - </w:t>
      </w:r>
      <w:r w:rsidR="009B34B5" w:rsidRPr="00504F56">
        <w:rPr>
          <w:rFonts w:cs="Arial"/>
          <w:sz w:val="24"/>
        </w:rPr>
        <w:t>Типовое распределение задач информационного моделирования между ролями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2300"/>
        <w:gridCol w:w="2188"/>
        <w:gridCol w:w="1908"/>
      </w:tblGrid>
      <w:tr w:rsidR="009B34B5" w:rsidRPr="00504F56" w14:paraId="0E6D5ADE" w14:textId="77777777" w:rsidTr="00504F56">
        <w:trPr>
          <w:tblHeader/>
        </w:trPr>
        <w:tc>
          <w:tcPr>
            <w:tcW w:w="1471" w:type="pct"/>
            <w:tcBorders>
              <w:left w:val="single" w:sz="4" w:space="0" w:color="auto"/>
              <w:bottom w:val="double" w:sz="4" w:space="0" w:color="auto"/>
              <w:right w:val="single" w:sz="4" w:space="0" w:color="auto"/>
            </w:tcBorders>
            <w:shd w:val="clear" w:color="auto" w:fill="auto"/>
          </w:tcPr>
          <w:p w14:paraId="6E75451D" w14:textId="77777777" w:rsidR="009B34B5" w:rsidRPr="00504F56" w:rsidRDefault="009B34B5" w:rsidP="001D2AED">
            <w:pPr>
              <w:pStyle w:val="afa"/>
              <w:rPr>
                <w:rFonts w:cs="Arial"/>
                <w:sz w:val="22"/>
                <w:szCs w:val="24"/>
              </w:rPr>
            </w:pPr>
            <w:r w:rsidRPr="00504F56">
              <w:rPr>
                <w:rFonts w:cs="Arial"/>
                <w:sz w:val="22"/>
                <w:szCs w:val="24"/>
              </w:rPr>
              <w:t>Задача информационного моделирования</w:t>
            </w:r>
          </w:p>
        </w:tc>
        <w:tc>
          <w:tcPr>
            <w:tcW w:w="1269" w:type="pct"/>
            <w:tcBorders>
              <w:left w:val="single" w:sz="4" w:space="0" w:color="auto"/>
              <w:bottom w:val="double" w:sz="4" w:space="0" w:color="auto"/>
              <w:right w:val="single" w:sz="4" w:space="0" w:color="auto"/>
            </w:tcBorders>
            <w:shd w:val="clear" w:color="auto" w:fill="auto"/>
          </w:tcPr>
          <w:p w14:paraId="23E950DD" w14:textId="77777777" w:rsidR="009B34B5" w:rsidRPr="00504F56" w:rsidRDefault="009B34B5" w:rsidP="001D2AED">
            <w:pPr>
              <w:pStyle w:val="afa"/>
              <w:rPr>
                <w:rFonts w:cs="Arial"/>
                <w:sz w:val="22"/>
                <w:szCs w:val="24"/>
              </w:rPr>
            </w:pPr>
            <w:r w:rsidRPr="00504F56">
              <w:rPr>
                <w:rFonts w:cs="Arial"/>
                <w:sz w:val="22"/>
                <w:szCs w:val="24"/>
              </w:rPr>
              <w:t>Заказчик</w:t>
            </w:r>
          </w:p>
        </w:tc>
        <w:tc>
          <w:tcPr>
            <w:tcW w:w="1207" w:type="pct"/>
            <w:tcBorders>
              <w:left w:val="single" w:sz="4" w:space="0" w:color="auto"/>
              <w:bottom w:val="double" w:sz="4" w:space="0" w:color="auto"/>
            </w:tcBorders>
            <w:shd w:val="clear" w:color="auto" w:fill="auto"/>
          </w:tcPr>
          <w:p w14:paraId="48CFF458" w14:textId="77777777" w:rsidR="009B34B5" w:rsidRPr="00504F56" w:rsidRDefault="009B34B5" w:rsidP="001D2AED">
            <w:pPr>
              <w:pStyle w:val="afa"/>
              <w:rPr>
                <w:rFonts w:cs="Arial"/>
                <w:sz w:val="22"/>
                <w:szCs w:val="24"/>
              </w:rPr>
            </w:pPr>
            <w:r w:rsidRPr="00504F56">
              <w:rPr>
                <w:rFonts w:cs="Arial"/>
                <w:sz w:val="22"/>
                <w:szCs w:val="24"/>
              </w:rPr>
              <w:t>Застройщик</w:t>
            </w:r>
          </w:p>
        </w:tc>
        <w:tc>
          <w:tcPr>
            <w:tcW w:w="1053" w:type="pct"/>
            <w:tcBorders>
              <w:bottom w:val="double" w:sz="4" w:space="0" w:color="auto"/>
            </w:tcBorders>
            <w:shd w:val="clear" w:color="auto" w:fill="auto"/>
          </w:tcPr>
          <w:p w14:paraId="6CDDA770" w14:textId="77777777" w:rsidR="009B34B5" w:rsidRPr="00504F56" w:rsidRDefault="009B34B5" w:rsidP="001D2AED">
            <w:pPr>
              <w:pStyle w:val="afa"/>
              <w:rPr>
                <w:rFonts w:cs="Arial"/>
                <w:sz w:val="22"/>
                <w:szCs w:val="24"/>
              </w:rPr>
            </w:pPr>
            <w:r w:rsidRPr="00504F56">
              <w:rPr>
                <w:rFonts w:cs="Arial"/>
                <w:sz w:val="22"/>
                <w:szCs w:val="24"/>
              </w:rPr>
              <w:t>Эксплуатант</w:t>
            </w:r>
          </w:p>
        </w:tc>
      </w:tr>
      <w:tr w:rsidR="009B34B5" w:rsidRPr="00504F56" w14:paraId="53F93BD9" w14:textId="77777777" w:rsidTr="00504F56">
        <w:trPr>
          <w:trHeight w:val="77"/>
          <w:tblHeader/>
        </w:trPr>
        <w:tc>
          <w:tcPr>
            <w:tcW w:w="1471" w:type="pct"/>
            <w:tcBorders>
              <w:left w:val="single" w:sz="4" w:space="0" w:color="auto"/>
              <w:right w:val="single" w:sz="4" w:space="0" w:color="auto"/>
            </w:tcBorders>
            <w:shd w:val="clear" w:color="auto" w:fill="auto"/>
          </w:tcPr>
          <w:p w14:paraId="1443AEC6" w14:textId="77777777" w:rsidR="009B34B5" w:rsidRPr="00504F56" w:rsidRDefault="009B34B5" w:rsidP="001D2AED">
            <w:pPr>
              <w:pStyle w:val="afb"/>
              <w:spacing w:line="240" w:lineRule="auto"/>
              <w:rPr>
                <w:rFonts w:cs="Arial"/>
                <w:sz w:val="22"/>
                <w:szCs w:val="24"/>
              </w:rPr>
            </w:pPr>
            <w:r w:rsidRPr="00504F56">
              <w:rPr>
                <w:rFonts w:cs="Arial"/>
                <w:sz w:val="22"/>
                <w:szCs w:val="24"/>
              </w:rPr>
              <w:t>Рассмотрение моделей</w:t>
            </w:r>
            <w:r w:rsidRPr="00504F56">
              <w:rPr>
                <w:rFonts w:cs="Arial"/>
                <w:sz w:val="22"/>
                <w:szCs w:val="24"/>
                <w:lang w:val="en-US"/>
              </w:rPr>
              <w:t xml:space="preserve"> </w:t>
            </w:r>
          </w:p>
        </w:tc>
        <w:tc>
          <w:tcPr>
            <w:tcW w:w="1269" w:type="pct"/>
            <w:tcBorders>
              <w:left w:val="single" w:sz="4" w:space="0" w:color="auto"/>
              <w:right w:val="single" w:sz="4" w:space="0" w:color="auto"/>
            </w:tcBorders>
            <w:shd w:val="clear" w:color="auto" w:fill="auto"/>
          </w:tcPr>
          <w:p w14:paraId="03949748"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207" w:type="pct"/>
            <w:tcBorders>
              <w:left w:val="single" w:sz="4" w:space="0" w:color="auto"/>
            </w:tcBorders>
            <w:shd w:val="clear" w:color="auto" w:fill="auto"/>
          </w:tcPr>
          <w:p w14:paraId="767C6538" w14:textId="77777777" w:rsidR="009B34B5" w:rsidRPr="00504F56" w:rsidRDefault="009B34B5" w:rsidP="00FA5694">
            <w:pPr>
              <w:pStyle w:val="afb"/>
              <w:spacing w:line="240" w:lineRule="auto"/>
              <w:jc w:val="center"/>
              <w:rPr>
                <w:rFonts w:cs="Arial"/>
                <w:sz w:val="22"/>
                <w:szCs w:val="24"/>
              </w:rPr>
            </w:pPr>
          </w:p>
        </w:tc>
        <w:tc>
          <w:tcPr>
            <w:tcW w:w="1053" w:type="pct"/>
            <w:shd w:val="clear" w:color="auto" w:fill="auto"/>
          </w:tcPr>
          <w:p w14:paraId="1D43FACD"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r>
      <w:tr w:rsidR="009B34B5" w:rsidRPr="00504F56" w14:paraId="07937198" w14:textId="77777777" w:rsidTr="00504F56">
        <w:trPr>
          <w:trHeight w:val="77"/>
          <w:tblHeader/>
        </w:trPr>
        <w:tc>
          <w:tcPr>
            <w:tcW w:w="1471" w:type="pct"/>
            <w:tcBorders>
              <w:left w:val="single" w:sz="4" w:space="0" w:color="auto"/>
              <w:right w:val="single" w:sz="4" w:space="0" w:color="auto"/>
            </w:tcBorders>
            <w:shd w:val="clear" w:color="auto" w:fill="auto"/>
          </w:tcPr>
          <w:p w14:paraId="1B79E893" w14:textId="77777777" w:rsidR="009B34B5" w:rsidRPr="00504F56" w:rsidRDefault="009B34B5" w:rsidP="001D2AED">
            <w:pPr>
              <w:spacing w:line="240" w:lineRule="auto"/>
              <w:ind w:firstLine="0"/>
              <w:jc w:val="left"/>
              <w:rPr>
                <w:rFonts w:cs="Arial"/>
                <w:sz w:val="22"/>
              </w:rPr>
            </w:pPr>
            <w:r w:rsidRPr="00504F56">
              <w:rPr>
                <w:rFonts w:cs="Arial"/>
                <w:sz w:val="22"/>
              </w:rPr>
              <w:t>Оценка сметной стоимости</w:t>
            </w:r>
          </w:p>
        </w:tc>
        <w:tc>
          <w:tcPr>
            <w:tcW w:w="1269" w:type="pct"/>
            <w:tcBorders>
              <w:left w:val="single" w:sz="4" w:space="0" w:color="auto"/>
              <w:right w:val="single" w:sz="4" w:space="0" w:color="auto"/>
            </w:tcBorders>
            <w:shd w:val="clear" w:color="auto" w:fill="auto"/>
          </w:tcPr>
          <w:p w14:paraId="2EDC02BB"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207" w:type="pct"/>
            <w:tcBorders>
              <w:left w:val="single" w:sz="4" w:space="0" w:color="auto"/>
            </w:tcBorders>
            <w:shd w:val="clear" w:color="auto" w:fill="auto"/>
          </w:tcPr>
          <w:p w14:paraId="496183AB" w14:textId="77777777" w:rsidR="009B34B5" w:rsidRPr="00504F56" w:rsidRDefault="009B34B5" w:rsidP="00FA5694">
            <w:pPr>
              <w:pStyle w:val="afb"/>
              <w:spacing w:line="240" w:lineRule="auto"/>
              <w:jc w:val="center"/>
              <w:rPr>
                <w:rFonts w:cs="Arial"/>
                <w:sz w:val="22"/>
                <w:szCs w:val="24"/>
              </w:rPr>
            </w:pPr>
          </w:p>
        </w:tc>
        <w:tc>
          <w:tcPr>
            <w:tcW w:w="1053" w:type="pct"/>
            <w:shd w:val="clear" w:color="auto" w:fill="auto"/>
          </w:tcPr>
          <w:p w14:paraId="3D0518C1"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r>
      <w:tr w:rsidR="009B34B5" w:rsidRPr="00504F56" w14:paraId="1755A056" w14:textId="77777777" w:rsidTr="00504F56">
        <w:trPr>
          <w:trHeight w:val="77"/>
          <w:tblHeader/>
        </w:trPr>
        <w:tc>
          <w:tcPr>
            <w:tcW w:w="1471" w:type="pct"/>
            <w:tcBorders>
              <w:left w:val="single" w:sz="4" w:space="0" w:color="auto"/>
              <w:right w:val="single" w:sz="4" w:space="0" w:color="auto"/>
            </w:tcBorders>
            <w:shd w:val="clear" w:color="auto" w:fill="auto"/>
          </w:tcPr>
          <w:p w14:paraId="3E7980A7" w14:textId="77777777" w:rsidR="009B34B5" w:rsidRPr="00504F56" w:rsidRDefault="009B34B5" w:rsidP="001D2AED">
            <w:pPr>
              <w:pStyle w:val="afb"/>
              <w:spacing w:line="240" w:lineRule="auto"/>
              <w:rPr>
                <w:rFonts w:cs="Arial"/>
                <w:sz w:val="22"/>
                <w:szCs w:val="24"/>
              </w:rPr>
            </w:pPr>
            <w:r w:rsidRPr="00504F56">
              <w:rPr>
                <w:rFonts w:cs="Arial"/>
                <w:sz w:val="22"/>
                <w:szCs w:val="24"/>
              </w:rPr>
              <w:t>Моделирование существующей инфраструктуры</w:t>
            </w:r>
          </w:p>
        </w:tc>
        <w:tc>
          <w:tcPr>
            <w:tcW w:w="1269" w:type="pct"/>
            <w:tcBorders>
              <w:left w:val="single" w:sz="4" w:space="0" w:color="auto"/>
              <w:right w:val="single" w:sz="4" w:space="0" w:color="auto"/>
            </w:tcBorders>
            <w:shd w:val="clear" w:color="auto" w:fill="auto"/>
          </w:tcPr>
          <w:p w14:paraId="5649557E" w14:textId="77777777" w:rsidR="009B34B5" w:rsidRPr="00504F56" w:rsidRDefault="009B34B5" w:rsidP="00FA5694">
            <w:pPr>
              <w:pStyle w:val="afb"/>
              <w:spacing w:line="240" w:lineRule="auto"/>
              <w:jc w:val="center"/>
              <w:rPr>
                <w:rFonts w:cs="Arial"/>
                <w:sz w:val="22"/>
                <w:szCs w:val="24"/>
              </w:rPr>
            </w:pPr>
          </w:p>
        </w:tc>
        <w:tc>
          <w:tcPr>
            <w:tcW w:w="1207" w:type="pct"/>
            <w:tcBorders>
              <w:left w:val="single" w:sz="4" w:space="0" w:color="auto"/>
            </w:tcBorders>
            <w:shd w:val="clear" w:color="auto" w:fill="auto"/>
          </w:tcPr>
          <w:p w14:paraId="56619FE9"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053" w:type="pct"/>
            <w:shd w:val="clear" w:color="auto" w:fill="auto"/>
          </w:tcPr>
          <w:p w14:paraId="7A407F03" w14:textId="77777777" w:rsidR="009B34B5" w:rsidRPr="00504F56" w:rsidRDefault="009B34B5" w:rsidP="00FA5694">
            <w:pPr>
              <w:pStyle w:val="afb"/>
              <w:spacing w:line="240" w:lineRule="auto"/>
              <w:jc w:val="center"/>
              <w:rPr>
                <w:rFonts w:cs="Arial"/>
                <w:sz w:val="22"/>
                <w:szCs w:val="24"/>
              </w:rPr>
            </w:pPr>
          </w:p>
        </w:tc>
      </w:tr>
      <w:tr w:rsidR="009B34B5" w:rsidRPr="00504F56" w14:paraId="70190945" w14:textId="77777777" w:rsidTr="00504F56">
        <w:trPr>
          <w:trHeight w:val="77"/>
          <w:tblHeader/>
        </w:trPr>
        <w:tc>
          <w:tcPr>
            <w:tcW w:w="1471" w:type="pct"/>
            <w:tcBorders>
              <w:left w:val="single" w:sz="4" w:space="0" w:color="auto"/>
              <w:right w:val="single" w:sz="4" w:space="0" w:color="auto"/>
            </w:tcBorders>
            <w:shd w:val="clear" w:color="auto" w:fill="auto"/>
          </w:tcPr>
          <w:p w14:paraId="4AF4BBAA" w14:textId="77777777" w:rsidR="009B34B5" w:rsidRPr="00504F56" w:rsidRDefault="009B34B5" w:rsidP="001D2AED">
            <w:pPr>
              <w:pStyle w:val="afb"/>
              <w:spacing w:line="240" w:lineRule="auto"/>
              <w:rPr>
                <w:rFonts w:cs="Arial"/>
                <w:sz w:val="22"/>
                <w:szCs w:val="24"/>
              </w:rPr>
            </w:pPr>
            <w:r w:rsidRPr="00504F56">
              <w:rPr>
                <w:rFonts w:cs="Arial"/>
                <w:sz w:val="22"/>
                <w:szCs w:val="24"/>
              </w:rPr>
              <w:t>4D-планирование</w:t>
            </w:r>
          </w:p>
        </w:tc>
        <w:tc>
          <w:tcPr>
            <w:tcW w:w="1269" w:type="pct"/>
            <w:tcBorders>
              <w:left w:val="single" w:sz="4" w:space="0" w:color="auto"/>
              <w:right w:val="single" w:sz="4" w:space="0" w:color="auto"/>
            </w:tcBorders>
            <w:shd w:val="clear" w:color="auto" w:fill="auto"/>
          </w:tcPr>
          <w:p w14:paraId="29D039FB"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207" w:type="pct"/>
            <w:tcBorders>
              <w:left w:val="single" w:sz="4" w:space="0" w:color="auto"/>
            </w:tcBorders>
            <w:shd w:val="clear" w:color="auto" w:fill="auto"/>
          </w:tcPr>
          <w:p w14:paraId="344D2821"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053" w:type="pct"/>
            <w:shd w:val="clear" w:color="auto" w:fill="auto"/>
          </w:tcPr>
          <w:p w14:paraId="0F093A94" w14:textId="77777777" w:rsidR="009B34B5" w:rsidRPr="00504F56" w:rsidRDefault="009B34B5" w:rsidP="00FA5694">
            <w:pPr>
              <w:pStyle w:val="afb"/>
              <w:spacing w:line="240" w:lineRule="auto"/>
              <w:jc w:val="center"/>
              <w:rPr>
                <w:rFonts w:cs="Arial"/>
                <w:sz w:val="22"/>
                <w:szCs w:val="24"/>
              </w:rPr>
            </w:pPr>
          </w:p>
        </w:tc>
      </w:tr>
      <w:tr w:rsidR="009B34B5" w:rsidRPr="00504F56" w14:paraId="2EAB83E6" w14:textId="77777777" w:rsidTr="00504F56">
        <w:trPr>
          <w:trHeight w:val="77"/>
          <w:tblHeader/>
        </w:trPr>
        <w:tc>
          <w:tcPr>
            <w:tcW w:w="1471" w:type="pct"/>
            <w:tcBorders>
              <w:left w:val="single" w:sz="4" w:space="0" w:color="auto"/>
              <w:right w:val="single" w:sz="4" w:space="0" w:color="auto"/>
            </w:tcBorders>
            <w:shd w:val="clear" w:color="auto" w:fill="auto"/>
          </w:tcPr>
          <w:p w14:paraId="0B857D2D" w14:textId="77777777" w:rsidR="009B34B5" w:rsidRPr="00504F56" w:rsidRDefault="009B34B5" w:rsidP="001D2AED">
            <w:pPr>
              <w:spacing w:line="240" w:lineRule="auto"/>
              <w:ind w:firstLine="0"/>
              <w:jc w:val="left"/>
              <w:rPr>
                <w:rFonts w:cs="Arial"/>
                <w:sz w:val="22"/>
              </w:rPr>
            </w:pPr>
            <w:r w:rsidRPr="00504F56">
              <w:rPr>
                <w:rFonts w:cs="Arial"/>
                <w:sz w:val="22"/>
              </w:rPr>
              <w:t>Создание сводной информационной модели</w:t>
            </w:r>
          </w:p>
        </w:tc>
        <w:tc>
          <w:tcPr>
            <w:tcW w:w="1269" w:type="pct"/>
            <w:tcBorders>
              <w:left w:val="single" w:sz="4" w:space="0" w:color="auto"/>
              <w:right w:val="single" w:sz="4" w:space="0" w:color="auto"/>
            </w:tcBorders>
            <w:shd w:val="clear" w:color="auto" w:fill="auto"/>
          </w:tcPr>
          <w:p w14:paraId="1B1FEA69"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207" w:type="pct"/>
            <w:tcBorders>
              <w:left w:val="single" w:sz="4" w:space="0" w:color="auto"/>
            </w:tcBorders>
            <w:shd w:val="clear" w:color="auto" w:fill="auto"/>
          </w:tcPr>
          <w:p w14:paraId="3270876D"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053" w:type="pct"/>
            <w:shd w:val="clear" w:color="auto" w:fill="auto"/>
          </w:tcPr>
          <w:p w14:paraId="22082CCD"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r>
      <w:tr w:rsidR="009B34B5" w:rsidRPr="00504F56" w14:paraId="498B2EBA" w14:textId="77777777" w:rsidTr="00504F56">
        <w:trPr>
          <w:trHeight w:val="77"/>
          <w:tblHeader/>
        </w:trPr>
        <w:tc>
          <w:tcPr>
            <w:tcW w:w="1471" w:type="pct"/>
            <w:tcBorders>
              <w:left w:val="single" w:sz="4" w:space="0" w:color="auto"/>
              <w:right w:val="single" w:sz="4" w:space="0" w:color="auto"/>
            </w:tcBorders>
            <w:shd w:val="clear" w:color="auto" w:fill="auto"/>
          </w:tcPr>
          <w:p w14:paraId="04EFD6B7" w14:textId="77777777" w:rsidR="009B34B5" w:rsidRPr="00504F56" w:rsidRDefault="009B34B5" w:rsidP="001D2AED">
            <w:pPr>
              <w:pStyle w:val="af8"/>
              <w:spacing w:line="240" w:lineRule="auto"/>
              <w:ind w:left="0" w:firstLine="0"/>
              <w:jc w:val="left"/>
              <w:rPr>
                <w:rFonts w:ascii="Arial" w:hAnsi="Arial" w:cs="Arial"/>
                <w:sz w:val="22"/>
                <w:szCs w:val="24"/>
              </w:rPr>
            </w:pPr>
            <w:r w:rsidRPr="00504F56">
              <w:rPr>
                <w:rFonts w:ascii="Arial" w:hAnsi="Arial" w:cs="Arial"/>
                <w:sz w:val="22"/>
                <w:szCs w:val="24"/>
              </w:rPr>
              <w:t>Производство на основе цифровых моделей</w:t>
            </w:r>
          </w:p>
        </w:tc>
        <w:tc>
          <w:tcPr>
            <w:tcW w:w="1269" w:type="pct"/>
            <w:tcBorders>
              <w:left w:val="single" w:sz="4" w:space="0" w:color="auto"/>
              <w:right w:val="single" w:sz="4" w:space="0" w:color="auto"/>
            </w:tcBorders>
            <w:shd w:val="clear" w:color="auto" w:fill="auto"/>
          </w:tcPr>
          <w:p w14:paraId="000CDAE3" w14:textId="77777777" w:rsidR="009B34B5" w:rsidRPr="00504F56" w:rsidRDefault="009B34B5" w:rsidP="00FA5694">
            <w:pPr>
              <w:pStyle w:val="afb"/>
              <w:spacing w:line="240" w:lineRule="auto"/>
              <w:jc w:val="center"/>
              <w:rPr>
                <w:rFonts w:cs="Arial"/>
                <w:sz w:val="22"/>
                <w:szCs w:val="24"/>
              </w:rPr>
            </w:pPr>
          </w:p>
        </w:tc>
        <w:tc>
          <w:tcPr>
            <w:tcW w:w="1207" w:type="pct"/>
            <w:tcBorders>
              <w:left w:val="single" w:sz="4" w:space="0" w:color="auto"/>
            </w:tcBorders>
            <w:shd w:val="clear" w:color="auto" w:fill="auto"/>
          </w:tcPr>
          <w:p w14:paraId="0835F6FB"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c>
          <w:tcPr>
            <w:tcW w:w="1053" w:type="pct"/>
            <w:shd w:val="clear" w:color="auto" w:fill="auto"/>
          </w:tcPr>
          <w:p w14:paraId="1950BDB9" w14:textId="77777777" w:rsidR="009B34B5" w:rsidRPr="00504F56" w:rsidRDefault="009B34B5" w:rsidP="00FA5694">
            <w:pPr>
              <w:pStyle w:val="afb"/>
              <w:spacing w:line="240" w:lineRule="auto"/>
              <w:jc w:val="center"/>
              <w:rPr>
                <w:rFonts w:cs="Arial"/>
                <w:sz w:val="22"/>
                <w:szCs w:val="24"/>
              </w:rPr>
            </w:pPr>
          </w:p>
        </w:tc>
      </w:tr>
      <w:tr w:rsidR="009B34B5" w:rsidRPr="00504F56" w14:paraId="57F5BD55" w14:textId="77777777" w:rsidTr="00504F56">
        <w:trPr>
          <w:trHeight w:val="77"/>
          <w:tblHeader/>
        </w:trPr>
        <w:tc>
          <w:tcPr>
            <w:tcW w:w="1471" w:type="pct"/>
            <w:tcBorders>
              <w:left w:val="single" w:sz="4" w:space="0" w:color="auto"/>
              <w:right w:val="single" w:sz="4" w:space="0" w:color="auto"/>
            </w:tcBorders>
            <w:shd w:val="clear" w:color="auto" w:fill="auto"/>
          </w:tcPr>
          <w:p w14:paraId="7B8C7904" w14:textId="77777777" w:rsidR="009B34B5" w:rsidRPr="00504F56" w:rsidRDefault="009B34B5" w:rsidP="001D2AED">
            <w:pPr>
              <w:pStyle w:val="afb"/>
              <w:spacing w:line="240" w:lineRule="auto"/>
              <w:rPr>
                <w:rFonts w:cs="Arial"/>
                <w:sz w:val="22"/>
                <w:szCs w:val="24"/>
              </w:rPr>
            </w:pPr>
            <w:r w:rsidRPr="00504F56">
              <w:rPr>
                <w:rFonts w:cs="Arial"/>
                <w:sz w:val="22"/>
                <w:szCs w:val="24"/>
              </w:rPr>
              <w:t>Планирование инженерно-технических мероприятий</w:t>
            </w:r>
          </w:p>
        </w:tc>
        <w:tc>
          <w:tcPr>
            <w:tcW w:w="1269" w:type="pct"/>
            <w:tcBorders>
              <w:left w:val="single" w:sz="4" w:space="0" w:color="auto"/>
              <w:right w:val="single" w:sz="4" w:space="0" w:color="auto"/>
            </w:tcBorders>
            <w:shd w:val="clear" w:color="auto" w:fill="auto"/>
          </w:tcPr>
          <w:p w14:paraId="570B8836" w14:textId="77777777" w:rsidR="009B34B5" w:rsidRPr="00504F56" w:rsidRDefault="009B34B5" w:rsidP="00FA5694">
            <w:pPr>
              <w:pStyle w:val="afb"/>
              <w:spacing w:line="240" w:lineRule="auto"/>
              <w:jc w:val="center"/>
              <w:rPr>
                <w:rFonts w:cs="Arial"/>
                <w:sz w:val="22"/>
                <w:szCs w:val="24"/>
              </w:rPr>
            </w:pPr>
          </w:p>
        </w:tc>
        <w:tc>
          <w:tcPr>
            <w:tcW w:w="1207" w:type="pct"/>
            <w:tcBorders>
              <w:left w:val="single" w:sz="4" w:space="0" w:color="auto"/>
            </w:tcBorders>
            <w:shd w:val="clear" w:color="auto" w:fill="auto"/>
          </w:tcPr>
          <w:p w14:paraId="70755FE6" w14:textId="77777777" w:rsidR="009B34B5" w:rsidRPr="00504F56" w:rsidRDefault="009B34B5" w:rsidP="00FA5694">
            <w:pPr>
              <w:pStyle w:val="afb"/>
              <w:spacing w:line="240" w:lineRule="auto"/>
              <w:jc w:val="center"/>
              <w:rPr>
                <w:rFonts w:cs="Arial"/>
                <w:sz w:val="22"/>
                <w:szCs w:val="24"/>
              </w:rPr>
            </w:pPr>
          </w:p>
        </w:tc>
        <w:tc>
          <w:tcPr>
            <w:tcW w:w="1053" w:type="pct"/>
            <w:shd w:val="clear" w:color="auto" w:fill="auto"/>
          </w:tcPr>
          <w:p w14:paraId="61ECE40D" w14:textId="77777777" w:rsidR="009B34B5" w:rsidRPr="00504F56" w:rsidRDefault="009B34B5" w:rsidP="00FA5694">
            <w:pPr>
              <w:pStyle w:val="afb"/>
              <w:spacing w:line="240" w:lineRule="auto"/>
              <w:jc w:val="center"/>
              <w:rPr>
                <w:rFonts w:cs="Arial"/>
                <w:sz w:val="22"/>
                <w:szCs w:val="24"/>
              </w:rPr>
            </w:pPr>
            <w:r w:rsidRPr="00504F56">
              <w:rPr>
                <w:rFonts w:cs="Arial"/>
                <w:sz w:val="22"/>
                <w:szCs w:val="24"/>
              </w:rPr>
              <w:t>+</w:t>
            </w:r>
          </w:p>
        </w:tc>
      </w:tr>
    </w:tbl>
    <w:p w14:paraId="096D5454" w14:textId="77777777" w:rsidR="009B34B5" w:rsidRPr="008E4C2B" w:rsidRDefault="00B9473E" w:rsidP="009B34B5">
      <w:pPr>
        <w:pStyle w:val="afd"/>
        <w:tabs>
          <w:tab w:val="clear" w:pos="6804"/>
          <w:tab w:val="left" w:pos="7513"/>
        </w:tabs>
        <w:spacing w:line="240" w:lineRule="auto"/>
        <w:rPr>
          <w:rFonts w:cs="Arial"/>
          <w:sz w:val="24"/>
        </w:rPr>
      </w:pPr>
      <w:r>
        <w:rPr>
          <w:rFonts w:cs="Arial"/>
          <w:sz w:val="24"/>
        </w:rPr>
        <w:lastRenderedPageBreak/>
        <w:pict w14:anchorId="0323F31E">
          <v:rect id="_x0000_i1028" style="width:453.6pt;height:1pt" o:hralign="center" o:hrstd="t" o:hrnoshade="t" o:hr="t" fillcolor="black" stroked="f"/>
        </w:pict>
      </w:r>
    </w:p>
    <w:p w14:paraId="4248C3F3" w14:textId="77777777" w:rsidR="009B34B5" w:rsidRPr="00050884" w:rsidRDefault="00050884" w:rsidP="009B34B5">
      <w:pPr>
        <w:pStyle w:val="afd"/>
        <w:tabs>
          <w:tab w:val="clear" w:pos="6804"/>
          <w:tab w:val="right" w:pos="9072"/>
        </w:tabs>
        <w:spacing w:line="240" w:lineRule="auto"/>
        <w:rPr>
          <w:rFonts w:cs="Arial"/>
          <w:sz w:val="28"/>
        </w:rPr>
      </w:pPr>
      <w:r w:rsidRPr="00050884">
        <w:rPr>
          <w:rFonts w:cs="Arial"/>
          <w:sz w:val="28"/>
        </w:rPr>
        <w:t>УДК 625.7/.8:006.3/.8</w:t>
      </w:r>
      <w:r w:rsidR="009B34B5" w:rsidRPr="00050884">
        <w:rPr>
          <w:rFonts w:cs="Arial"/>
          <w:sz w:val="28"/>
        </w:rPr>
        <w:tab/>
      </w:r>
      <w:r>
        <w:rPr>
          <w:rFonts w:cs="Arial"/>
          <w:sz w:val="28"/>
        </w:rPr>
        <w:t>О</w:t>
      </w:r>
      <w:r w:rsidR="009B34B5" w:rsidRPr="00050884">
        <w:rPr>
          <w:rFonts w:cs="Arial"/>
          <w:sz w:val="28"/>
        </w:rPr>
        <w:t xml:space="preserve">КС </w:t>
      </w:r>
      <w:r w:rsidRPr="00050884">
        <w:rPr>
          <w:rFonts w:cs="Arial"/>
          <w:sz w:val="28"/>
        </w:rPr>
        <w:t>93.080.99</w:t>
      </w:r>
    </w:p>
    <w:p w14:paraId="7C922C46" w14:textId="77777777" w:rsidR="009B34B5" w:rsidRPr="00050884" w:rsidRDefault="009B34B5" w:rsidP="009B34B5">
      <w:pPr>
        <w:pStyle w:val="afd"/>
        <w:tabs>
          <w:tab w:val="clear" w:pos="6804"/>
          <w:tab w:val="left" w:pos="7513"/>
        </w:tabs>
        <w:spacing w:before="240" w:line="240" w:lineRule="auto"/>
        <w:rPr>
          <w:rFonts w:cs="Arial"/>
          <w:sz w:val="28"/>
        </w:rPr>
      </w:pPr>
      <w:r w:rsidRPr="00050884">
        <w:rPr>
          <w:rFonts w:cs="Arial"/>
          <w:sz w:val="28"/>
        </w:rPr>
        <w:t xml:space="preserve">Ключевые слова: Автомобильные дороги, Информационное моделирование, </w:t>
      </w:r>
      <w:r w:rsidRPr="00050884">
        <w:rPr>
          <w:rFonts w:cs="Arial"/>
          <w:sz w:val="28"/>
          <w:lang w:val="en-US"/>
        </w:rPr>
        <w:t>BIM</w:t>
      </w:r>
      <w:r w:rsidRPr="00050884">
        <w:rPr>
          <w:rFonts w:cs="Arial"/>
          <w:sz w:val="28"/>
        </w:rPr>
        <w:t>, Строительство автомобильных дорог, Эксплуатация автомобильных дорог, Содержание автомобильных дорог</w:t>
      </w:r>
    </w:p>
    <w:p w14:paraId="0EB961F5" w14:textId="77777777" w:rsidR="009B34B5" w:rsidRPr="008E4C2B" w:rsidRDefault="00B9473E" w:rsidP="009B34B5">
      <w:pPr>
        <w:pStyle w:val="afd"/>
        <w:tabs>
          <w:tab w:val="clear" w:pos="6804"/>
          <w:tab w:val="left" w:pos="7513"/>
        </w:tabs>
        <w:spacing w:line="240" w:lineRule="auto"/>
        <w:rPr>
          <w:rFonts w:cs="Arial"/>
          <w:sz w:val="24"/>
        </w:rPr>
      </w:pPr>
      <w:r>
        <w:rPr>
          <w:rFonts w:cs="Arial"/>
          <w:sz w:val="28"/>
        </w:rPr>
        <w:pict w14:anchorId="153277BB">
          <v:rect id="_x0000_i1029" style="width:453.6pt;height:1pt" o:hralign="center" o:hrstd="t" o:hrnoshade="t" o:hr="t" fillcolor="black" stroked="f"/>
        </w:pict>
      </w:r>
    </w:p>
    <w:p w14:paraId="78EFB676" w14:textId="77777777" w:rsidR="009B34B5" w:rsidRPr="008E4C2B" w:rsidRDefault="009B34B5" w:rsidP="009B34B5">
      <w:pPr>
        <w:pStyle w:val="afd"/>
        <w:tabs>
          <w:tab w:val="clear" w:pos="6804"/>
          <w:tab w:val="left" w:pos="7513"/>
        </w:tabs>
        <w:spacing w:line="240" w:lineRule="auto"/>
        <w:rPr>
          <w:rFonts w:cs="Arial"/>
          <w:sz w:val="24"/>
          <w:highlight w:val="yellow"/>
        </w:rPr>
      </w:pPr>
    </w:p>
    <w:tbl>
      <w:tblPr>
        <w:tblW w:w="0" w:type="auto"/>
        <w:tblLayout w:type="fixed"/>
        <w:tblLook w:val="04A0" w:firstRow="1" w:lastRow="0" w:firstColumn="1" w:lastColumn="0" w:noHBand="0" w:noVBand="1"/>
      </w:tblPr>
      <w:tblGrid>
        <w:gridCol w:w="4077"/>
        <w:gridCol w:w="2103"/>
        <w:gridCol w:w="3108"/>
      </w:tblGrid>
      <w:tr w:rsidR="009B34B5" w:rsidRPr="008E4C2B" w14:paraId="6FAD20E2" w14:textId="77777777" w:rsidTr="001D2AED">
        <w:trPr>
          <w:trHeight w:val="1397"/>
        </w:trPr>
        <w:tc>
          <w:tcPr>
            <w:tcW w:w="4077" w:type="dxa"/>
            <w:shd w:val="clear" w:color="auto" w:fill="auto"/>
            <w:vAlign w:val="center"/>
          </w:tcPr>
          <w:p w14:paraId="1F37D17E" w14:textId="77777777" w:rsidR="009B34B5" w:rsidRPr="008E4C2B" w:rsidRDefault="009B34B5" w:rsidP="001D2AED">
            <w:pPr>
              <w:pStyle w:val="1120"/>
              <w:spacing w:line="240" w:lineRule="auto"/>
              <w:rPr>
                <w:rFonts w:ascii="Arial" w:hAnsi="Arial" w:cs="Arial"/>
              </w:rPr>
            </w:pPr>
            <w:r w:rsidRPr="008E4C2B">
              <w:rPr>
                <w:rFonts w:ascii="Arial" w:hAnsi="Arial" w:cs="Arial"/>
              </w:rPr>
              <w:t>Руководитель разработки</w:t>
            </w:r>
          </w:p>
        </w:tc>
        <w:tc>
          <w:tcPr>
            <w:tcW w:w="2103" w:type="dxa"/>
            <w:shd w:val="clear" w:color="auto" w:fill="auto"/>
            <w:vAlign w:val="center"/>
          </w:tcPr>
          <w:p w14:paraId="3B6C95BB" w14:textId="77777777" w:rsidR="009B34B5" w:rsidRPr="008E4C2B" w:rsidRDefault="00B9473E" w:rsidP="001D2AED">
            <w:pPr>
              <w:pStyle w:val="1120"/>
              <w:spacing w:line="240" w:lineRule="auto"/>
              <w:rPr>
                <w:rFonts w:ascii="Arial" w:hAnsi="Arial" w:cs="Arial"/>
              </w:rPr>
            </w:pPr>
            <w:r>
              <w:rPr>
                <w:rFonts w:ascii="Arial" w:hAnsi="Arial" w:cs="Arial"/>
                <w:noProof/>
              </w:rPr>
              <w:object w:dxaOrig="1440" w:dyaOrig="1440" w14:anchorId="4C27EC65">
                <v:shape id="_x0000_s1032" type="#_x0000_t75" style="position:absolute;left:0;text-align:left;margin-left:21.45pt;margin-top:3.85pt;width:116.7pt;height:27.75pt;z-index:251662336;mso-position-horizontal-relative:text;mso-position-vertical-relative:text">
                  <v:imagedata r:id="rId44" o:title=""/>
                </v:shape>
                <o:OLEObject Type="Embed" ProgID="PBrush" ShapeID="_x0000_s1032" DrawAspect="Content" ObjectID="_1629899486" r:id="rId45"/>
              </w:object>
            </w:r>
          </w:p>
        </w:tc>
        <w:tc>
          <w:tcPr>
            <w:tcW w:w="3108" w:type="dxa"/>
            <w:shd w:val="clear" w:color="auto" w:fill="auto"/>
            <w:vAlign w:val="center"/>
          </w:tcPr>
          <w:p w14:paraId="4FB9014C" w14:textId="77777777" w:rsidR="009B34B5" w:rsidRPr="008E4C2B" w:rsidRDefault="009B34B5" w:rsidP="001D2AED">
            <w:pPr>
              <w:pStyle w:val="1120"/>
              <w:spacing w:line="240" w:lineRule="auto"/>
              <w:rPr>
                <w:rFonts w:ascii="Arial" w:hAnsi="Arial" w:cs="Arial"/>
                <w:lang w:val="en-US"/>
              </w:rPr>
            </w:pPr>
          </w:p>
          <w:p w14:paraId="07739CB3" w14:textId="77777777" w:rsidR="009B34B5" w:rsidRPr="008E4C2B" w:rsidRDefault="009B34B5" w:rsidP="001D2AED">
            <w:pPr>
              <w:pStyle w:val="1120"/>
              <w:spacing w:line="240" w:lineRule="auto"/>
              <w:rPr>
                <w:rFonts w:ascii="Arial" w:hAnsi="Arial" w:cs="Arial"/>
              </w:rPr>
            </w:pPr>
            <w:r w:rsidRPr="008E4C2B">
              <w:rPr>
                <w:rFonts w:ascii="Arial" w:hAnsi="Arial" w:cs="Arial"/>
              </w:rPr>
              <w:t>Карпович А.М.</w:t>
            </w:r>
          </w:p>
          <w:p w14:paraId="794F3B91" w14:textId="77777777" w:rsidR="009B34B5" w:rsidRPr="008E4C2B" w:rsidRDefault="009B34B5" w:rsidP="001D2AED">
            <w:pPr>
              <w:pStyle w:val="1120"/>
              <w:spacing w:line="240" w:lineRule="auto"/>
              <w:rPr>
                <w:rFonts w:ascii="Arial" w:hAnsi="Arial" w:cs="Arial"/>
              </w:rPr>
            </w:pPr>
          </w:p>
        </w:tc>
      </w:tr>
      <w:tr w:rsidR="009B34B5" w:rsidRPr="008E4C2B" w14:paraId="6E19A86A" w14:textId="77777777" w:rsidTr="001D2AED">
        <w:tc>
          <w:tcPr>
            <w:tcW w:w="4077" w:type="dxa"/>
            <w:vAlign w:val="center"/>
          </w:tcPr>
          <w:p w14:paraId="5FD37E01" w14:textId="77777777" w:rsidR="009B34B5" w:rsidRPr="008E4C2B" w:rsidRDefault="009B34B5" w:rsidP="001D2AED">
            <w:pPr>
              <w:pStyle w:val="1120"/>
              <w:spacing w:line="240" w:lineRule="auto"/>
              <w:rPr>
                <w:rFonts w:ascii="Arial" w:hAnsi="Arial" w:cs="Arial"/>
              </w:rPr>
            </w:pPr>
            <w:r w:rsidRPr="008E4C2B">
              <w:rPr>
                <w:rFonts w:ascii="Arial" w:hAnsi="Arial" w:cs="Arial"/>
              </w:rPr>
              <w:t>Исполнители:</w:t>
            </w:r>
          </w:p>
        </w:tc>
        <w:tc>
          <w:tcPr>
            <w:tcW w:w="2103" w:type="dxa"/>
            <w:vAlign w:val="center"/>
          </w:tcPr>
          <w:p w14:paraId="4F95C899" w14:textId="77777777" w:rsidR="009B34B5" w:rsidRPr="008E4C2B" w:rsidRDefault="009B34B5" w:rsidP="001D2AED">
            <w:pPr>
              <w:pStyle w:val="1120"/>
              <w:spacing w:line="240" w:lineRule="auto"/>
              <w:rPr>
                <w:rFonts w:ascii="Arial" w:hAnsi="Arial" w:cs="Arial"/>
              </w:rPr>
            </w:pPr>
          </w:p>
        </w:tc>
        <w:tc>
          <w:tcPr>
            <w:tcW w:w="3108" w:type="dxa"/>
            <w:vAlign w:val="center"/>
          </w:tcPr>
          <w:p w14:paraId="403D866D" w14:textId="77777777" w:rsidR="009B34B5" w:rsidRPr="008E4C2B" w:rsidRDefault="009B34B5" w:rsidP="001D2AED">
            <w:pPr>
              <w:pStyle w:val="1120"/>
              <w:spacing w:line="240" w:lineRule="auto"/>
              <w:rPr>
                <w:rFonts w:ascii="Arial" w:hAnsi="Arial" w:cs="Arial"/>
                <w:lang w:val="en-US"/>
              </w:rPr>
            </w:pPr>
          </w:p>
          <w:p w14:paraId="135ACC35" w14:textId="77777777" w:rsidR="009B34B5" w:rsidRPr="008E4C2B" w:rsidRDefault="009B34B5" w:rsidP="001D2AED">
            <w:pPr>
              <w:pStyle w:val="1120"/>
              <w:spacing w:line="240" w:lineRule="auto"/>
              <w:rPr>
                <w:rFonts w:ascii="Arial" w:hAnsi="Arial" w:cs="Arial"/>
                <w:lang w:val="en-US"/>
              </w:rPr>
            </w:pPr>
          </w:p>
          <w:p w14:paraId="1D58C11B" w14:textId="77777777" w:rsidR="009B34B5" w:rsidRPr="008E4C2B" w:rsidRDefault="009B34B5" w:rsidP="001D2AED">
            <w:pPr>
              <w:pStyle w:val="1120"/>
              <w:spacing w:line="240" w:lineRule="auto"/>
              <w:rPr>
                <w:rFonts w:ascii="Arial" w:hAnsi="Arial" w:cs="Arial"/>
                <w:lang w:val="en-US"/>
              </w:rPr>
            </w:pPr>
          </w:p>
          <w:p w14:paraId="70F4F6F5" w14:textId="77777777" w:rsidR="009B34B5" w:rsidRPr="008E4C2B" w:rsidRDefault="009B34B5" w:rsidP="001D2AED">
            <w:pPr>
              <w:pStyle w:val="1120"/>
              <w:spacing w:line="240" w:lineRule="auto"/>
              <w:rPr>
                <w:rFonts w:ascii="Arial" w:hAnsi="Arial" w:cs="Arial"/>
                <w:lang w:val="en-US"/>
              </w:rPr>
            </w:pPr>
          </w:p>
          <w:p w14:paraId="00B30028" w14:textId="77777777" w:rsidR="009B34B5" w:rsidRPr="008E4C2B" w:rsidRDefault="009B34B5" w:rsidP="001D2AED">
            <w:pPr>
              <w:pStyle w:val="1120"/>
              <w:spacing w:line="240" w:lineRule="auto"/>
              <w:rPr>
                <w:rFonts w:ascii="Arial" w:hAnsi="Arial" w:cs="Arial"/>
              </w:rPr>
            </w:pPr>
          </w:p>
        </w:tc>
      </w:tr>
      <w:tr w:rsidR="009B34B5" w:rsidRPr="008E4C2B" w14:paraId="048C28AA" w14:textId="77777777" w:rsidTr="001D2AED">
        <w:trPr>
          <w:trHeight w:val="1179"/>
        </w:trPr>
        <w:tc>
          <w:tcPr>
            <w:tcW w:w="4077" w:type="dxa"/>
            <w:vAlign w:val="bottom"/>
          </w:tcPr>
          <w:p w14:paraId="695ED8F3" w14:textId="77777777" w:rsidR="009B34B5" w:rsidRPr="008E4C2B" w:rsidRDefault="009B34B5" w:rsidP="001D2AED">
            <w:pPr>
              <w:pStyle w:val="afffffff5"/>
              <w:rPr>
                <w:rFonts w:ascii="Arial" w:hAnsi="Arial" w:cs="Arial"/>
                <w:szCs w:val="24"/>
              </w:rPr>
            </w:pPr>
            <w:r w:rsidRPr="008E4C2B">
              <w:rPr>
                <w:rFonts w:ascii="Arial" w:hAnsi="Arial" w:cs="Arial"/>
                <w:szCs w:val="24"/>
              </w:rPr>
              <w:t>Исполнители темы:</w:t>
            </w:r>
          </w:p>
          <w:p w14:paraId="76B5E3FA" w14:textId="77777777" w:rsidR="009B34B5" w:rsidRPr="008E4C2B" w:rsidRDefault="009B34B5" w:rsidP="001D2AED">
            <w:pPr>
              <w:pStyle w:val="afffffff5"/>
              <w:rPr>
                <w:rFonts w:ascii="Arial" w:hAnsi="Arial" w:cs="Arial"/>
                <w:szCs w:val="24"/>
              </w:rPr>
            </w:pPr>
          </w:p>
          <w:p w14:paraId="3AF7D7C5" w14:textId="77777777" w:rsidR="009B34B5" w:rsidRPr="008E4C2B" w:rsidRDefault="009B34B5" w:rsidP="001D2AED">
            <w:pPr>
              <w:pStyle w:val="afffffff5"/>
              <w:jc w:val="left"/>
              <w:rPr>
                <w:rFonts w:ascii="Arial" w:hAnsi="Arial" w:cs="Arial"/>
                <w:szCs w:val="24"/>
              </w:rPr>
            </w:pPr>
            <w:r w:rsidRPr="008E4C2B">
              <w:rPr>
                <w:rFonts w:ascii="Arial" w:hAnsi="Arial" w:cs="Arial"/>
                <w:szCs w:val="24"/>
              </w:rPr>
              <w:t xml:space="preserve">Консультант научного отдела ООО </w:t>
            </w:r>
          </w:p>
          <w:p w14:paraId="511D7469" w14:textId="77777777" w:rsidR="009B34B5" w:rsidRPr="008E4C2B" w:rsidRDefault="009B34B5" w:rsidP="001D2AED">
            <w:pPr>
              <w:pStyle w:val="afffffff5"/>
              <w:jc w:val="left"/>
              <w:rPr>
                <w:rFonts w:ascii="Arial" w:hAnsi="Arial" w:cs="Arial"/>
                <w:szCs w:val="24"/>
              </w:rPr>
            </w:pPr>
            <w:r w:rsidRPr="008E4C2B">
              <w:rPr>
                <w:rFonts w:ascii="Arial" w:hAnsi="Arial" w:cs="Arial"/>
                <w:szCs w:val="24"/>
              </w:rPr>
              <w:t>«Центр-Дорсервис</w:t>
            </w:r>
            <w:r w:rsidR="00E849BA" w:rsidRPr="008E4C2B">
              <w:rPr>
                <w:rStyle w:val="1fa"/>
                <w:rFonts w:ascii="Arial" w:hAnsi="Arial" w:cs="Arial"/>
                <w:sz w:val="24"/>
              </w:rPr>
              <w:t>»</w:t>
            </w:r>
          </w:p>
          <w:p w14:paraId="7207C3CC" w14:textId="77777777" w:rsidR="009B34B5" w:rsidRPr="008E4C2B" w:rsidRDefault="009B34B5" w:rsidP="001D2AED">
            <w:pPr>
              <w:pStyle w:val="afffffff5"/>
              <w:rPr>
                <w:rFonts w:ascii="Arial" w:hAnsi="Arial" w:cs="Arial"/>
                <w:szCs w:val="24"/>
              </w:rPr>
            </w:pPr>
            <w:r w:rsidRPr="008E4C2B">
              <w:rPr>
                <w:rFonts w:ascii="Arial" w:hAnsi="Arial" w:cs="Arial"/>
                <w:szCs w:val="24"/>
              </w:rPr>
              <w:t>к.ф.-м.н.</w:t>
            </w:r>
          </w:p>
        </w:tc>
        <w:tc>
          <w:tcPr>
            <w:tcW w:w="2103" w:type="dxa"/>
            <w:vAlign w:val="center"/>
          </w:tcPr>
          <w:p w14:paraId="2EEF5947" w14:textId="77777777" w:rsidR="009B34B5" w:rsidRPr="008E4C2B" w:rsidRDefault="00B9473E" w:rsidP="001D2AED">
            <w:pPr>
              <w:pStyle w:val="1120"/>
              <w:spacing w:line="240" w:lineRule="auto"/>
              <w:rPr>
                <w:rFonts w:ascii="Arial" w:hAnsi="Arial" w:cs="Arial"/>
              </w:rPr>
            </w:pPr>
            <w:r>
              <w:rPr>
                <w:rFonts w:ascii="Arial" w:hAnsi="Arial" w:cs="Arial"/>
                <w:noProof/>
              </w:rPr>
              <w:object w:dxaOrig="1440" w:dyaOrig="1440" w14:anchorId="32A4B6A9">
                <v:shape id="_x0000_s1031" type="#_x0000_t75" style="position:absolute;left:0;text-align:left;margin-left:21.45pt;margin-top:19.35pt;width:100.15pt;height:300.2pt;z-index:251658240;mso-position-horizontal-relative:text;mso-position-vertical-relative:text">
                  <v:imagedata r:id="rId46" o:title=""/>
                </v:shape>
                <o:OLEObject Type="Embed" ProgID="PBrush" ShapeID="_x0000_s1031" DrawAspect="Content" ObjectID="_1629899487" r:id="rId47"/>
              </w:object>
            </w:r>
          </w:p>
        </w:tc>
        <w:tc>
          <w:tcPr>
            <w:tcW w:w="3108" w:type="dxa"/>
            <w:vAlign w:val="center"/>
          </w:tcPr>
          <w:p w14:paraId="2F40CF7D" w14:textId="77777777" w:rsidR="009B34B5" w:rsidRPr="008E4C2B" w:rsidRDefault="009B34B5" w:rsidP="001D2AED">
            <w:pPr>
              <w:pStyle w:val="1120"/>
              <w:spacing w:line="240" w:lineRule="auto"/>
              <w:rPr>
                <w:rFonts w:ascii="Arial" w:hAnsi="Arial" w:cs="Arial"/>
              </w:rPr>
            </w:pPr>
          </w:p>
          <w:p w14:paraId="6464A7F4" w14:textId="77777777" w:rsidR="009B34B5" w:rsidRPr="008E4C2B" w:rsidRDefault="009B34B5" w:rsidP="001D2AED">
            <w:pPr>
              <w:pStyle w:val="1120"/>
              <w:spacing w:line="240" w:lineRule="auto"/>
              <w:rPr>
                <w:rFonts w:ascii="Arial" w:hAnsi="Arial" w:cs="Arial"/>
                <w:lang w:val="en-US"/>
              </w:rPr>
            </w:pPr>
            <w:r w:rsidRPr="008E4C2B">
              <w:rPr>
                <w:rFonts w:ascii="Arial" w:hAnsi="Arial" w:cs="Arial"/>
              </w:rPr>
              <w:t>Герштейн Л.М.</w:t>
            </w:r>
          </w:p>
        </w:tc>
      </w:tr>
      <w:tr w:rsidR="009B34B5" w:rsidRPr="008E4C2B" w14:paraId="35ECDB06" w14:textId="77777777" w:rsidTr="001D2AED">
        <w:trPr>
          <w:trHeight w:val="519"/>
        </w:trPr>
        <w:tc>
          <w:tcPr>
            <w:tcW w:w="4077" w:type="dxa"/>
            <w:vAlign w:val="center"/>
          </w:tcPr>
          <w:p w14:paraId="1000C040" w14:textId="77777777" w:rsidR="009B34B5" w:rsidRPr="008E4C2B" w:rsidRDefault="009B34B5" w:rsidP="001D2AED">
            <w:pPr>
              <w:pStyle w:val="afffffff5"/>
              <w:rPr>
                <w:rFonts w:ascii="Arial" w:hAnsi="Arial" w:cs="Arial"/>
                <w:szCs w:val="24"/>
              </w:rPr>
            </w:pPr>
          </w:p>
          <w:p w14:paraId="07DC1D76" w14:textId="77777777" w:rsidR="009B34B5" w:rsidRPr="008E4C2B" w:rsidRDefault="009B34B5" w:rsidP="001D2AED">
            <w:pPr>
              <w:pStyle w:val="afffffff5"/>
              <w:rPr>
                <w:rFonts w:ascii="Arial" w:hAnsi="Arial" w:cs="Arial"/>
                <w:szCs w:val="24"/>
              </w:rPr>
            </w:pPr>
            <w:r w:rsidRPr="008E4C2B">
              <w:rPr>
                <w:rFonts w:ascii="Arial" w:hAnsi="Arial" w:cs="Arial"/>
                <w:szCs w:val="24"/>
              </w:rPr>
              <w:t>Специалист науч.  отд.</w:t>
            </w:r>
          </w:p>
          <w:p w14:paraId="2262F2EA" w14:textId="77777777" w:rsidR="009B34B5" w:rsidRPr="008E4C2B" w:rsidRDefault="009B34B5" w:rsidP="001D2AED">
            <w:pPr>
              <w:pStyle w:val="afffffff5"/>
              <w:rPr>
                <w:rFonts w:ascii="Arial" w:hAnsi="Arial" w:cs="Arial"/>
                <w:szCs w:val="24"/>
              </w:rPr>
            </w:pPr>
            <w:r w:rsidRPr="008E4C2B">
              <w:rPr>
                <w:rFonts w:ascii="Arial" w:hAnsi="Arial" w:cs="Arial"/>
                <w:szCs w:val="24"/>
              </w:rPr>
              <w:t>ООО «Центр-Дорсервис</w:t>
            </w:r>
            <w:r w:rsidR="00E849BA" w:rsidRPr="008E4C2B">
              <w:rPr>
                <w:rStyle w:val="1fa"/>
                <w:rFonts w:ascii="Arial" w:hAnsi="Arial" w:cs="Arial"/>
                <w:sz w:val="24"/>
              </w:rPr>
              <w:t>»</w:t>
            </w:r>
          </w:p>
        </w:tc>
        <w:tc>
          <w:tcPr>
            <w:tcW w:w="2103" w:type="dxa"/>
            <w:vAlign w:val="center"/>
          </w:tcPr>
          <w:p w14:paraId="490DB394" w14:textId="77777777" w:rsidR="009B34B5" w:rsidRPr="008E4C2B" w:rsidRDefault="009B34B5" w:rsidP="001D2AED">
            <w:pPr>
              <w:pStyle w:val="1120"/>
              <w:spacing w:line="240" w:lineRule="auto"/>
              <w:rPr>
                <w:rFonts w:ascii="Arial" w:hAnsi="Arial" w:cs="Arial"/>
              </w:rPr>
            </w:pPr>
          </w:p>
        </w:tc>
        <w:tc>
          <w:tcPr>
            <w:tcW w:w="3108" w:type="dxa"/>
            <w:vAlign w:val="center"/>
          </w:tcPr>
          <w:p w14:paraId="2DAF13ED" w14:textId="77777777" w:rsidR="009B34B5" w:rsidRPr="008E4C2B" w:rsidRDefault="009B34B5" w:rsidP="001D2AED">
            <w:pPr>
              <w:pStyle w:val="1120"/>
              <w:spacing w:line="240" w:lineRule="auto"/>
              <w:rPr>
                <w:rFonts w:ascii="Arial" w:hAnsi="Arial" w:cs="Arial"/>
              </w:rPr>
            </w:pPr>
          </w:p>
          <w:p w14:paraId="309C38CD" w14:textId="77777777" w:rsidR="009B34B5" w:rsidRPr="008E4C2B" w:rsidRDefault="009B34B5" w:rsidP="001D2AED">
            <w:pPr>
              <w:pStyle w:val="1120"/>
              <w:spacing w:line="240" w:lineRule="auto"/>
              <w:rPr>
                <w:rFonts w:ascii="Arial" w:hAnsi="Arial" w:cs="Arial"/>
              </w:rPr>
            </w:pPr>
          </w:p>
          <w:p w14:paraId="743BD1CF" w14:textId="77777777" w:rsidR="009B34B5" w:rsidRPr="008E4C2B" w:rsidRDefault="009B34B5" w:rsidP="001D2AED">
            <w:pPr>
              <w:pStyle w:val="1120"/>
              <w:spacing w:line="240" w:lineRule="auto"/>
              <w:rPr>
                <w:rFonts w:ascii="Arial" w:hAnsi="Arial" w:cs="Arial"/>
                <w:lang w:val="en-US"/>
              </w:rPr>
            </w:pPr>
            <w:r w:rsidRPr="008E4C2B">
              <w:rPr>
                <w:rFonts w:ascii="Arial" w:hAnsi="Arial" w:cs="Arial"/>
              </w:rPr>
              <w:t>Паневин Н.В.</w:t>
            </w:r>
          </w:p>
        </w:tc>
      </w:tr>
      <w:tr w:rsidR="009B34B5" w:rsidRPr="008E4C2B" w14:paraId="1A735E39" w14:textId="77777777" w:rsidTr="001D2AED">
        <w:tc>
          <w:tcPr>
            <w:tcW w:w="4077" w:type="dxa"/>
            <w:vAlign w:val="center"/>
          </w:tcPr>
          <w:p w14:paraId="5A9B5383" w14:textId="77777777" w:rsidR="009B34B5" w:rsidRPr="008E4C2B" w:rsidRDefault="009B34B5" w:rsidP="001D2AED">
            <w:pPr>
              <w:pStyle w:val="afffffff5"/>
              <w:ind w:firstLine="709"/>
              <w:rPr>
                <w:rFonts w:ascii="Arial" w:hAnsi="Arial" w:cs="Arial"/>
                <w:szCs w:val="24"/>
              </w:rPr>
            </w:pPr>
          </w:p>
          <w:p w14:paraId="13DFBCBB" w14:textId="77777777" w:rsidR="009B34B5" w:rsidRPr="008E4C2B" w:rsidRDefault="009B34B5" w:rsidP="001D2AED">
            <w:pPr>
              <w:pStyle w:val="Default"/>
              <w:rPr>
                <w:rFonts w:ascii="Arial" w:eastAsia="Times New Roman" w:hAnsi="Arial" w:cs="Arial"/>
                <w:color w:val="auto"/>
                <w:u w:color="663366"/>
                <w:lang w:eastAsia="ru-RU"/>
              </w:rPr>
            </w:pPr>
            <w:r w:rsidRPr="008E4C2B">
              <w:rPr>
                <w:rFonts w:ascii="Arial" w:eastAsia="Times New Roman" w:hAnsi="Arial" w:cs="Arial"/>
                <w:color w:val="auto"/>
                <w:u w:color="663366"/>
                <w:lang w:eastAsia="ru-RU"/>
              </w:rPr>
              <w:t>Генеральный директор</w:t>
            </w:r>
          </w:p>
          <w:p w14:paraId="09581A3E" w14:textId="77777777" w:rsidR="009B34B5" w:rsidRPr="008E4C2B" w:rsidRDefault="009B34B5" w:rsidP="001D2AED">
            <w:pPr>
              <w:pStyle w:val="Default"/>
              <w:rPr>
                <w:rFonts w:ascii="Arial" w:eastAsia="Times New Roman" w:hAnsi="Arial" w:cs="Arial"/>
                <w:color w:val="auto"/>
                <w:u w:color="663366"/>
                <w:lang w:eastAsia="ru-RU"/>
              </w:rPr>
            </w:pPr>
            <w:r w:rsidRPr="008E4C2B">
              <w:rPr>
                <w:rFonts w:ascii="Arial" w:eastAsia="Times New Roman" w:hAnsi="Arial" w:cs="Arial"/>
                <w:color w:val="auto"/>
                <w:u w:color="663366"/>
                <w:lang w:eastAsia="ru-RU"/>
              </w:rPr>
              <w:t>ООО «</w:t>
            </w:r>
            <w:r w:rsidRPr="008E4C2B">
              <w:rPr>
                <w:rFonts w:ascii="Arial" w:eastAsia="Times New Roman" w:hAnsi="Arial" w:cs="Arial"/>
                <w:lang w:eastAsia="ru-RU"/>
              </w:rPr>
              <w:t>ИндорСофт</w:t>
            </w:r>
            <w:r w:rsidRPr="008E4C2B">
              <w:rPr>
                <w:rFonts w:ascii="Arial" w:eastAsia="Times New Roman" w:hAnsi="Arial" w:cs="Arial"/>
                <w:color w:val="auto"/>
                <w:u w:color="663366"/>
                <w:lang w:eastAsia="ru-RU"/>
              </w:rPr>
              <w:t xml:space="preserve">», д.т.н. </w:t>
            </w:r>
          </w:p>
          <w:p w14:paraId="13F37ADE" w14:textId="77777777" w:rsidR="009B34B5" w:rsidRPr="008E4C2B" w:rsidRDefault="009B34B5" w:rsidP="001D2AED">
            <w:pPr>
              <w:pStyle w:val="afffffff5"/>
              <w:ind w:firstLine="709"/>
              <w:rPr>
                <w:rFonts w:ascii="Arial" w:hAnsi="Arial" w:cs="Arial"/>
                <w:szCs w:val="24"/>
              </w:rPr>
            </w:pPr>
          </w:p>
        </w:tc>
        <w:tc>
          <w:tcPr>
            <w:tcW w:w="2103" w:type="dxa"/>
            <w:vAlign w:val="center"/>
          </w:tcPr>
          <w:p w14:paraId="7EBD4EEB" w14:textId="77777777" w:rsidR="009B34B5" w:rsidRPr="008E4C2B" w:rsidRDefault="009B34B5" w:rsidP="001D2AED">
            <w:pPr>
              <w:pStyle w:val="1120"/>
              <w:spacing w:line="240" w:lineRule="auto"/>
              <w:rPr>
                <w:rFonts w:ascii="Arial" w:hAnsi="Arial" w:cs="Arial"/>
              </w:rPr>
            </w:pPr>
          </w:p>
        </w:tc>
        <w:tc>
          <w:tcPr>
            <w:tcW w:w="3108" w:type="dxa"/>
            <w:vAlign w:val="center"/>
          </w:tcPr>
          <w:p w14:paraId="3F897705" w14:textId="77777777" w:rsidR="009B34B5" w:rsidRPr="008E4C2B" w:rsidRDefault="009B34B5" w:rsidP="001D2AED">
            <w:pPr>
              <w:pStyle w:val="1120"/>
              <w:spacing w:line="240" w:lineRule="auto"/>
              <w:rPr>
                <w:rFonts w:ascii="Arial" w:hAnsi="Arial" w:cs="Arial"/>
              </w:rPr>
            </w:pPr>
          </w:p>
          <w:p w14:paraId="17A7D927" w14:textId="77777777" w:rsidR="009B34B5" w:rsidRPr="008E4C2B" w:rsidRDefault="009B34B5" w:rsidP="001D2AED">
            <w:pPr>
              <w:pStyle w:val="1120"/>
              <w:spacing w:line="240" w:lineRule="auto"/>
              <w:rPr>
                <w:rFonts w:ascii="Arial" w:hAnsi="Arial" w:cs="Arial"/>
                <w:u w:color="663366"/>
              </w:rPr>
            </w:pPr>
          </w:p>
          <w:p w14:paraId="1D427AF2" w14:textId="77777777" w:rsidR="009B34B5" w:rsidRPr="008E4C2B" w:rsidRDefault="009B34B5" w:rsidP="001D2AED">
            <w:pPr>
              <w:pStyle w:val="1120"/>
              <w:spacing w:line="240" w:lineRule="auto"/>
              <w:rPr>
                <w:rFonts w:ascii="Arial" w:hAnsi="Arial" w:cs="Arial"/>
              </w:rPr>
            </w:pPr>
            <w:r w:rsidRPr="008E4C2B">
              <w:rPr>
                <w:rFonts w:ascii="Arial" w:hAnsi="Arial" w:cs="Arial"/>
                <w:u w:color="663366"/>
              </w:rPr>
              <w:t>Скворцов А.В.</w:t>
            </w:r>
          </w:p>
        </w:tc>
      </w:tr>
      <w:tr w:rsidR="009B34B5" w:rsidRPr="008E4C2B" w14:paraId="66331DF3" w14:textId="77777777" w:rsidTr="001D2AED">
        <w:tc>
          <w:tcPr>
            <w:tcW w:w="4077" w:type="dxa"/>
            <w:vAlign w:val="center"/>
          </w:tcPr>
          <w:p w14:paraId="2D9AFDFF" w14:textId="77777777" w:rsidR="009B34B5" w:rsidRPr="008E4C2B" w:rsidRDefault="009B34B5" w:rsidP="001D2AED">
            <w:pPr>
              <w:pStyle w:val="afffffff5"/>
              <w:jc w:val="left"/>
              <w:rPr>
                <w:rFonts w:ascii="Arial" w:hAnsi="Arial" w:cs="Arial"/>
                <w:szCs w:val="24"/>
              </w:rPr>
            </w:pPr>
            <w:r w:rsidRPr="008E4C2B">
              <w:rPr>
                <w:rFonts w:ascii="Arial" w:hAnsi="Arial" w:cs="Arial"/>
                <w:szCs w:val="24"/>
              </w:rPr>
              <w:t>Директор по стратегическому развитию ООО «ИндорСофт», к.т.н.</w:t>
            </w:r>
          </w:p>
        </w:tc>
        <w:tc>
          <w:tcPr>
            <w:tcW w:w="2103" w:type="dxa"/>
            <w:vAlign w:val="center"/>
          </w:tcPr>
          <w:p w14:paraId="2E0EE2EC" w14:textId="77777777" w:rsidR="009B34B5" w:rsidRPr="008E4C2B" w:rsidRDefault="009B34B5" w:rsidP="001D2AED">
            <w:pPr>
              <w:pStyle w:val="1120"/>
              <w:spacing w:line="240" w:lineRule="auto"/>
              <w:rPr>
                <w:rFonts w:ascii="Arial" w:hAnsi="Arial" w:cs="Arial"/>
              </w:rPr>
            </w:pPr>
          </w:p>
        </w:tc>
        <w:tc>
          <w:tcPr>
            <w:tcW w:w="3108" w:type="dxa"/>
            <w:vAlign w:val="center"/>
          </w:tcPr>
          <w:p w14:paraId="0C2455EC" w14:textId="77777777" w:rsidR="009B34B5" w:rsidRPr="008E4C2B" w:rsidRDefault="009B34B5" w:rsidP="001D2AED">
            <w:pPr>
              <w:pStyle w:val="1120"/>
              <w:spacing w:line="240" w:lineRule="auto"/>
              <w:rPr>
                <w:rFonts w:ascii="Arial" w:hAnsi="Arial" w:cs="Arial"/>
              </w:rPr>
            </w:pPr>
          </w:p>
          <w:p w14:paraId="6900FE92" w14:textId="77777777" w:rsidR="009B34B5" w:rsidRPr="008E4C2B" w:rsidRDefault="009B34B5" w:rsidP="001D2AED">
            <w:pPr>
              <w:pStyle w:val="1120"/>
              <w:spacing w:line="240" w:lineRule="auto"/>
              <w:rPr>
                <w:rFonts w:ascii="Arial" w:hAnsi="Arial" w:cs="Arial"/>
                <w:lang w:val="en-US"/>
              </w:rPr>
            </w:pPr>
            <w:r w:rsidRPr="008E4C2B">
              <w:rPr>
                <w:rFonts w:ascii="Arial" w:hAnsi="Arial" w:cs="Arial"/>
              </w:rPr>
              <w:t>Сарычев Д.С.</w:t>
            </w:r>
          </w:p>
        </w:tc>
      </w:tr>
      <w:tr w:rsidR="009B34B5" w:rsidRPr="008E4C2B" w14:paraId="3A2DC3B0" w14:textId="77777777" w:rsidTr="001D2AED">
        <w:tc>
          <w:tcPr>
            <w:tcW w:w="4077" w:type="dxa"/>
            <w:vAlign w:val="center"/>
          </w:tcPr>
          <w:p w14:paraId="5210D73B" w14:textId="77777777" w:rsidR="009B34B5" w:rsidRPr="008E4C2B" w:rsidRDefault="009B34B5" w:rsidP="001D2AED">
            <w:pPr>
              <w:pStyle w:val="affff"/>
              <w:spacing w:after="0" w:line="240" w:lineRule="auto"/>
              <w:ind w:firstLine="0"/>
              <w:contextualSpacing/>
              <w:jc w:val="left"/>
              <w:rPr>
                <w:rFonts w:cs="Arial"/>
                <w:sz w:val="24"/>
              </w:rPr>
            </w:pPr>
          </w:p>
          <w:p w14:paraId="72F896AA" w14:textId="77777777" w:rsidR="009B34B5" w:rsidRPr="008E4C2B" w:rsidRDefault="009B34B5" w:rsidP="001D2AED">
            <w:pPr>
              <w:pStyle w:val="affff"/>
              <w:spacing w:after="0" w:line="240" w:lineRule="auto"/>
              <w:ind w:firstLine="0"/>
              <w:contextualSpacing/>
              <w:jc w:val="left"/>
              <w:rPr>
                <w:rFonts w:cs="Arial"/>
                <w:sz w:val="24"/>
              </w:rPr>
            </w:pPr>
            <w:r w:rsidRPr="008E4C2B">
              <w:rPr>
                <w:rFonts w:cs="Arial"/>
                <w:sz w:val="24"/>
              </w:rPr>
              <w:t xml:space="preserve">Системный аналитик </w:t>
            </w:r>
          </w:p>
          <w:p w14:paraId="45B8F88F" w14:textId="77777777" w:rsidR="009B34B5" w:rsidRPr="008E4C2B" w:rsidRDefault="009B34B5" w:rsidP="001D2AED">
            <w:pPr>
              <w:pStyle w:val="affff"/>
              <w:spacing w:after="0" w:line="240" w:lineRule="auto"/>
              <w:ind w:firstLine="0"/>
              <w:contextualSpacing/>
              <w:jc w:val="left"/>
              <w:rPr>
                <w:rFonts w:cs="Arial"/>
                <w:sz w:val="24"/>
              </w:rPr>
            </w:pPr>
            <w:r w:rsidRPr="008E4C2B">
              <w:rPr>
                <w:rFonts w:cs="Arial"/>
                <w:sz w:val="24"/>
              </w:rPr>
              <w:t>ООО «ИндорСофт»</w:t>
            </w:r>
          </w:p>
        </w:tc>
        <w:tc>
          <w:tcPr>
            <w:tcW w:w="2103" w:type="dxa"/>
            <w:vAlign w:val="center"/>
          </w:tcPr>
          <w:p w14:paraId="64246914" w14:textId="77777777" w:rsidR="009B34B5" w:rsidRPr="008E4C2B" w:rsidRDefault="009B34B5" w:rsidP="001D2AED">
            <w:pPr>
              <w:pStyle w:val="1120"/>
              <w:spacing w:line="240" w:lineRule="auto"/>
              <w:rPr>
                <w:rFonts w:ascii="Arial" w:hAnsi="Arial" w:cs="Arial"/>
              </w:rPr>
            </w:pPr>
          </w:p>
        </w:tc>
        <w:tc>
          <w:tcPr>
            <w:tcW w:w="3108" w:type="dxa"/>
            <w:vAlign w:val="center"/>
          </w:tcPr>
          <w:p w14:paraId="63E00A04" w14:textId="77777777" w:rsidR="009B34B5" w:rsidRPr="008E4C2B" w:rsidRDefault="009B34B5" w:rsidP="001D2AED">
            <w:pPr>
              <w:pStyle w:val="1120"/>
              <w:spacing w:line="240" w:lineRule="auto"/>
              <w:rPr>
                <w:rFonts w:ascii="Arial" w:hAnsi="Arial" w:cs="Arial"/>
                <w:lang w:val="en-US"/>
              </w:rPr>
            </w:pPr>
          </w:p>
          <w:p w14:paraId="24ED2EEB" w14:textId="77777777" w:rsidR="009B34B5" w:rsidRPr="008E4C2B" w:rsidRDefault="009B34B5" w:rsidP="001D2AED">
            <w:pPr>
              <w:pStyle w:val="1120"/>
              <w:spacing w:line="240" w:lineRule="auto"/>
              <w:rPr>
                <w:rFonts w:ascii="Arial" w:hAnsi="Arial" w:cs="Arial"/>
              </w:rPr>
            </w:pPr>
            <w:r w:rsidRPr="008E4C2B">
              <w:rPr>
                <w:rFonts w:ascii="Arial" w:hAnsi="Arial" w:cs="Arial"/>
              </w:rPr>
              <w:t>Князюк Е. М.</w:t>
            </w:r>
          </w:p>
        </w:tc>
      </w:tr>
      <w:tr w:rsidR="009B34B5" w:rsidRPr="008E4C2B" w14:paraId="2D3AFF92" w14:textId="77777777" w:rsidTr="001D2AED">
        <w:tc>
          <w:tcPr>
            <w:tcW w:w="4077" w:type="dxa"/>
            <w:vAlign w:val="center"/>
          </w:tcPr>
          <w:p w14:paraId="08B91A5F" w14:textId="77777777" w:rsidR="009B34B5" w:rsidRPr="008E4C2B" w:rsidRDefault="009B34B5" w:rsidP="001D2AED">
            <w:pPr>
              <w:pStyle w:val="affff"/>
              <w:spacing w:after="0" w:line="240" w:lineRule="auto"/>
              <w:ind w:firstLine="0"/>
              <w:contextualSpacing/>
              <w:jc w:val="left"/>
              <w:rPr>
                <w:rFonts w:cs="Arial"/>
                <w:sz w:val="24"/>
                <w:lang w:val="en-US"/>
              </w:rPr>
            </w:pPr>
          </w:p>
          <w:p w14:paraId="40356369" w14:textId="77777777" w:rsidR="009B34B5" w:rsidRPr="008E4C2B" w:rsidRDefault="009B34B5" w:rsidP="001D2AED">
            <w:pPr>
              <w:pStyle w:val="affff"/>
              <w:spacing w:after="0" w:line="240" w:lineRule="auto"/>
              <w:ind w:firstLine="0"/>
              <w:contextualSpacing/>
              <w:jc w:val="left"/>
              <w:rPr>
                <w:rFonts w:cs="Arial"/>
                <w:sz w:val="24"/>
                <w:lang w:val="en-US"/>
              </w:rPr>
            </w:pPr>
            <w:r w:rsidRPr="008E4C2B">
              <w:rPr>
                <w:rFonts w:cs="Arial"/>
                <w:sz w:val="24"/>
              </w:rPr>
              <w:t xml:space="preserve">Системный аналитик </w:t>
            </w:r>
          </w:p>
          <w:p w14:paraId="5B339620" w14:textId="77777777" w:rsidR="009B34B5" w:rsidRPr="008E4C2B" w:rsidRDefault="009B34B5" w:rsidP="001D2AED">
            <w:pPr>
              <w:pStyle w:val="affff"/>
              <w:spacing w:after="0" w:line="240" w:lineRule="auto"/>
              <w:ind w:firstLine="0"/>
              <w:contextualSpacing/>
              <w:jc w:val="left"/>
              <w:rPr>
                <w:rFonts w:cs="Arial"/>
                <w:sz w:val="24"/>
              </w:rPr>
            </w:pPr>
            <w:r w:rsidRPr="008E4C2B">
              <w:rPr>
                <w:rFonts w:cs="Arial"/>
                <w:sz w:val="24"/>
              </w:rPr>
              <w:t>ООО «ИндорСофт»</w:t>
            </w:r>
          </w:p>
        </w:tc>
        <w:tc>
          <w:tcPr>
            <w:tcW w:w="2103" w:type="dxa"/>
            <w:vAlign w:val="center"/>
          </w:tcPr>
          <w:p w14:paraId="65132170" w14:textId="77777777" w:rsidR="009B34B5" w:rsidRPr="008E4C2B" w:rsidRDefault="009B34B5" w:rsidP="001D2AED">
            <w:pPr>
              <w:pStyle w:val="1120"/>
              <w:spacing w:line="240" w:lineRule="auto"/>
              <w:rPr>
                <w:rFonts w:ascii="Arial" w:hAnsi="Arial" w:cs="Arial"/>
              </w:rPr>
            </w:pPr>
          </w:p>
        </w:tc>
        <w:tc>
          <w:tcPr>
            <w:tcW w:w="3108" w:type="dxa"/>
            <w:vAlign w:val="center"/>
          </w:tcPr>
          <w:p w14:paraId="29F6C165" w14:textId="77777777" w:rsidR="009B34B5" w:rsidRPr="008E4C2B" w:rsidRDefault="009B34B5" w:rsidP="001D2AED">
            <w:pPr>
              <w:pStyle w:val="1120"/>
              <w:spacing w:line="240" w:lineRule="auto"/>
              <w:rPr>
                <w:rFonts w:ascii="Arial" w:hAnsi="Arial" w:cs="Arial"/>
                <w:lang w:val="en-US"/>
              </w:rPr>
            </w:pPr>
          </w:p>
          <w:p w14:paraId="7A661542" w14:textId="77777777" w:rsidR="009B34B5" w:rsidRPr="008E4C2B" w:rsidRDefault="009B34B5" w:rsidP="001D2AED">
            <w:pPr>
              <w:pStyle w:val="1120"/>
              <w:spacing w:line="240" w:lineRule="auto"/>
              <w:rPr>
                <w:rFonts w:ascii="Arial" w:hAnsi="Arial" w:cs="Arial"/>
                <w:lang w:val="en-US"/>
              </w:rPr>
            </w:pPr>
          </w:p>
          <w:p w14:paraId="394A6F73" w14:textId="77777777" w:rsidR="009B34B5" w:rsidRPr="008E4C2B" w:rsidRDefault="009B34B5" w:rsidP="001D2AED">
            <w:pPr>
              <w:pStyle w:val="1120"/>
              <w:spacing w:line="240" w:lineRule="auto"/>
              <w:rPr>
                <w:rFonts w:ascii="Arial" w:hAnsi="Arial" w:cs="Arial"/>
              </w:rPr>
            </w:pPr>
            <w:r w:rsidRPr="008E4C2B">
              <w:rPr>
                <w:rFonts w:ascii="Arial" w:hAnsi="Arial" w:cs="Arial"/>
              </w:rPr>
              <w:t>Райкова Л.С.</w:t>
            </w:r>
          </w:p>
          <w:p w14:paraId="77A26CF6" w14:textId="77777777" w:rsidR="009B34B5" w:rsidRPr="008E4C2B" w:rsidRDefault="009B34B5" w:rsidP="001D2AED">
            <w:pPr>
              <w:pStyle w:val="1120"/>
              <w:spacing w:line="240" w:lineRule="auto"/>
              <w:rPr>
                <w:rFonts w:ascii="Arial" w:hAnsi="Arial" w:cs="Arial"/>
              </w:rPr>
            </w:pPr>
          </w:p>
        </w:tc>
      </w:tr>
    </w:tbl>
    <w:p w14:paraId="4B6B5496" w14:textId="77777777" w:rsidR="00F45608" w:rsidRPr="008E4C2B" w:rsidRDefault="00F45608" w:rsidP="005E663C">
      <w:pPr>
        <w:widowControl w:val="0"/>
        <w:spacing w:after="0" w:line="360" w:lineRule="auto"/>
        <w:rPr>
          <w:rFonts w:cs="Arial"/>
          <w:sz w:val="28"/>
          <w:szCs w:val="28"/>
          <w:lang w:val="en-US"/>
        </w:rPr>
      </w:pPr>
    </w:p>
    <w:sectPr w:rsidR="00F45608" w:rsidRPr="008E4C2B" w:rsidSect="006D23A0">
      <w:headerReference w:type="default" r:id="rId48"/>
      <w:footerReference w:type="first" r:id="rId49"/>
      <w:pgSz w:w="11907" w:h="16840" w:code="9"/>
      <w:pgMar w:top="1418" w:right="1134" w:bottom="1560"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98394" w14:textId="77777777" w:rsidR="00B9473E" w:rsidRDefault="00B9473E" w:rsidP="00C35293">
      <w:pPr>
        <w:spacing w:after="0" w:line="240" w:lineRule="auto"/>
      </w:pPr>
      <w:r>
        <w:separator/>
      </w:r>
    </w:p>
  </w:endnote>
  <w:endnote w:type="continuationSeparator" w:id="0">
    <w:p w14:paraId="44DEFAF6" w14:textId="77777777" w:rsidR="00B9473E" w:rsidRDefault="00B9473E" w:rsidP="00C3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yriad Pro">
    <w:panose1 w:val="00000000000000000000"/>
    <w:charset w:val="00"/>
    <w:family w:val="swiss"/>
    <w:notTrueType/>
    <w:pitch w:val="variable"/>
    <w:sig w:usb0="20000287" w:usb1="00000001"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DejaVu Sans">
    <w:charset w:val="CC"/>
    <w:family w:val="swiss"/>
    <w:pitch w:val="variable"/>
    <w:sig w:usb0="E7002EFF" w:usb1="D200FDFF" w:usb2="0A04602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725921"/>
      <w:docPartObj>
        <w:docPartGallery w:val="Page Numbers (Bottom of Page)"/>
        <w:docPartUnique/>
      </w:docPartObj>
    </w:sdtPr>
    <w:sdtEndPr>
      <w:rPr>
        <w:sz w:val="28"/>
      </w:rPr>
    </w:sdtEndPr>
    <w:sdtContent>
      <w:p w14:paraId="7C23993A" w14:textId="4C412CF5" w:rsidR="0028081A" w:rsidRPr="004132EF" w:rsidRDefault="0028081A">
        <w:pPr>
          <w:pStyle w:val="aff4"/>
          <w:rPr>
            <w:sz w:val="28"/>
          </w:rPr>
        </w:pPr>
        <w:r w:rsidRPr="004132EF">
          <w:rPr>
            <w:sz w:val="28"/>
          </w:rPr>
          <w:fldChar w:fldCharType="begin"/>
        </w:r>
        <w:r w:rsidRPr="004132EF">
          <w:rPr>
            <w:sz w:val="28"/>
          </w:rPr>
          <w:instrText>PAGE   \* MERGEFORMAT</w:instrText>
        </w:r>
        <w:r w:rsidRPr="004132EF">
          <w:rPr>
            <w:sz w:val="28"/>
          </w:rPr>
          <w:fldChar w:fldCharType="separate"/>
        </w:r>
        <w:r w:rsidR="00EC3A0E">
          <w:rPr>
            <w:noProof/>
            <w:sz w:val="28"/>
          </w:rPr>
          <w:t>14</w:t>
        </w:r>
        <w:r w:rsidRPr="004132EF">
          <w:rPr>
            <w:sz w:val="28"/>
          </w:rPr>
          <w:fldChar w:fldCharType="end"/>
        </w:r>
      </w:p>
    </w:sdtContent>
  </w:sdt>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D767" w14:textId="008B3D48" w:rsidR="0028081A" w:rsidRPr="000A25D4" w:rsidRDefault="0028081A" w:rsidP="000A25D4">
    <w:pPr>
      <w:pStyle w:val="af0"/>
      <w:rPr>
        <w:b w:val="0"/>
        <w:sz w:val="28"/>
      </w:rPr>
    </w:pPr>
    <w:r w:rsidRPr="000A25D4">
      <w:rPr>
        <w:b w:val="0"/>
        <w:sz w:val="28"/>
      </w:rPr>
      <w:fldChar w:fldCharType="begin"/>
    </w:r>
    <w:r w:rsidRPr="000A25D4">
      <w:rPr>
        <w:b w:val="0"/>
        <w:sz w:val="28"/>
      </w:rPr>
      <w:instrText xml:space="preserve"> PAGE  \* Arabic  \* MERGEFORMAT </w:instrText>
    </w:r>
    <w:r w:rsidRPr="000A25D4">
      <w:rPr>
        <w:b w:val="0"/>
        <w:sz w:val="28"/>
      </w:rPr>
      <w:fldChar w:fldCharType="separate"/>
    </w:r>
    <w:r w:rsidR="00EC3A0E">
      <w:rPr>
        <w:b w:val="0"/>
        <w:noProof/>
        <w:sz w:val="28"/>
      </w:rPr>
      <w:t>106</w:t>
    </w:r>
    <w:r w:rsidRPr="000A25D4">
      <w:rPr>
        <w:b w:val="0"/>
        <w:noProof/>
        <w:sz w:val="28"/>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737876"/>
      <w:docPartObj>
        <w:docPartGallery w:val="Page Numbers (Bottom of Page)"/>
        <w:docPartUnique/>
      </w:docPartObj>
    </w:sdtPr>
    <w:sdtEndPr/>
    <w:sdtContent>
      <w:p w14:paraId="4579F503" w14:textId="77777777" w:rsidR="0028081A" w:rsidRDefault="0028081A">
        <w:pPr>
          <w:pStyle w:val="aff4"/>
          <w:jc w:val="right"/>
        </w:pPr>
        <w:r w:rsidRPr="009852D1">
          <w:rPr>
            <w:b/>
          </w:rPr>
          <w:fldChar w:fldCharType="begin"/>
        </w:r>
        <w:r w:rsidRPr="009852D1">
          <w:rPr>
            <w:b/>
          </w:rPr>
          <w:instrText xml:space="preserve"> PAGE   \* MERGEFORMAT </w:instrText>
        </w:r>
        <w:r w:rsidRPr="009852D1">
          <w:rPr>
            <w:b/>
          </w:rPr>
          <w:fldChar w:fldCharType="separate"/>
        </w:r>
        <w:r>
          <w:rPr>
            <w:b/>
            <w:noProof/>
          </w:rPr>
          <w:t>107</w:t>
        </w:r>
        <w:r w:rsidRPr="009852D1">
          <w:rPr>
            <w:b/>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739831"/>
      <w:docPartObj>
        <w:docPartGallery w:val="Page Numbers (Bottom of Page)"/>
        <w:docPartUnique/>
      </w:docPartObj>
    </w:sdtPr>
    <w:sdtEndPr>
      <w:rPr>
        <w:sz w:val="28"/>
      </w:rPr>
    </w:sdtEndPr>
    <w:sdtContent>
      <w:p w14:paraId="57115B72" w14:textId="05FCFA9C" w:rsidR="0028081A" w:rsidRPr="000A25D4" w:rsidRDefault="0028081A">
        <w:pPr>
          <w:pStyle w:val="aff4"/>
          <w:jc w:val="right"/>
          <w:rPr>
            <w:sz w:val="28"/>
          </w:rPr>
        </w:pPr>
        <w:r w:rsidRPr="000A25D4">
          <w:rPr>
            <w:sz w:val="28"/>
          </w:rPr>
          <w:fldChar w:fldCharType="begin"/>
        </w:r>
        <w:r w:rsidRPr="000A25D4">
          <w:rPr>
            <w:sz w:val="28"/>
          </w:rPr>
          <w:instrText>PAGE   \* MERGEFORMAT</w:instrText>
        </w:r>
        <w:r w:rsidRPr="000A25D4">
          <w:rPr>
            <w:sz w:val="28"/>
          </w:rPr>
          <w:fldChar w:fldCharType="separate"/>
        </w:r>
        <w:r w:rsidR="00EC3A0E">
          <w:rPr>
            <w:noProof/>
            <w:sz w:val="28"/>
          </w:rPr>
          <w:t>102</w:t>
        </w:r>
        <w:r w:rsidRPr="000A25D4">
          <w:rPr>
            <w:sz w:val="28"/>
          </w:rPr>
          <w:fldChar w:fldCharType="end"/>
        </w:r>
      </w:p>
    </w:sdtContent>
  </w:sdt>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624667"/>
      <w:docPartObj>
        <w:docPartGallery w:val="Page Numbers (Bottom of Page)"/>
        <w:docPartUnique/>
      </w:docPartObj>
    </w:sdtPr>
    <w:sdtEndPr>
      <w:rPr>
        <w:sz w:val="28"/>
      </w:rPr>
    </w:sdtEndPr>
    <w:sdtContent>
      <w:p w14:paraId="04EC832F" w14:textId="6E3AC65D" w:rsidR="0028081A" w:rsidRPr="00891397" w:rsidRDefault="0028081A">
        <w:pPr>
          <w:pStyle w:val="aff4"/>
          <w:jc w:val="right"/>
          <w:rPr>
            <w:sz w:val="28"/>
          </w:rPr>
        </w:pPr>
        <w:r w:rsidRPr="00891397">
          <w:rPr>
            <w:sz w:val="28"/>
          </w:rPr>
          <w:fldChar w:fldCharType="begin"/>
        </w:r>
        <w:r w:rsidRPr="00891397">
          <w:rPr>
            <w:sz w:val="28"/>
          </w:rPr>
          <w:instrText>PAGE   \* MERGEFORMAT</w:instrText>
        </w:r>
        <w:r w:rsidRPr="00891397">
          <w:rPr>
            <w:sz w:val="28"/>
          </w:rPr>
          <w:fldChar w:fldCharType="separate"/>
        </w:r>
        <w:r w:rsidR="006D23A0">
          <w:rPr>
            <w:noProof/>
            <w:sz w:val="28"/>
          </w:rPr>
          <w:t>107</w:t>
        </w:r>
        <w:r w:rsidRPr="00891397">
          <w:rPr>
            <w:sz w:val="28"/>
          </w:rPr>
          <w:fldChar w:fldCharType="end"/>
        </w:r>
      </w:p>
    </w:sdtContent>
  </w:sdt>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519750"/>
      <w:docPartObj>
        <w:docPartGallery w:val="Page Numbers (Bottom of Page)"/>
        <w:docPartUnique/>
      </w:docPartObj>
    </w:sdtPr>
    <w:sdtEndPr>
      <w:rPr>
        <w:sz w:val="28"/>
      </w:rPr>
    </w:sdtEndPr>
    <w:sdtContent>
      <w:p w14:paraId="5AD436D8" w14:textId="1D9A05EC" w:rsidR="0028081A" w:rsidRPr="000A25D4" w:rsidRDefault="0028081A" w:rsidP="00891397">
        <w:pPr>
          <w:pStyle w:val="aff4"/>
          <w:rPr>
            <w:sz w:val="28"/>
          </w:rPr>
        </w:pPr>
        <w:r w:rsidRPr="000A25D4">
          <w:rPr>
            <w:sz w:val="28"/>
          </w:rPr>
          <w:fldChar w:fldCharType="begin"/>
        </w:r>
        <w:r w:rsidRPr="000A25D4">
          <w:rPr>
            <w:sz w:val="28"/>
          </w:rPr>
          <w:instrText>PAGE   \* MERGEFORMAT</w:instrText>
        </w:r>
        <w:r w:rsidRPr="000A25D4">
          <w:rPr>
            <w:sz w:val="28"/>
          </w:rPr>
          <w:fldChar w:fldCharType="separate"/>
        </w:r>
        <w:r w:rsidR="00EC3A0E">
          <w:rPr>
            <w:noProof/>
            <w:sz w:val="28"/>
          </w:rPr>
          <w:t>103</w:t>
        </w:r>
        <w:r w:rsidRPr="000A25D4">
          <w:rPr>
            <w:sz w:val="28"/>
          </w:rPr>
          <w:fldChar w:fldCharType="end"/>
        </w:r>
      </w:p>
    </w:sdtContent>
  </w:sdt>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341336"/>
      <w:docPartObj>
        <w:docPartGallery w:val="Page Numbers (Bottom of Page)"/>
        <w:docPartUnique/>
      </w:docPartObj>
    </w:sdtPr>
    <w:sdtEndPr>
      <w:rPr>
        <w:sz w:val="28"/>
      </w:rPr>
    </w:sdtEndPr>
    <w:sdtContent>
      <w:p w14:paraId="694D0241" w14:textId="3D1A4B45" w:rsidR="0028081A" w:rsidRPr="000A25D4" w:rsidRDefault="0028081A" w:rsidP="00891397">
        <w:pPr>
          <w:pStyle w:val="aff4"/>
          <w:rPr>
            <w:sz w:val="28"/>
          </w:rPr>
        </w:pPr>
        <w:r w:rsidRPr="000A25D4">
          <w:rPr>
            <w:sz w:val="28"/>
          </w:rPr>
          <w:fldChar w:fldCharType="begin"/>
        </w:r>
        <w:r w:rsidRPr="000A25D4">
          <w:rPr>
            <w:sz w:val="28"/>
          </w:rPr>
          <w:instrText>PAGE   \* MERGEFORMAT</w:instrText>
        </w:r>
        <w:r w:rsidRPr="000A25D4">
          <w:rPr>
            <w:sz w:val="28"/>
          </w:rPr>
          <w:fldChar w:fldCharType="separate"/>
        </w:r>
        <w:r w:rsidR="00EC3A0E">
          <w:rPr>
            <w:noProof/>
            <w:sz w:val="28"/>
          </w:rPr>
          <w:t>105</w:t>
        </w:r>
        <w:r w:rsidRPr="000A25D4">
          <w:rPr>
            <w:sz w:val="28"/>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03A98" w14:textId="02A15657" w:rsidR="0028081A" w:rsidRPr="004132EF" w:rsidRDefault="0028081A" w:rsidP="00967ABF">
    <w:pPr>
      <w:pStyle w:val="af1"/>
      <w:rPr>
        <w:b w:val="0"/>
        <w:sz w:val="28"/>
      </w:rPr>
    </w:pPr>
    <w:r w:rsidRPr="004132EF">
      <w:rPr>
        <w:b w:val="0"/>
        <w:sz w:val="28"/>
      </w:rPr>
      <w:fldChar w:fldCharType="begin"/>
    </w:r>
    <w:r w:rsidRPr="004132EF">
      <w:rPr>
        <w:b w:val="0"/>
        <w:sz w:val="28"/>
      </w:rPr>
      <w:instrText xml:space="preserve"> PAGE  \* ROMAN  \* MERGEFORMAT </w:instrText>
    </w:r>
    <w:r w:rsidRPr="004132EF">
      <w:rPr>
        <w:b w:val="0"/>
        <w:sz w:val="28"/>
      </w:rPr>
      <w:fldChar w:fldCharType="separate"/>
    </w:r>
    <w:r w:rsidR="00EC3A0E">
      <w:rPr>
        <w:b w:val="0"/>
        <w:noProof/>
        <w:sz w:val="28"/>
      </w:rPr>
      <w:t>V</w:t>
    </w:r>
    <w:r w:rsidRPr="004132EF">
      <w:rPr>
        <w:b w:val="0"/>
        <w:noProof/>
        <w:sz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688264"/>
      <w:docPartObj>
        <w:docPartGallery w:val="Page Numbers (Bottom of Page)"/>
        <w:docPartUnique/>
      </w:docPartObj>
    </w:sdtPr>
    <w:sdtEndPr/>
    <w:sdtContent>
      <w:p w14:paraId="30A8D8C9" w14:textId="2B3B6AAA" w:rsidR="0028081A" w:rsidRDefault="0028081A">
        <w:pPr>
          <w:pStyle w:val="aff4"/>
        </w:pPr>
        <w:r>
          <w:fldChar w:fldCharType="begin"/>
        </w:r>
        <w:r>
          <w:instrText>PAGE   \* MERGEFORMAT</w:instrText>
        </w:r>
        <w:r>
          <w:fldChar w:fldCharType="separate"/>
        </w:r>
        <w:r w:rsidR="00EC3A0E">
          <w:rPr>
            <w:noProof/>
          </w:rPr>
          <w:t>I</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946621"/>
      <w:docPartObj>
        <w:docPartGallery w:val="Page Numbers (Bottom of Page)"/>
        <w:docPartUnique/>
      </w:docPartObj>
    </w:sdtPr>
    <w:sdtEndPr>
      <w:rPr>
        <w:sz w:val="28"/>
      </w:rPr>
    </w:sdtEndPr>
    <w:sdtContent>
      <w:p w14:paraId="7027F520" w14:textId="69014A54" w:rsidR="0028081A" w:rsidRPr="004132EF" w:rsidRDefault="0028081A">
        <w:pPr>
          <w:pStyle w:val="aff4"/>
          <w:rPr>
            <w:sz w:val="28"/>
          </w:rPr>
        </w:pPr>
        <w:r w:rsidRPr="004132EF">
          <w:rPr>
            <w:sz w:val="28"/>
          </w:rPr>
          <w:fldChar w:fldCharType="begin"/>
        </w:r>
        <w:r w:rsidRPr="004132EF">
          <w:rPr>
            <w:sz w:val="28"/>
          </w:rPr>
          <w:instrText>PAGE   \* MERGEFORMAT</w:instrText>
        </w:r>
        <w:r w:rsidRPr="004132EF">
          <w:rPr>
            <w:sz w:val="28"/>
          </w:rPr>
          <w:fldChar w:fldCharType="separate"/>
        </w:r>
        <w:r w:rsidR="00EC3A0E">
          <w:rPr>
            <w:noProof/>
            <w:sz w:val="28"/>
          </w:rPr>
          <w:t>IV</w:t>
        </w:r>
        <w:r w:rsidRPr="004132EF">
          <w:rPr>
            <w:sz w:val="28"/>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414511"/>
      <w:docPartObj>
        <w:docPartGallery w:val="Page Numbers (Bottom of Page)"/>
        <w:docPartUnique/>
      </w:docPartObj>
    </w:sdtPr>
    <w:sdtEndPr>
      <w:rPr>
        <w:sz w:val="28"/>
      </w:rPr>
    </w:sdtEndPr>
    <w:sdtContent>
      <w:p w14:paraId="720AAD57" w14:textId="29D119A6" w:rsidR="0028081A" w:rsidRPr="000A25D4" w:rsidRDefault="0028081A" w:rsidP="004132EF">
        <w:pPr>
          <w:pStyle w:val="aff4"/>
          <w:jc w:val="right"/>
          <w:rPr>
            <w:sz w:val="28"/>
          </w:rPr>
        </w:pPr>
        <w:r w:rsidRPr="000A25D4">
          <w:rPr>
            <w:sz w:val="28"/>
          </w:rPr>
          <w:fldChar w:fldCharType="begin"/>
        </w:r>
        <w:r w:rsidRPr="000A25D4">
          <w:rPr>
            <w:sz w:val="28"/>
          </w:rPr>
          <w:instrText>PAGE   \* MERGEFORMAT</w:instrText>
        </w:r>
        <w:r w:rsidRPr="000A25D4">
          <w:rPr>
            <w:sz w:val="28"/>
          </w:rPr>
          <w:fldChar w:fldCharType="separate"/>
        </w:r>
        <w:r w:rsidR="00EC3A0E">
          <w:rPr>
            <w:noProof/>
            <w:sz w:val="28"/>
          </w:rPr>
          <w:t>15</w:t>
        </w:r>
        <w:r w:rsidRPr="000A25D4">
          <w:rPr>
            <w:sz w:val="28"/>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166101"/>
      <w:docPartObj>
        <w:docPartGallery w:val="Page Numbers (Bottom of Page)"/>
        <w:docPartUnique/>
      </w:docPartObj>
    </w:sdtPr>
    <w:sdtEndPr>
      <w:rPr>
        <w:sz w:val="28"/>
      </w:rPr>
    </w:sdtEndPr>
    <w:sdtContent>
      <w:p w14:paraId="0401659D" w14:textId="77777777" w:rsidR="0028081A" w:rsidRDefault="0028081A">
        <w:pPr>
          <w:pStyle w:val="aff4"/>
        </w:pPr>
      </w:p>
      <w:tbl>
        <w:tblPr>
          <w:tblStyle w:val="aff3"/>
          <w:tblW w:w="0" w:type="auto"/>
          <w:tblLook w:val="04A0" w:firstRow="1" w:lastRow="0" w:firstColumn="1" w:lastColumn="0" w:noHBand="0" w:noVBand="1"/>
        </w:tblPr>
        <w:tblGrid>
          <w:gridCol w:w="9072"/>
        </w:tblGrid>
        <w:tr w:rsidR="0028081A" w14:paraId="5DC2E6F4" w14:textId="77777777" w:rsidTr="004132EF">
          <w:tc>
            <w:tcPr>
              <w:tcW w:w="9288" w:type="dxa"/>
              <w:tcBorders>
                <w:left w:val="nil"/>
                <w:bottom w:val="nil"/>
                <w:right w:val="nil"/>
              </w:tcBorders>
            </w:tcPr>
            <w:p w14:paraId="44A3DF86" w14:textId="77777777" w:rsidR="0028081A" w:rsidRPr="004132EF" w:rsidRDefault="0028081A">
              <w:pPr>
                <w:pStyle w:val="aff4"/>
                <w:ind w:firstLine="0"/>
                <w:rPr>
                  <w:i/>
                  <w:sz w:val="24"/>
                </w:rPr>
              </w:pPr>
              <w:r>
                <w:rPr>
                  <w:i/>
                  <w:sz w:val="24"/>
                </w:rPr>
                <w:t>Проект</w:t>
              </w:r>
            </w:p>
          </w:tc>
        </w:tr>
      </w:tbl>
      <w:p w14:paraId="1922FF3A" w14:textId="223C8F88" w:rsidR="0028081A" w:rsidRPr="004132EF" w:rsidRDefault="0028081A" w:rsidP="004132EF">
        <w:pPr>
          <w:pStyle w:val="aff4"/>
          <w:jc w:val="right"/>
          <w:rPr>
            <w:sz w:val="28"/>
          </w:rPr>
        </w:pPr>
        <w:r w:rsidRPr="004132EF">
          <w:rPr>
            <w:sz w:val="28"/>
          </w:rPr>
          <w:fldChar w:fldCharType="begin"/>
        </w:r>
        <w:r w:rsidRPr="004132EF">
          <w:rPr>
            <w:sz w:val="28"/>
          </w:rPr>
          <w:instrText>PAGE   \* MERGEFORMAT</w:instrText>
        </w:r>
        <w:r w:rsidRPr="004132EF">
          <w:rPr>
            <w:sz w:val="28"/>
          </w:rPr>
          <w:fldChar w:fldCharType="separate"/>
        </w:r>
        <w:r w:rsidR="00EC3A0E">
          <w:rPr>
            <w:noProof/>
            <w:sz w:val="28"/>
          </w:rPr>
          <w:t>1</w:t>
        </w:r>
        <w:r w:rsidRPr="004132EF">
          <w:rPr>
            <w:sz w:val="28"/>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11157"/>
      <w:docPartObj>
        <w:docPartGallery w:val="Page Numbers (Bottom of Page)"/>
        <w:docPartUnique/>
      </w:docPartObj>
    </w:sdtPr>
    <w:sdtEndPr/>
    <w:sdtContent>
      <w:p w14:paraId="7342AE9B" w14:textId="165CDD8F" w:rsidR="0028081A" w:rsidRDefault="0028081A">
        <w:pPr>
          <w:pStyle w:val="aff4"/>
          <w:jc w:val="right"/>
        </w:pPr>
        <w:r w:rsidRPr="00982F2F">
          <w:rPr>
            <w:sz w:val="28"/>
          </w:rPr>
          <w:fldChar w:fldCharType="begin"/>
        </w:r>
        <w:r w:rsidRPr="00982F2F">
          <w:rPr>
            <w:sz w:val="28"/>
          </w:rPr>
          <w:instrText>PAGE   \* MERGEFORMAT</w:instrText>
        </w:r>
        <w:r w:rsidRPr="00982F2F">
          <w:rPr>
            <w:sz w:val="28"/>
          </w:rPr>
          <w:fldChar w:fldCharType="separate"/>
        </w:r>
        <w:r w:rsidR="00EC3A0E">
          <w:rPr>
            <w:noProof/>
            <w:sz w:val="28"/>
          </w:rPr>
          <w:t>80</w:t>
        </w:r>
        <w:r w:rsidRPr="00982F2F">
          <w:rPr>
            <w:sz w:val="28"/>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111535"/>
      <w:docPartObj>
        <w:docPartGallery w:val="Page Numbers (Bottom of Page)"/>
        <w:docPartUnique/>
      </w:docPartObj>
    </w:sdtPr>
    <w:sdtEndPr>
      <w:rPr>
        <w:sz w:val="28"/>
      </w:rPr>
    </w:sdtEndPr>
    <w:sdtContent>
      <w:p w14:paraId="61493F45" w14:textId="15BAA8DF" w:rsidR="0028081A" w:rsidRPr="004132EF" w:rsidRDefault="0028081A">
        <w:pPr>
          <w:pStyle w:val="aff4"/>
          <w:rPr>
            <w:sz w:val="28"/>
          </w:rPr>
        </w:pPr>
        <w:r w:rsidRPr="004132EF">
          <w:rPr>
            <w:sz w:val="28"/>
          </w:rPr>
          <w:fldChar w:fldCharType="begin"/>
        </w:r>
        <w:r w:rsidRPr="004132EF">
          <w:rPr>
            <w:sz w:val="28"/>
          </w:rPr>
          <w:instrText>PAGE   \* MERGEFORMAT</w:instrText>
        </w:r>
        <w:r w:rsidRPr="004132EF">
          <w:rPr>
            <w:sz w:val="28"/>
          </w:rPr>
          <w:fldChar w:fldCharType="separate"/>
        </w:r>
        <w:r w:rsidR="00EC3A0E">
          <w:rPr>
            <w:noProof/>
            <w:sz w:val="28"/>
          </w:rPr>
          <w:t>100</w:t>
        </w:r>
        <w:r w:rsidRPr="004132EF">
          <w:rPr>
            <w:sz w:val="28"/>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192176"/>
      <w:docPartObj>
        <w:docPartGallery w:val="Page Numbers (Bottom of Page)"/>
        <w:docPartUnique/>
      </w:docPartObj>
    </w:sdtPr>
    <w:sdtEndPr/>
    <w:sdtContent>
      <w:p w14:paraId="03049696" w14:textId="41657E94" w:rsidR="0028081A" w:rsidRDefault="0028081A" w:rsidP="00891397">
        <w:pPr>
          <w:pStyle w:val="aff4"/>
        </w:pPr>
        <w:r w:rsidRPr="00982F2F">
          <w:rPr>
            <w:sz w:val="28"/>
          </w:rPr>
          <w:fldChar w:fldCharType="begin"/>
        </w:r>
        <w:r w:rsidRPr="00982F2F">
          <w:rPr>
            <w:sz w:val="28"/>
          </w:rPr>
          <w:instrText>PAGE   \* MERGEFORMAT</w:instrText>
        </w:r>
        <w:r w:rsidRPr="00982F2F">
          <w:rPr>
            <w:sz w:val="28"/>
          </w:rPr>
          <w:fldChar w:fldCharType="separate"/>
        </w:r>
        <w:r w:rsidR="00EC3A0E">
          <w:rPr>
            <w:noProof/>
            <w:sz w:val="28"/>
          </w:rPr>
          <w:t>90</w:t>
        </w:r>
        <w:r w:rsidRPr="00982F2F">
          <w:rPr>
            <w:sz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2C575" w14:textId="77777777" w:rsidR="00B9473E" w:rsidRDefault="00B9473E" w:rsidP="00C35293">
      <w:pPr>
        <w:spacing w:after="0" w:line="240" w:lineRule="auto"/>
      </w:pPr>
      <w:r>
        <w:separator/>
      </w:r>
    </w:p>
  </w:footnote>
  <w:footnote w:type="continuationSeparator" w:id="0">
    <w:p w14:paraId="26AE986C" w14:textId="77777777" w:rsidR="00B9473E" w:rsidRDefault="00B9473E" w:rsidP="00C35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FF18A" w14:textId="77777777" w:rsidR="0028081A" w:rsidRPr="004132EF" w:rsidRDefault="0028081A" w:rsidP="004132EF">
    <w:pPr>
      <w:pStyle w:val="aff1"/>
      <w:tabs>
        <w:tab w:val="clear" w:pos="4677"/>
      </w:tabs>
      <w:ind w:firstLine="0"/>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77C216C4" w14:textId="77777777" w:rsidR="0028081A" w:rsidRDefault="0028081A">
    <w:pPr>
      <w:pStyle w:val="aff1"/>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436A" w14:textId="77777777" w:rsidR="0028081A" w:rsidRDefault="0028081A" w:rsidP="000A25D4">
    <w:pPr>
      <w:pStyle w:val="aff1"/>
      <w:tabs>
        <w:tab w:val="clear" w:pos="4677"/>
      </w:tabs>
      <w:ind w:firstLine="0"/>
      <w:jc w:val="right"/>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061C1DD7" w14:textId="77777777" w:rsidR="0028081A" w:rsidRDefault="0028081A" w:rsidP="000A25D4">
    <w:pPr>
      <w:pStyle w:val="aff1"/>
      <w:jc w:val="righ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90E3" w14:textId="77777777" w:rsidR="0028081A" w:rsidRPr="004132EF" w:rsidRDefault="0028081A" w:rsidP="004132EF">
    <w:pPr>
      <w:pStyle w:val="aff1"/>
      <w:tabs>
        <w:tab w:val="clear" w:pos="4677"/>
      </w:tabs>
      <w:ind w:firstLine="0"/>
      <w:jc w:val="righ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69403B30" w14:textId="77777777" w:rsidR="0028081A" w:rsidRDefault="0028081A" w:rsidP="004132EF">
    <w:pPr>
      <w:pStyle w:val="aff1"/>
      <w:jc w:val="righ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8820D" w14:textId="77777777" w:rsidR="0028081A" w:rsidRDefault="0028081A" w:rsidP="00891397">
    <w:pPr>
      <w:pStyle w:val="aff1"/>
      <w:tabs>
        <w:tab w:val="clear" w:pos="4677"/>
      </w:tabs>
      <w:ind w:firstLine="0"/>
      <w:jc w:val="left"/>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6221E67E" w14:textId="77777777" w:rsidR="0028081A" w:rsidRDefault="0028081A" w:rsidP="00891397">
    <w:pPr>
      <w:pStyle w:val="aff1"/>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66A82" w14:textId="77777777" w:rsidR="0028081A" w:rsidRPr="004132EF" w:rsidRDefault="0028081A" w:rsidP="004132EF">
    <w:pPr>
      <w:pStyle w:val="aff1"/>
      <w:tabs>
        <w:tab w:val="clear" w:pos="4677"/>
      </w:tabs>
      <w:ind w:firstLine="0"/>
      <w:jc w:val="righ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6660E766" w14:textId="77777777" w:rsidR="0028081A" w:rsidRDefault="0028081A" w:rsidP="004132EF">
    <w:pPr>
      <w:pStyle w:val="aff1"/>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3C6E8" w14:textId="77777777" w:rsidR="0028081A" w:rsidRPr="004132EF" w:rsidRDefault="0028081A" w:rsidP="004132EF">
    <w:pPr>
      <w:pStyle w:val="aff1"/>
      <w:tabs>
        <w:tab w:val="clear" w:pos="4677"/>
      </w:tabs>
      <w:ind w:firstLine="0"/>
      <w:jc w:val="righ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11C27126" w14:textId="77777777" w:rsidR="0028081A" w:rsidRDefault="0028081A" w:rsidP="004132EF">
    <w:pPr>
      <w:pStyle w:val="aff1"/>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8CD82" w14:textId="77777777" w:rsidR="0028081A" w:rsidRPr="004132EF" w:rsidRDefault="0028081A" w:rsidP="004132EF">
    <w:pPr>
      <w:pStyle w:val="aff1"/>
      <w:tabs>
        <w:tab w:val="clear" w:pos="4677"/>
      </w:tabs>
      <w:ind w:firstLine="0"/>
      <w:jc w:val="righ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6A20E272" w14:textId="77777777" w:rsidR="0028081A" w:rsidRDefault="0028081A" w:rsidP="004132EF">
    <w:pPr>
      <w:pStyle w:val="aff1"/>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8677C" w14:textId="77777777" w:rsidR="0028081A" w:rsidRPr="004132EF" w:rsidRDefault="0028081A" w:rsidP="000A25D4">
    <w:pPr>
      <w:pStyle w:val="aff1"/>
      <w:tabs>
        <w:tab w:val="clear" w:pos="4677"/>
      </w:tabs>
      <w:ind w:firstLine="0"/>
      <w:jc w:val="righ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2EE6C116" w14:textId="77777777" w:rsidR="0028081A" w:rsidRDefault="0028081A" w:rsidP="004132EF">
    <w:pPr>
      <w:pStyle w:val="aff1"/>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44D4D" w14:textId="77777777" w:rsidR="0028081A" w:rsidRDefault="0028081A" w:rsidP="004132EF">
    <w:pPr>
      <w:pStyle w:val="aff1"/>
      <w:tabs>
        <w:tab w:val="clear" w:pos="4677"/>
      </w:tabs>
      <w:ind w:firstLine="0"/>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115621EC" w14:textId="77777777" w:rsidR="0028081A" w:rsidRDefault="0028081A">
    <w:pPr>
      <w:pStyle w:val="aff1"/>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980FC" w14:textId="77777777" w:rsidR="0028081A" w:rsidRPr="004132EF" w:rsidRDefault="0028081A" w:rsidP="004132EF">
    <w:pPr>
      <w:pStyle w:val="aff1"/>
      <w:tabs>
        <w:tab w:val="clear" w:pos="4677"/>
      </w:tabs>
      <w:ind w:firstLine="0"/>
      <w:jc w:val="lef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66664339" w14:textId="77777777" w:rsidR="0028081A" w:rsidRDefault="0028081A" w:rsidP="004132EF">
    <w:pPr>
      <w:pStyle w:val="aff1"/>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9965" w14:textId="77777777" w:rsidR="0028081A" w:rsidRPr="004132EF" w:rsidRDefault="0028081A" w:rsidP="004132EF">
    <w:pPr>
      <w:pStyle w:val="aff1"/>
      <w:tabs>
        <w:tab w:val="clear" w:pos="4677"/>
      </w:tabs>
      <w:ind w:firstLine="0"/>
      <w:jc w:val="right"/>
      <w:rPr>
        <w:rFonts w:cs="Arial"/>
        <w:sz w:val="28"/>
        <w:szCs w:val="28"/>
      </w:rPr>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7B445D14" w14:textId="77777777" w:rsidR="0028081A" w:rsidRDefault="0028081A" w:rsidP="004132EF">
    <w:pPr>
      <w:pStyle w:val="aff1"/>
      <w:jc w:val="righ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CC45D" w14:textId="77777777" w:rsidR="0028081A" w:rsidRDefault="0028081A" w:rsidP="000A25D4">
    <w:pPr>
      <w:pStyle w:val="aff1"/>
      <w:tabs>
        <w:tab w:val="clear" w:pos="4677"/>
      </w:tabs>
      <w:ind w:firstLine="0"/>
      <w:jc w:val="right"/>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5825FD8C" w14:textId="77777777" w:rsidR="0028081A" w:rsidRDefault="0028081A">
    <w:pPr>
      <w:pStyle w:val="aff1"/>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68440" w14:textId="77777777" w:rsidR="0028081A" w:rsidRDefault="0028081A" w:rsidP="00891397">
    <w:pPr>
      <w:pStyle w:val="aff1"/>
      <w:tabs>
        <w:tab w:val="clear" w:pos="4677"/>
      </w:tabs>
      <w:ind w:firstLine="0"/>
      <w:jc w:val="left"/>
    </w:pPr>
    <w:r w:rsidRPr="004132EF">
      <w:rPr>
        <w:rFonts w:cs="Arial"/>
        <w:sz w:val="28"/>
        <w:szCs w:val="28"/>
      </w:rPr>
      <w:t>ПНСТ              </w:t>
    </w:r>
    <w:r w:rsidRPr="004132EF">
      <w:rPr>
        <w:rFonts w:cs="Arial"/>
        <w:sz w:val="28"/>
        <w:szCs w:val="28"/>
      </w:rPr>
      <w:br/>
      <w:t>(</w:t>
    </w:r>
    <w:r w:rsidRPr="004132EF">
      <w:rPr>
        <w:rFonts w:cs="Arial"/>
        <w:i/>
        <w:sz w:val="28"/>
        <w:szCs w:val="28"/>
      </w:rPr>
      <w:t>проект</w:t>
    </w:r>
    <w:r w:rsidRPr="004132EF">
      <w:rPr>
        <w:rFonts w:cs="Arial"/>
        <w:sz w:val="28"/>
        <w:szCs w:val="28"/>
      </w:rPr>
      <w:t>)         </w:t>
    </w:r>
  </w:p>
  <w:p w14:paraId="126C7726" w14:textId="77777777" w:rsidR="0028081A" w:rsidRDefault="0028081A" w:rsidP="00891397">
    <w:pPr>
      <w:pStyle w:val="aff1"/>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1AEBC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pStyle w:val="2"/>
      <w:lvlText w:val=""/>
      <w:lvlJc w:val="left"/>
    </w:lvl>
    <w:lvl w:ilvl="2" w:tplc="FFFFFFFF">
      <w:numFmt w:val="decimal"/>
      <w:pStyle w:val="3"/>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514824"/>
    <w:multiLevelType w:val="singleLevel"/>
    <w:tmpl w:val="2AC8A972"/>
    <w:lvl w:ilvl="0">
      <w:start w:val="1"/>
      <w:numFmt w:val="decimal"/>
      <w:pStyle w:val="1"/>
      <w:lvlText w:val="Приложение %1."/>
      <w:lvlJc w:val="left"/>
      <w:pPr>
        <w:tabs>
          <w:tab w:val="num" w:pos="2160"/>
        </w:tabs>
        <w:ind w:left="0" w:firstLine="0"/>
      </w:pPr>
    </w:lvl>
  </w:abstractNum>
  <w:abstractNum w:abstractNumId="3" w15:restartNumberingAfterBreak="0">
    <w:nsid w:val="18437BFD"/>
    <w:multiLevelType w:val="multilevel"/>
    <w:tmpl w:val="9240317C"/>
    <w:styleLink w:val="a0"/>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203743"/>
    <w:multiLevelType w:val="multilevel"/>
    <w:tmpl w:val="31D06F7E"/>
    <w:styleLink w:val="10"/>
    <w:lvl w:ilvl="0">
      <w:start w:val="1"/>
      <w:numFmt w:val="decimal"/>
      <w:pStyle w:val="--"/>
      <w:lvlText w:val="%1"/>
      <w:lvlJc w:val="left"/>
      <w:pPr>
        <w:ind w:left="720" w:hanging="360"/>
      </w:pPr>
      <w:rPr>
        <w:rFonts w:hint="default"/>
      </w:rPr>
    </w:lvl>
    <w:lvl w:ilvl="1">
      <w:start w:val="1"/>
      <w:numFmt w:val="decimal"/>
      <w:isLgl/>
      <w:lvlText w:val="%1.%2."/>
      <w:lvlJc w:val="left"/>
      <w:pPr>
        <w:ind w:left="1439" w:hanging="360"/>
      </w:pPr>
      <w:rPr>
        <w:rFonts w:hint="default"/>
      </w:rPr>
    </w:lvl>
    <w:lvl w:ilvl="2">
      <w:start w:val="1"/>
      <w:numFmt w:val="decimal"/>
      <w:isLgl/>
      <w:lvlText w:val="%1.%2.%3."/>
      <w:lvlJc w:val="left"/>
      <w:pPr>
        <w:ind w:left="2518" w:hanging="720"/>
      </w:pPr>
      <w:rPr>
        <w:rFonts w:hint="default"/>
      </w:rPr>
    </w:lvl>
    <w:lvl w:ilvl="3">
      <w:start w:val="1"/>
      <w:numFmt w:val="bullet"/>
      <w:lvlText w:val=""/>
      <w:lvlJc w:val="left"/>
      <w:pPr>
        <w:ind w:left="3237" w:hanging="720"/>
      </w:pPr>
      <w:rPr>
        <w:rFonts w:ascii="Symbol" w:hAnsi="Symbol" w:hint="default"/>
      </w:rPr>
    </w:lvl>
    <w:lvl w:ilvl="4">
      <w:start w:val="1"/>
      <w:numFmt w:val="decimal"/>
      <w:isLgl/>
      <w:lvlText w:val="%1.%2.%3.%4.%5."/>
      <w:lvlJc w:val="left"/>
      <w:pPr>
        <w:ind w:left="4316" w:hanging="1080"/>
      </w:pPr>
      <w:rPr>
        <w:rFonts w:hint="default"/>
      </w:rPr>
    </w:lvl>
    <w:lvl w:ilvl="5">
      <w:start w:val="1"/>
      <w:numFmt w:val="decimal"/>
      <w:isLgl/>
      <w:lvlText w:val="%1.%2.%3.%4.%5.%6."/>
      <w:lvlJc w:val="left"/>
      <w:pPr>
        <w:ind w:left="5035" w:hanging="1080"/>
      </w:pPr>
      <w:rPr>
        <w:rFonts w:hint="default"/>
      </w:rPr>
    </w:lvl>
    <w:lvl w:ilvl="6">
      <w:start w:val="1"/>
      <w:numFmt w:val="decimal"/>
      <w:isLgl/>
      <w:lvlText w:val="%1.%2.%3.%4.%5.%6.%7."/>
      <w:lvlJc w:val="left"/>
      <w:pPr>
        <w:ind w:left="6114" w:hanging="1440"/>
      </w:pPr>
      <w:rPr>
        <w:rFonts w:hint="default"/>
      </w:rPr>
    </w:lvl>
    <w:lvl w:ilvl="7">
      <w:start w:val="1"/>
      <w:numFmt w:val="decimal"/>
      <w:isLgl/>
      <w:lvlText w:val="%1.%2.%3.%4.%5.%6.%7.%8."/>
      <w:lvlJc w:val="left"/>
      <w:pPr>
        <w:ind w:left="6833" w:hanging="1440"/>
      </w:pPr>
      <w:rPr>
        <w:rFonts w:hint="default"/>
      </w:rPr>
    </w:lvl>
    <w:lvl w:ilvl="8">
      <w:start w:val="1"/>
      <w:numFmt w:val="decimal"/>
      <w:isLgl/>
      <w:lvlText w:val="%1.%2.%3.%4.%5.%6.%7.%8.%9."/>
      <w:lvlJc w:val="left"/>
      <w:pPr>
        <w:ind w:left="7912" w:hanging="1800"/>
      </w:pPr>
      <w:rPr>
        <w:rFonts w:hint="default"/>
      </w:rPr>
    </w:lvl>
  </w:abstractNum>
  <w:abstractNum w:abstractNumId="5" w15:restartNumberingAfterBreak="0">
    <w:nsid w:val="22E029EA"/>
    <w:multiLevelType w:val="hybridMultilevel"/>
    <w:tmpl w:val="09A2E452"/>
    <w:lvl w:ilvl="0" w:tplc="A6F8EEAC">
      <w:start w:val="1"/>
      <w:numFmt w:val="bullet"/>
      <w:pStyle w:val="a1"/>
      <w:lvlText w:val="-"/>
      <w:lvlJc w:val="left"/>
      <w:pPr>
        <w:ind w:left="720" w:hanging="360"/>
      </w:pPr>
      <w:rPr>
        <w:rFonts w:ascii="Arial" w:hAnsi="Aria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 w15:restartNumberingAfterBreak="0">
    <w:nsid w:val="261D7039"/>
    <w:multiLevelType w:val="hybridMultilevel"/>
    <w:tmpl w:val="8334DDAA"/>
    <w:lvl w:ilvl="0" w:tplc="23D6510E">
      <w:start w:val="3"/>
      <w:numFmt w:val="bullet"/>
      <w:lvlText w:val="-"/>
      <w:lvlJc w:val="left"/>
      <w:pPr>
        <w:ind w:left="1571" w:hanging="360"/>
      </w:pPr>
      <w:rPr>
        <w:rFonts w:hint="default"/>
      </w:rPr>
    </w:lvl>
    <w:lvl w:ilvl="1" w:tplc="69C2CF26">
      <w:numFmt w:val="bullet"/>
      <w:lvlText w:val="•"/>
      <w:lvlJc w:val="left"/>
      <w:pPr>
        <w:ind w:left="3341" w:hanging="1410"/>
      </w:pPr>
      <w:rPr>
        <w:rFonts w:ascii="Arial" w:eastAsia="Times New Roman" w:hAnsi="Arial" w:cs="Aria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6B35C4D"/>
    <w:multiLevelType w:val="multilevel"/>
    <w:tmpl w:val="078857EC"/>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27937760"/>
    <w:multiLevelType w:val="multilevel"/>
    <w:tmpl w:val="D96E0DA8"/>
    <w:styleLink w:val="a2"/>
    <w:lvl w:ilvl="0">
      <w:start w:val="1"/>
      <w:numFmt w:val="decimal"/>
      <w:lvlText w:val="%1"/>
      <w:lvlJc w:val="left"/>
      <w:pPr>
        <w:ind w:left="1077" w:hanging="357"/>
      </w:pPr>
      <w:rPr>
        <w:rFonts w:hint="default"/>
      </w:rPr>
    </w:lvl>
    <w:lvl w:ilvl="1">
      <w:start w:val="1"/>
      <w:numFmt w:val="decimal"/>
      <w:isLgl/>
      <w:lvlText w:val="%1.%2"/>
      <w:lvlJc w:val="left"/>
      <w:pPr>
        <w:tabs>
          <w:tab w:val="num" w:pos="1247"/>
        </w:tabs>
        <w:ind w:left="0" w:firstLine="720"/>
      </w:pPr>
      <w:rPr>
        <w:rFonts w:hint="default"/>
      </w:rPr>
    </w:lvl>
    <w:lvl w:ilvl="2">
      <w:start w:val="1"/>
      <w:numFmt w:val="decimal"/>
      <w:isLgl/>
      <w:lvlText w:val="%1.%2.%3."/>
      <w:lvlJc w:val="left"/>
      <w:pPr>
        <w:ind w:left="1077" w:hanging="357"/>
      </w:pPr>
      <w:rPr>
        <w:rFonts w:hint="default"/>
      </w:rPr>
    </w:lvl>
    <w:lvl w:ilvl="3">
      <w:start w:val="1"/>
      <w:numFmt w:val="bullet"/>
      <w:lvlText w:val=""/>
      <w:lvlJc w:val="left"/>
      <w:pPr>
        <w:ind w:left="1077" w:hanging="357"/>
      </w:pPr>
      <w:rPr>
        <w:rFonts w:ascii="Symbol" w:hAnsi="Symbol" w:hint="default"/>
      </w:rPr>
    </w:lvl>
    <w:lvl w:ilvl="4">
      <w:start w:val="1"/>
      <w:numFmt w:val="decimal"/>
      <w:isLgl/>
      <w:lvlText w:val="%1.%2.%3.%4.%5."/>
      <w:lvlJc w:val="left"/>
      <w:pPr>
        <w:ind w:left="1077" w:hanging="357"/>
      </w:pPr>
      <w:rPr>
        <w:rFonts w:hint="default"/>
      </w:rPr>
    </w:lvl>
    <w:lvl w:ilvl="5">
      <w:start w:val="1"/>
      <w:numFmt w:val="decimal"/>
      <w:isLgl/>
      <w:lvlText w:val="%1.%2.%3.%4.%5.%6."/>
      <w:lvlJc w:val="left"/>
      <w:pPr>
        <w:ind w:left="1077" w:hanging="357"/>
      </w:pPr>
      <w:rPr>
        <w:rFonts w:hint="default"/>
      </w:rPr>
    </w:lvl>
    <w:lvl w:ilvl="6">
      <w:start w:val="1"/>
      <w:numFmt w:val="decimal"/>
      <w:isLgl/>
      <w:lvlText w:val="%1.%2.%3.%4.%5.%6.%7."/>
      <w:lvlJc w:val="left"/>
      <w:pPr>
        <w:ind w:left="1077" w:hanging="357"/>
      </w:pPr>
      <w:rPr>
        <w:rFonts w:hint="default"/>
      </w:rPr>
    </w:lvl>
    <w:lvl w:ilvl="7">
      <w:start w:val="1"/>
      <w:numFmt w:val="decimal"/>
      <w:isLgl/>
      <w:lvlText w:val="%1.%2.%3.%4.%5.%6.%7.%8."/>
      <w:lvlJc w:val="left"/>
      <w:pPr>
        <w:ind w:left="1077" w:hanging="357"/>
      </w:pPr>
      <w:rPr>
        <w:rFonts w:hint="default"/>
      </w:rPr>
    </w:lvl>
    <w:lvl w:ilvl="8">
      <w:start w:val="1"/>
      <w:numFmt w:val="decimal"/>
      <w:isLgl/>
      <w:lvlText w:val="%1.%2.%3.%4.%5.%6.%7.%8.%9."/>
      <w:lvlJc w:val="left"/>
      <w:pPr>
        <w:ind w:left="1077" w:hanging="357"/>
      </w:pPr>
      <w:rPr>
        <w:rFonts w:hint="default"/>
      </w:rPr>
    </w:lvl>
  </w:abstractNum>
  <w:abstractNum w:abstractNumId="9" w15:restartNumberingAfterBreak="0">
    <w:nsid w:val="2B133E04"/>
    <w:multiLevelType w:val="hybridMultilevel"/>
    <w:tmpl w:val="91F28DB4"/>
    <w:lvl w:ilvl="0" w:tplc="C0983BC8">
      <w:start w:val="1"/>
      <w:numFmt w:val="bullet"/>
      <w:pStyle w:val="a3"/>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 w15:restartNumberingAfterBreak="0">
    <w:nsid w:val="2BB62456"/>
    <w:multiLevelType w:val="hybridMultilevel"/>
    <w:tmpl w:val="4D529BDC"/>
    <w:lvl w:ilvl="0" w:tplc="23D6510E">
      <w:start w:val="3"/>
      <w:numFmt w:val="bullet"/>
      <w:lvlText w:val="-"/>
      <w:lvlJc w:val="left"/>
      <w:pPr>
        <w:ind w:left="1571" w:hanging="360"/>
      </w:pPr>
      <w:rPr>
        <w:rFonts w:hint="default"/>
      </w:rPr>
    </w:lvl>
    <w:lvl w:ilvl="1" w:tplc="23D6510E">
      <w:start w:val="3"/>
      <w:numFmt w:val="bullet"/>
      <w:lvlText w:val="-"/>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C794F79"/>
    <w:multiLevelType w:val="multilevel"/>
    <w:tmpl w:val="CD64196E"/>
    <w:styleLink w:val="-"/>
    <w:lvl w:ilvl="0">
      <w:start w:val="1"/>
      <w:numFmt w:val="bullet"/>
      <w:lvlText w:val="-"/>
      <w:lvlJc w:val="left"/>
      <w:pPr>
        <w:ind w:left="1429" w:hanging="360"/>
      </w:pPr>
      <w:rPr>
        <w:rFonts w:ascii="Arial" w:hAnsi="Aria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B77B4B"/>
    <w:multiLevelType w:val="singleLevel"/>
    <w:tmpl w:val="F3AEFC30"/>
    <w:lvl w:ilvl="0">
      <w:start w:val="1"/>
      <w:numFmt w:val="bullet"/>
      <w:pStyle w:val="11"/>
      <w:lvlText w:val="–"/>
      <w:lvlJc w:val="left"/>
      <w:pPr>
        <w:tabs>
          <w:tab w:val="num" w:pos="360"/>
        </w:tabs>
        <w:ind w:left="0" w:firstLine="0"/>
      </w:pPr>
      <w:rPr>
        <w:rFonts w:ascii="Times New Roman" w:hAnsi="Times New Roman" w:hint="default"/>
      </w:rPr>
    </w:lvl>
  </w:abstractNum>
  <w:abstractNum w:abstractNumId="13" w15:restartNumberingAfterBreak="0">
    <w:nsid w:val="3278501D"/>
    <w:multiLevelType w:val="hybridMultilevel"/>
    <w:tmpl w:val="50344320"/>
    <w:lvl w:ilvl="0" w:tplc="23D6510E">
      <w:start w:val="3"/>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3707EA7"/>
    <w:multiLevelType w:val="hybridMultilevel"/>
    <w:tmpl w:val="2B3273D6"/>
    <w:lvl w:ilvl="0" w:tplc="23D6510E">
      <w:start w:val="3"/>
      <w:numFmt w:val="bullet"/>
      <w:lvlText w:val="-"/>
      <w:lvlJc w:val="left"/>
      <w:pPr>
        <w:ind w:left="1571" w:hanging="360"/>
      </w:pPr>
      <w:rPr>
        <w:rFonts w:hint="default"/>
      </w:rPr>
    </w:lvl>
    <w:lvl w:ilvl="1" w:tplc="23D6510E">
      <w:start w:val="3"/>
      <w:numFmt w:val="bullet"/>
      <w:lvlText w:val="-"/>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38EF68FB"/>
    <w:multiLevelType w:val="hybridMultilevel"/>
    <w:tmpl w:val="56743512"/>
    <w:lvl w:ilvl="0" w:tplc="FE9C62E6">
      <w:start w:val="1"/>
      <w:numFmt w:val="decimal"/>
      <w:pStyle w:val="a4"/>
      <w:lvlText w:val="Таблица %1."/>
      <w:lvlJc w:val="left"/>
      <w:pPr>
        <w:ind w:left="1701" w:hanging="1701"/>
      </w:pPr>
      <w:rPr>
        <w:rFonts w:hint="default"/>
        <w:spacing w:val="40"/>
      </w:rPr>
    </w:lvl>
    <w:lvl w:ilvl="1" w:tplc="66B495E4" w:tentative="1">
      <w:start w:val="1"/>
      <w:numFmt w:val="lowerLetter"/>
      <w:lvlText w:val="%2."/>
      <w:lvlJc w:val="left"/>
      <w:pPr>
        <w:ind w:left="2149" w:hanging="360"/>
      </w:pPr>
    </w:lvl>
    <w:lvl w:ilvl="2" w:tplc="F672F4AC" w:tentative="1">
      <w:start w:val="1"/>
      <w:numFmt w:val="lowerRoman"/>
      <w:lvlText w:val="%3."/>
      <w:lvlJc w:val="right"/>
      <w:pPr>
        <w:ind w:left="2869" w:hanging="180"/>
      </w:pPr>
    </w:lvl>
    <w:lvl w:ilvl="3" w:tplc="FAF2DC40" w:tentative="1">
      <w:start w:val="1"/>
      <w:numFmt w:val="decimal"/>
      <w:lvlText w:val="%4."/>
      <w:lvlJc w:val="left"/>
      <w:pPr>
        <w:ind w:left="3589" w:hanging="360"/>
      </w:pPr>
    </w:lvl>
    <w:lvl w:ilvl="4" w:tplc="0694BC14" w:tentative="1">
      <w:start w:val="1"/>
      <w:numFmt w:val="lowerLetter"/>
      <w:lvlText w:val="%5."/>
      <w:lvlJc w:val="left"/>
      <w:pPr>
        <w:ind w:left="4309" w:hanging="360"/>
      </w:pPr>
    </w:lvl>
    <w:lvl w:ilvl="5" w:tplc="03C602BE" w:tentative="1">
      <w:start w:val="1"/>
      <w:numFmt w:val="lowerRoman"/>
      <w:lvlText w:val="%6."/>
      <w:lvlJc w:val="right"/>
      <w:pPr>
        <w:ind w:left="5029" w:hanging="180"/>
      </w:pPr>
    </w:lvl>
    <w:lvl w:ilvl="6" w:tplc="A6244578" w:tentative="1">
      <w:start w:val="1"/>
      <w:numFmt w:val="decimal"/>
      <w:lvlText w:val="%7."/>
      <w:lvlJc w:val="left"/>
      <w:pPr>
        <w:ind w:left="5749" w:hanging="360"/>
      </w:pPr>
    </w:lvl>
    <w:lvl w:ilvl="7" w:tplc="9752AB96" w:tentative="1">
      <w:start w:val="1"/>
      <w:numFmt w:val="lowerLetter"/>
      <w:lvlText w:val="%8."/>
      <w:lvlJc w:val="left"/>
      <w:pPr>
        <w:ind w:left="6469" w:hanging="360"/>
      </w:pPr>
    </w:lvl>
    <w:lvl w:ilvl="8" w:tplc="21647008" w:tentative="1">
      <w:start w:val="1"/>
      <w:numFmt w:val="lowerRoman"/>
      <w:lvlText w:val="%9."/>
      <w:lvlJc w:val="right"/>
      <w:pPr>
        <w:ind w:left="7189" w:hanging="180"/>
      </w:pPr>
    </w:lvl>
  </w:abstractNum>
  <w:abstractNum w:abstractNumId="16" w15:restartNumberingAfterBreak="0">
    <w:nsid w:val="3FC07A8F"/>
    <w:multiLevelType w:val="hybridMultilevel"/>
    <w:tmpl w:val="2DE40002"/>
    <w:lvl w:ilvl="0" w:tplc="23D6510E">
      <w:start w:val="3"/>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49F4B22"/>
    <w:multiLevelType w:val="hybridMultilevel"/>
    <w:tmpl w:val="41D6185A"/>
    <w:lvl w:ilvl="0" w:tplc="23D6510E">
      <w:start w:val="3"/>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5B4566C"/>
    <w:multiLevelType w:val="multilevel"/>
    <w:tmpl w:val="677C720C"/>
    <w:styleLink w:val="a5"/>
    <w:lvl w:ilvl="0">
      <w:start w:val="1"/>
      <w:numFmt w:val="russianUpper"/>
      <w:pStyle w:val="a6"/>
      <w:lvlText w:val="Приложение %1"/>
      <w:lvlJc w:val="left"/>
      <w:pPr>
        <w:ind w:left="1077" w:hanging="357"/>
      </w:pPr>
      <w:rPr>
        <w:rFonts w:hint="default"/>
      </w:rPr>
    </w:lvl>
    <w:lvl w:ilvl="1">
      <w:start w:val="1"/>
      <w:numFmt w:val="decimal"/>
      <w:pStyle w:val="a7"/>
      <w:lvlText w:val="%1.%2"/>
      <w:lvlJc w:val="left"/>
      <w:pPr>
        <w:tabs>
          <w:tab w:val="num" w:pos="1378"/>
        </w:tabs>
        <w:ind w:left="131" w:firstLine="720"/>
      </w:pPr>
      <w:rPr>
        <w:rFonts w:hint="default"/>
      </w:rPr>
    </w:lvl>
    <w:lvl w:ilvl="2">
      <w:start w:val="1"/>
      <w:numFmt w:val="decimal"/>
      <w:isLgl/>
      <w:lvlText w:val="%1.%2.%3."/>
      <w:lvlJc w:val="left"/>
      <w:pPr>
        <w:ind w:left="1077" w:hanging="357"/>
      </w:pPr>
      <w:rPr>
        <w:rFonts w:hint="default"/>
      </w:rPr>
    </w:lvl>
    <w:lvl w:ilvl="3">
      <w:start w:val="1"/>
      <w:numFmt w:val="bullet"/>
      <w:lvlText w:val=""/>
      <w:lvlJc w:val="left"/>
      <w:pPr>
        <w:ind w:left="1077" w:hanging="357"/>
      </w:pPr>
      <w:rPr>
        <w:rFonts w:ascii="Symbol" w:hAnsi="Symbol" w:hint="default"/>
      </w:rPr>
    </w:lvl>
    <w:lvl w:ilvl="4">
      <w:start w:val="1"/>
      <w:numFmt w:val="decimal"/>
      <w:isLgl/>
      <w:lvlText w:val="%1.%2.%3.%4.%5."/>
      <w:lvlJc w:val="left"/>
      <w:pPr>
        <w:ind w:left="1077" w:hanging="357"/>
      </w:pPr>
      <w:rPr>
        <w:rFonts w:hint="default"/>
      </w:rPr>
    </w:lvl>
    <w:lvl w:ilvl="5">
      <w:start w:val="1"/>
      <w:numFmt w:val="decimal"/>
      <w:isLgl/>
      <w:lvlText w:val="%1.%2.%3.%4.%5.%6."/>
      <w:lvlJc w:val="left"/>
      <w:pPr>
        <w:ind w:left="1077" w:hanging="357"/>
      </w:pPr>
      <w:rPr>
        <w:rFonts w:hint="default"/>
      </w:rPr>
    </w:lvl>
    <w:lvl w:ilvl="6">
      <w:start w:val="1"/>
      <w:numFmt w:val="decimal"/>
      <w:isLgl/>
      <w:lvlText w:val="%1.%2.%3.%4.%5.%6.%7."/>
      <w:lvlJc w:val="left"/>
      <w:pPr>
        <w:ind w:left="1077" w:hanging="357"/>
      </w:pPr>
      <w:rPr>
        <w:rFonts w:hint="default"/>
      </w:rPr>
    </w:lvl>
    <w:lvl w:ilvl="7">
      <w:start w:val="1"/>
      <w:numFmt w:val="decimal"/>
      <w:isLgl/>
      <w:lvlText w:val="%1.%2.%3.%4.%5.%6.%7.%8."/>
      <w:lvlJc w:val="left"/>
      <w:pPr>
        <w:ind w:left="1077" w:hanging="357"/>
      </w:pPr>
      <w:rPr>
        <w:rFonts w:hint="default"/>
      </w:rPr>
    </w:lvl>
    <w:lvl w:ilvl="8">
      <w:start w:val="1"/>
      <w:numFmt w:val="decimal"/>
      <w:isLgl/>
      <w:lvlText w:val="%1.%2.%3.%4.%5.%6.%7.%8.%9."/>
      <w:lvlJc w:val="left"/>
      <w:pPr>
        <w:ind w:left="1077" w:hanging="357"/>
      </w:pPr>
      <w:rPr>
        <w:rFonts w:hint="default"/>
      </w:rPr>
    </w:lvl>
  </w:abstractNum>
  <w:abstractNum w:abstractNumId="19" w15:restartNumberingAfterBreak="0">
    <w:nsid w:val="472B0547"/>
    <w:multiLevelType w:val="hybridMultilevel"/>
    <w:tmpl w:val="5DB2098E"/>
    <w:lvl w:ilvl="0" w:tplc="23D6510E">
      <w:start w:val="3"/>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7DE59EA"/>
    <w:multiLevelType w:val="hybridMultilevel"/>
    <w:tmpl w:val="BA40B0AC"/>
    <w:lvl w:ilvl="0" w:tplc="04190011">
      <w:start w:val="1"/>
      <w:numFmt w:val="decimal"/>
      <w:pStyle w:val="a8"/>
      <w:lvlText w:val="%1."/>
      <w:lvlJc w:val="left"/>
      <w:pPr>
        <w:ind w:left="1065" w:hanging="705"/>
      </w:pPr>
      <w:rPr>
        <w:rFonts w:hint="default"/>
      </w:rPr>
    </w:lvl>
    <w:lvl w:ilvl="1" w:tplc="13E0F324">
      <w:start w:val="1"/>
      <w:numFmt w:val="lowerLetter"/>
      <w:lvlText w:val="%2."/>
      <w:lvlJc w:val="left"/>
      <w:pPr>
        <w:ind w:left="1440" w:hanging="360"/>
      </w:pPr>
    </w:lvl>
    <w:lvl w:ilvl="2" w:tplc="38DC9B22" w:tentative="1">
      <w:start w:val="1"/>
      <w:numFmt w:val="lowerRoman"/>
      <w:lvlText w:val="%3."/>
      <w:lvlJc w:val="right"/>
      <w:pPr>
        <w:ind w:left="2160" w:hanging="180"/>
      </w:pPr>
    </w:lvl>
    <w:lvl w:ilvl="3" w:tplc="DAF0EC76" w:tentative="1">
      <w:start w:val="1"/>
      <w:numFmt w:val="decimal"/>
      <w:lvlText w:val="%4."/>
      <w:lvlJc w:val="left"/>
      <w:pPr>
        <w:ind w:left="2880" w:hanging="360"/>
      </w:pPr>
    </w:lvl>
    <w:lvl w:ilvl="4" w:tplc="259AFFA2" w:tentative="1">
      <w:start w:val="1"/>
      <w:numFmt w:val="lowerLetter"/>
      <w:lvlText w:val="%5."/>
      <w:lvlJc w:val="left"/>
      <w:pPr>
        <w:ind w:left="3600" w:hanging="360"/>
      </w:pPr>
    </w:lvl>
    <w:lvl w:ilvl="5" w:tplc="8758AC74" w:tentative="1">
      <w:start w:val="1"/>
      <w:numFmt w:val="lowerRoman"/>
      <w:lvlText w:val="%6."/>
      <w:lvlJc w:val="right"/>
      <w:pPr>
        <w:ind w:left="4320" w:hanging="180"/>
      </w:pPr>
    </w:lvl>
    <w:lvl w:ilvl="6" w:tplc="671649D4" w:tentative="1">
      <w:start w:val="1"/>
      <w:numFmt w:val="decimal"/>
      <w:lvlText w:val="%7."/>
      <w:lvlJc w:val="left"/>
      <w:pPr>
        <w:ind w:left="5040" w:hanging="360"/>
      </w:pPr>
    </w:lvl>
    <w:lvl w:ilvl="7" w:tplc="A270145A" w:tentative="1">
      <w:start w:val="1"/>
      <w:numFmt w:val="lowerLetter"/>
      <w:lvlText w:val="%8."/>
      <w:lvlJc w:val="left"/>
      <w:pPr>
        <w:ind w:left="5760" w:hanging="360"/>
      </w:pPr>
    </w:lvl>
    <w:lvl w:ilvl="8" w:tplc="FE802D1C" w:tentative="1">
      <w:start w:val="1"/>
      <w:numFmt w:val="lowerRoman"/>
      <w:lvlText w:val="%9."/>
      <w:lvlJc w:val="right"/>
      <w:pPr>
        <w:ind w:left="6480" w:hanging="180"/>
      </w:pPr>
    </w:lvl>
  </w:abstractNum>
  <w:abstractNum w:abstractNumId="21" w15:restartNumberingAfterBreak="0">
    <w:nsid w:val="490A36F7"/>
    <w:multiLevelType w:val="multilevel"/>
    <w:tmpl w:val="7FA083F6"/>
    <w:styleLink w:val="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682D1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6"/>
      <w:lvlText w:val="(%6)"/>
      <w:lvlJc w:val="left"/>
      <w:pPr>
        <w:tabs>
          <w:tab w:val="num" w:pos="2160"/>
        </w:tabs>
        <w:ind w:left="2160" w:hanging="360"/>
      </w:pPr>
    </w:lvl>
    <w:lvl w:ilvl="6">
      <w:start w:val="1"/>
      <w:numFmt w:val="decimal"/>
      <w:pStyle w:val="7"/>
      <w:lvlText w:val="%7."/>
      <w:lvlJc w:val="left"/>
      <w:pPr>
        <w:tabs>
          <w:tab w:val="num" w:pos="2520"/>
        </w:tabs>
        <w:ind w:left="2520" w:hanging="360"/>
      </w:pPr>
    </w:lvl>
    <w:lvl w:ilvl="7">
      <w:start w:val="1"/>
      <w:numFmt w:val="lowerLetter"/>
      <w:pStyle w:val="8"/>
      <w:lvlText w:val="%8."/>
      <w:lvlJc w:val="left"/>
      <w:pPr>
        <w:tabs>
          <w:tab w:val="num" w:pos="2880"/>
        </w:tabs>
        <w:ind w:left="2880" w:hanging="360"/>
      </w:pPr>
    </w:lvl>
    <w:lvl w:ilvl="8">
      <w:start w:val="1"/>
      <w:numFmt w:val="lowerRoman"/>
      <w:pStyle w:val="9"/>
      <w:lvlText w:val="%9."/>
      <w:lvlJc w:val="left"/>
      <w:pPr>
        <w:tabs>
          <w:tab w:val="num" w:pos="3240"/>
        </w:tabs>
        <w:ind w:left="3240" w:hanging="360"/>
      </w:pPr>
    </w:lvl>
  </w:abstractNum>
  <w:abstractNum w:abstractNumId="23" w15:restartNumberingAfterBreak="0">
    <w:nsid w:val="55A851F6"/>
    <w:multiLevelType w:val="hybridMultilevel"/>
    <w:tmpl w:val="151E9B1A"/>
    <w:lvl w:ilvl="0" w:tplc="23D6510E">
      <w:start w:val="3"/>
      <w:numFmt w:val="bullet"/>
      <w:lvlText w:val="-"/>
      <w:lvlJc w:val="left"/>
      <w:pPr>
        <w:ind w:left="1571" w:hanging="360"/>
      </w:pPr>
      <w:rPr>
        <w:rFonts w:hint="default"/>
      </w:rPr>
    </w:lvl>
    <w:lvl w:ilvl="1" w:tplc="23D6510E">
      <w:start w:val="3"/>
      <w:numFmt w:val="bullet"/>
      <w:lvlText w:val="-"/>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897744C"/>
    <w:multiLevelType w:val="hybridMultilevel"/>
    <w:tmpl w:val="655627E6"/>
    <w:lvl w:ilvl="0" w:tplc="DFEA9D50">
      <w:start w:val="1"/>
      <w:numFmt w:val="decimal"/>
      <w:lvlText w:val="Таблица B.4.%1."/>
      <w:lvlJc w:val="right"/>
      <w:pPr>
        <w:ind w:left="1134" w:hanging="360"/>
      </w:pPr>
      <w:rPr>
        <w:rFonts w:ascii="Times New Roman" w:hAnsi="Times New Roman" w:cs="Times New Roman" w:hint="default"/>
        <w:b w:val="0"/>
        <w:i w:val="0"/>
        <w:sz w:val="24"/>
        <w:szCs w:val="24"/>
      </w:rPr>
    </w:lvl>
    <w:lvl w:ilvl="1" w:tplc="04190019" w:tentative="1">
      <w:start w:val="1"/>
      <w:numFmt w:val="lowerLetter"/>
      <w:pStyle w:val="20"/>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D818D1"/>
    <w:multiLevelType w:val="hybridMultilevel"/>
    <w:tmpl w:val="F3A83E84"/>
    <w:lvl w:ilvl="0" w:tplc="CFDE0080">
      <w:start w:val="1"/>
      <w:numFmt w:val="decimal"/>
      <w:pStyle w:val="13"/>
      <w:lvlText w:val="Таблица В.3.%1 — "/>
      <w:lvlJc w:val="left"/>
      <w:pPr>
        <w:ind w:left="1429" w:hanging="360"/>
      </w:pPr>
      <w:rPr>
        <w:rFonts w:hint="default"/>
        <w:spacing w:val="4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D984802"/>
    <w:multiLevelType w:val="hybridMultilevel"/>
    <w:tmpl w:val="4ED22CD2"/>
    <w:lvl w:ilvl="0" w:tplc="23D6510E">
      <w:start w:val="3"/>
      <w:numFmt w:val="bullet"/>
      <w:lvlText w:val="-"/>
      <w:lvlJc w:val="left"/>
      <w:pPr>
        <w:ind w:left="1571" w:hanging="360"/>
      </w:pPr>
      <w:rPr>
        <w:rFonts w:hint="default"/>
      </w:rPr>
    </w:lvl>
    <w:lvl w:ilvl="1" w:tplc="23D6510E">
      <w:start w:val="3"/>
      <w:numFmt w:val="bullet"/>
      <w:lvlText w:val="-"/>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649D38CA"/>
    <w:multiLevelType w:val="hybridMultilevel"/>
    <w:tmpl w:val="D0086C28"/>
    <w:lvl w:ilvl="0" w:tplc="23D6510E">
      <w:start w:val="3"/>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C7179FB"/>
    <w:multiLevelType w:val="multilevel"/>
    <w:tmpl w:val="8590877E"/>
    <w:lvl w:ilvl="0">
      <w:start w:val="1"/>
      <w:numFmt w:val="decimal"/>
      <w:pStyle w:val="a9"/>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russianLower"/>
      <w:pStyle w:val="21"/>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1837" w:firstLine="720"/>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29" w15:restartNumberingAfterBreak="0">
    <w:nsid w:val="6E5B682F"/>
    <w:multiLevelType w:val="hybridMultilevel"/>
    <w:tmpl w:val="634A709E"/>
    <w:lvl w:ilvl="0" w:tplc="49269F2C">
      <w:start w:val="1"/>
      <w:numFmt w:val="decimal"/>
      <w:pStyle w:val="2---"/>
      <w:lvlText w:val="Таблица В.1.%1 — "/>
      <w:lvlJc w:val="left"/>
      <w:pPr>
        <w:ind w:left="1429" w:hanging="360"/>
      </w:pPr>
      <w:rPr>
        <w:rFonts w:hint="default"/>
        <w:spacing w:val="4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F2D580B"/>
    <w:multiLevelType w:val="hybridMultilevel"/>
    <w:tmpl w:val="CEAC447E"/>
    <w:lvl w:ilvl="0" w:tplc="23D6510E">
      <w:start w:val="3"/>
      <w:numFmt w:val="bullet"/>
      <w:lvlText w:val="-"/>
      <w:lvlJc w:val="left"/>
      <w:pPr>
        <w:ind w:left="2970" w:hanging="141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15:restartNumberingAfterBreak="0">
    <w:nsid w:val="6F2E1308"/>
    <w:multiLevelType w:val="multilevel"/>
    <w:tmpl w:val="BD6E9E8A"/>
    <w:styleLink w:val="a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2DA59E9"/>
    <w:multiLevelType w:val="hybridMultilevel"/>
    <w:tmpl w:val="B9C2D5B6"/>
    <w:lvl w:ilvl="0" w:tplc="23D6510E">
      <w:start w:val="3"/>
      <w:numFmt w:val="bullet"/>
      <w:lvlText w:val="-"/>
      <w:lvlJc w:val="left"/>
      <w:pPr>
        <w:ind w:left="1571" w:hanging="360"/>
      </w:pPr>
      <w:rPr>
        <w:rFonts w:hint="default"/>
      </w:rPr>
    </w:lvl>
    <w:lvl w:ilvl="1" w:tplc="23D6510E">
      <w:start w:val="3"/>
      <w:numFmt w:val="bullet"/>
      <w:lvlText w:val="-"/>
      <w:lvlJc w:val="left"/>
      <w:pPr>
        <w:ind w:left="2291" w:hanging="360"/>
      </w:pPr>
      <w:rPr>
        <w:rFonts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4D14A09"/>
    <w:multiLevelType w:val="multilevel"/>
    <w:tmpl w:val="3F3A072C"/>
    <w:lvl w:ilvl="0">
      <w:start w:val="1"/>
      <w:numFmt w:val="decimal"/>
      <w:lvlText w:val="%1"/>
      <w:lvlJc w:val="left"/>
      <w:pPr>
        <w:ind w:left="1208" w:hanging="357"/>
      </w:pPr>
      <w:rPr>
        <w:rFonts w:hint="default"/>
      </w:rPr>
    </w:lvl>
    <w:lvl w:ilvl="1">
      <w:start w:val="1"/>
      <w:numFmt w:val="decimal"/>
      <w:pStyle w:val="110"/>
      <w:isLgl/>
      <w:lvlText w:val="%1.%2"/>
      <w:lvlJc w:val="left"/>
      <w:pPr>
        <w:tabs>
          <w:tab w:val="num" w:pos="1247"/>
        </w:tabs>
        <w:ind w:left="0" w:firstLine="720"/>
      </w:pPr>
      <w:rPr>
        <w:rFonts w:hint="default"/>
      </w:rPr>
    </w:lvl>
    <w:lvl w:ilvl="2">
      <w:start w:val="1"/>
      <w:numFmt w:val="decimal"/>
      <w:pStyle w:val="111"/>
      <w:isLgl/>
      <w:lvlText w:val="%1.%2.%3"/>
      <w:lvlJc w:val="left"/>
      <w:pPr>
        <w:ind w:left="1077" w:hanging="357"/>
      </w:pPr>
      <w:rPr>
        <w:rFonts w:hint="default"/>
      </w:rPr>
    </w:lvl>
    <w:lvl w:ilvl="3">
      <w:start w:val="1"/>
      <w:numFmt w:val="decimal"/>
      <w:pStyle w:val="1111"/>
      <w:lvlText w:val="%1.%2.%3.%4"/>
      <w:lvlJc w:val="left"/>
      <w:pPr>
        <w:ind w:left="1077" w:hanging="357"/>
      </w:pPr>
      <w:rPr>
        <w:rFonts w:hint="default"/>
      </w:rPr>
    </w:lvl>
    <w:lvl w:ilvl="4">
      <w:start w:val="1"/>
      <w:numFmt w:val="decimal"/>
      <w:isLgl/>
      <w:lvlText w:val="%1.%2.%3.%4.%5."/>
      <w:lvlJc w:val="left"/>
      <w:pPr>
        <w:ind w:left="1077" w:hanging="357"/>
      </w:pPr>
      <w:rPr>
        <w:rFonts w:hint="default"/>
      </w:rPr>
    </w:lvl>
    <w:lvl w:ilvl="5">
      <w:start w:val="1"/>
      <w:numFmt w:val="decimal"/>
      <w:isLgl/>
      <w:lvlText w:val="%1.%2.%3.%4.%5.%6."/>
      <w:lvlJc w:val="left"/>
      <w:pPr>
        <w:ind w:left="1077" w:hanging="357"/>
      </w:pPr>
      <w:rPr>
        <w:rFonts w:hint="default"/>
      </w:rPr>
    </w:lvl>
    <w:lvl w:ilvl="6">
      <w:start w:val="1"/>
      <w:numFmt w:val="decimal"/>
      <w:isLgl/>
      <w:lvlText w:val="%1.%2.%3.%4.%5.%6.%7."/>
      <w:lvlJc w:val="left"/>
      <w:pPr>
        <w:ind w:left="1077" w:hanging="357"/>
      </w:pPr>
      <w:rPr>
        <w:rFonts w:hint="default"/>
      </w:rPr>
    </w:lvl>
    <w:lvl w:ilvl="7">
      <w:start w:val="1"/>
      <w:numFmt w:val="decimal"/>
      <w:isLgl/>
      <w:lvlText w:val="%1.%2.%3.%4.%5.%6.%7.%8."/>
      <w:lvlJc w:val="left"/>
      <w:pPr>
        <w:ind w:left="1077" w:hanging="357"/>
      </w:pPr>
      <w:rPr>
        <w:rFonts w:hint="default"/>
      </w:rPr>
    </w:lvl>
    <w:lvl w:ilvl="8">
      <w:start w:val="1"/>
      <w:numFmt w:val="decimal"/>
      <w:isLgl/>
      <w:lvlText w:val="%1.%2.%3.%4.%5.%6.%7.%8.%9."/>
      <w:lvlJc w:val="left"/>
      <w:pPr>
        <w:ind w:left="1077" w:hanging="357"/>
      </w:pPr>
      <w:rPr>
        <w:rFonts w:hint="default"/>
      </w:rPr>
    </w:lvl>
  </w:abstractNum>
  <w:abstractNum w:abstractNumId="34" w15:restartNumberingAfterBreak="0">
    <w:nsid w:val="75AA3C49"/>
    <w:multiLevelType w:val="singleLevel"/>
    <w:tmpl w:val="FF6A12FE"/>
    <w:lvl w:ilvl="0">
      <w:start w:val="1"/>
      <w:numFmt w:val="bullet"/>
      <w:pStyle w:val="-0"/>
      <w:lvlText w:val="-"/>
      <w:lvlJc w:val="left"/>
      <w:pPr>
        <w:ind w:left="1495" w:hanging="360"/>
      </w:pPr>
      <w:rPr>
        <w:rFonts w:ascii="Arial" w:hAnsi="Arial" w:hint="default"/>
        <w:sz w:val="24"/>
      </w:rPr>
    </w:lvl>
  </w:abstractNum>
  <w:abstractNum w:abstractNumId="35" w15:restartNumberingAfterBreak="0">
    <w:nsid w:val="782201D0"/>
    <w:multiLevelType w:val="hybridMultilevel"/>
    <w:tmpl w:val="13FCFCFE"/>
    <w:lvl w:ilvl="0" w:tplc="2A30D6A6">
      <w:start w:val="1"/>
      <w:numFmt w:val="decimal"/>
      <w:pStyle w:val="ab"/>
      <w:lvlText w:val="Таблица Б.%1"/>
      <w:lvlJc w:val="left"/>
      <w:pPr>
        <w:ind w:left="720" w:hanging="360"/>
      </w:pPr>
      <w:rPr>
        <w:rFonts w:hint="default"/>
        <w:spacing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4"/>
  </w:num>
  <w:num w:numId="3">
    <w:abstractNumId w:val="1"/>
  </w:num>
  <w:num w:numId="4">
    <w:abstractNumId w:val="0"/>
  </w:num>
  <w:num w:numId="5">
    <w:abstractNumId w:val="24"/>
  </w:num>
  <w:num w:numId="6">
    <w:abstractNumId w:val="4"/>
  </w:num>
  <w:num w:numId="7">
    <w:abstractNumId w:val="15"/>
  </w:num>
  <w:num w:numId="8">
    <w:abstractNumId w:val="11"/>
  </w:num>
  <w:num w:numId="9">
    <w:abstractNumId w:val="8"/>
  </w:num>
  <w:num w:numId="10">
    <w:abstractNumId w:val="35"/>
  </w:num>
  <w:num w:numId="11">
    <w:abstractNumId w:val="18"/>
    <w:lvlOverride w:ilvl="1">
      <w:lvl w:ilvl="1">
        <w:start w:val="1"/>
        <w:numFmt w:val="decimal"/>
        <w:pStyle w:val="a7"/>
        <w:lvlText w:val="%1.%2"/>
        <w:lvlJc w:val="left"/>
        <w:pPr>
          <w:tabs>
            <w:tab w:val="num" w:pos="1378"/>
          </w:tabs>
          <w:ind w:left="131" w:firstLine="720"/>
        </w:pPr>
        <w:rPr>
          <w:rFonts w:hint="default"/>
          <w:lang w:val="ru-RU"/>
        </w:rPr>
      </w:lvl>
    </w:lvlOverride>
  </w:num>
  <w:num w:numId="12">
    <w:abstractNumId w:val="25"/>
  </w:num>
  <w:num w:numId="13">
    <w:abstractNumId w:val="29"/>
  </w:num>
  <w:num w:numId="14">
    <w:abstractNumId w:val="20"/>
  </w:num>
  <w:num w:numId="15">
    <w:abstractNumId w:val="7"/>
  </w:num>
  <w:num w:numId="16">
    <w:abstractNumId w:val="22"/>
  </w:num>
  <w:num w:numId="17">
    <w:abstractNumId w:val="31"/>
  </w:num>
  <w:num w:numId="18">
    <w:abstractNumId w:val="3"/>
  </w:num>
  <w:num w:numId="19">
    <w:abstractNumId w:val="5"/>
  </w:num>
  <w:num w:numId="20">
    <w:abstractNumId w:val="9"/>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2"/>
  </w:num>
  <w:num w:numId="24">
    <w:abstractNumId w:val="21"/>
  </w:num>
  <w:num w:numId="25">
    <w:abstractNumId w:val="17"/>
  </w:num>
  <w:num w:numId="26">
    <w:abstractNumId w:val="27"/>
  </w:num>
  <w:num w:numId="27">
    <w:abstractNumId w:val="19"/>
  </w:num>
  <w:num w:numId="28">
    <w:abstractNumId w:val="6"/>
  </w:num>
  <w:num w:numId="29">
    <w:abstractNumId w:val="26"/>
  </w:num>
  <w:num w:numId="30">
    <w:abstractNumId w:val="10"/>
  </w:num>
  <w:num w:numId="31">
    <w:abstractNumId w:val="14"/>
  </w:num>
  <w:num w:numId="32">
    <w:abstractNumId w:val="32"/>
  </w:num>
  <w:num w:numId="33">
    <w:abstractNumId w:val="16"/>
  </w:num>
  <w:num w:numId="34">
    <w:abstractNumId w:val="30"/>
  </w:num>
  <w:num w:numId="35">
    <w:abstractNumId w:val="13"/>
  </w:num>
  <w:num w:numId="36">
    <w:abstractNumId w:val="23"/>
  </w:num>
  <w:num w:numId="37">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D0"/>
    <w:rsid w:val="00012300"/>
    <w:rsid w:val="00012358"/>
    <w:rsid w:val="00027BE2"/>
    <w:rsid w:val="00030A91"/>
    <w:rsid w:val="000322F5"/>
    <w:rsid w:val="00041242"/>
    <w:rsid w:val="00050884"/>
    <w:rsid w:val="00050ACA"/>
    <w:rsid w:val="0006493A"/>
    <w:rsid w:val="00066B6C"/>
    <w:rsid w:val="0007672B"/>
    <w:rsid w:val="00085340"/>
    <w:rsid w:val="0008791E"/>
    <w:rsid w:val="00090440"/>
    <w:rsid w:val="00093DDD"/>
    <w:rsid w:val="000A25D4"/>
    <w:rsid w:val="000B2164"/>
    <w:rsid w:val="000B66D6"/>
    <w:rsid w:val="000D3BD0"/>
    <w:rsid w:val="000D5313"/>
    <w:rsid w:val="000D5364"/>
    <w:rsid w:val="000D5D8F"/>
    <w:rsid w:val="000D7611"/>
    <w:rsid w:val="000E2681"/>
    <w:rsid w:val="000F0331"/>
    <w:rsid w:val="000F31CE"/>
    <w:rsid w:val="000F473F"/>
    <w:rsid w:val="0010159C"/>
    <w:rsid w:val="00101DCC"/>
    <w:rsid w:val="001072B1"/>
    <w:rsid w:val="001133EA"/>
    <w:rsid w:val="00113C6E"/>
    <w:rsid w:val="0011429C"/>
    <w:rsid w:val="001220F7"/>
    <w:rsid w:val="00123198"/>
    <w:rsid w:val="00125DDB"/>
    <w:rsid w:val="0013322C"/>
    <w:rsid w:val="001339F7"/>
    <w:rsid w:val="00133D21"/>
    <w:rsid w:val="00143FDE"/>
    <w:rsid w:val="00151721"/>
    <w:rsid w:val="001560CA"/>
    <w:rsid w:val="001637AE"/>
    <w:rsid w:val="001672EA"/>
    <w:rsid w:val="00181E9A"/>
    <w:rsid w:val="0019502E"/>
    <w:rsid w:val="00197197"/>
    <w:rsid w:val="001B23DF"/>
    <w:rsid w:val="001C18C2"/>
    <w:rsid w:val="001C25AC"/>
    <w:rsid w:val="001C2A2B"/>
    <w:rsid w:val="001D2AED"/>
    <w:rsid w:val="001E2003"/>
    <w:rsid w:val="001E3A10"/>
    <w:rsid w:val="001F32FA"/>
    <w:rsid w:val="00215F17"/>
    <w:rsid w:val="00221B3E"/>
    <w:rsid w:val="00225838"/>
    <w:rsid w:val="00244FA6"/>
    <w:rsid w:val="002458C2"/>
    <w:rsid w:val="00246E37"/>
    <w:rsid w:val="00247E9F"/>
    <w:rsid w:val="00255395"/>
    <w:rsid w:val="00257147"/>
    <w:rsid w:val="0026029F"/>
    <w:rsid w:val="00261CE6"/>
    <w:rsid w:val="002625E5"/>
    <w:rsid w:val="0026523A"/>
    <w:rsid w:val="0026544F"/>
    <w:rsid w:val="002673E1"/>
    <w:rsid w:val="00274B3C"/>
    <w:rsid w:val="0028081A"/>
    <w:rsid w:val="00293798"/>
    <w:rsid w:val="00295F91"/>
    <w:rsid w:val="002B2ABC"/>
    <w:rsid w:val="002B3DB0"/>
    <w:rsid w:val="002B4411"/>
    <w:rsid w:val="002C1C45"/>
    <w:rsid w:val="002C70B7"/>
    <w:rsid w:val="002D1F74"/>
    <w:rsid w:val="002D56FC"/>
    <w:rsid w:val="002E6BA5"/>
    <w:rsid w:val="002E7E39"/>
    <w:rsid w:val="002F746B"/>
    <w:rsid w:val="00305043"/>
    <w:rsid w:val="00322D91"/>
    <w:rsid w:val="00326429"/>
    <w:rsid w:val="00355C72"/>
    <w:rsid w:val="00374DB4"/>
    <w:rsid w:val="003A0CFB"/>
    <w:rsid w:val="003B0292"/>
    <w:rsid w:val="003B152E"/>
    <w:rsid w:val="003D256D"/>
    <w:rsid w:val="003D75A1"/>
    <w:rsid w:val="00411278"/>
    <w:rsid w:val="004132EF"/>
    <w:rsid w:val="004262BA"/>
    <w:rsid w:val="00436958"/>
    <w:rsid w:val="00464BE0"/>
    <w:rsid w:val="00473D4C"/>
    <w:rsid w:val="004821FF"/>
    <w:rsid w:val="0049038C"/>
    <w:rsid w:val="004A4C0C"/>
    <w:rsid w:val="004A60A9"/>
    <w:rsid w:val="004A7B32"/>
    <w:rsid w:val="004B68CB"/>
    <w:rsid w:val="004C5D6B"/>
    <w:rsid w:val="004C6F25"/>
    <w:rsid w:val="004D71B7"/>
    <w:rsid w:val="004E1068"/>
    <w:rsid w:val="004E125D"/>
    <w:rsid w:val="004E2573"/>
    <w:rsid w:val="004F063A"/>
    <w:rsid w:val="004F2E58"/>
    <w:rsid w:val="00503AC1"/>
    <w:rsid w:val="00504F56"/>
    <w:rsid w:val="00513130"/>
    <w:rsid w:val="00514596"/>
    <w:rsid w:val="005158F3"/>
    <w:rsid w:val="00517F69"/>
    <w:rsid w:val="00521642"/>
    <w:rsid w:val="00532F13"/>
    <w:rsid w:val="00533E72"/>
    <w:rsid w:val="00543782"/>
    <w:rsid w:val="005444E1"/>
    <w:rsid w:val="005475B4"/>
    <w:rsid w:val="00590EC4"/>
    <w:rsid w:val="005A24BC"/>
    <w:rsid w:val="005A2A3C"/>
    <w:rsid w:val="005C070A"/>
    <w:rsid w:val="005C0ABB"/>
    <w:rsid w:val="005D77D7"/>
    <w:rsid w:val="005E324A"/>
    <w:rsid w:val="005E663C"/>
    <w:rsid w:val="005F740A"/>
    <w:rsid w:val="0060500B"/>
    <w:rsid w:val="006200E3"/>
    <w:rsid w:val="006244A0"/>
    <w:rsid w:val="006301E6"/>
    <w:rsid w:val="00634BD6"/>
    <w:rsid w:val="00637154"/>
    <w:rsid w:val="00640416"/>
    <w:rsid w:val="00645F22"/>
    <w:rsid w:val="00646715"/>
    <w:rsid w:val="00654DC5"/>
    <w:rsid w:val="00674118"/>
    <w:rsid w:val="006A3142"/>
    <w:rsid w:val="006A33B6"/>
    <w:rsid w:val="006A478A"/>
    <w:rsid w:val="006A5906"/>
    <w:rsid w:val="006A6630"/>
    <w:rsid w:val="006B2675"/>
    <w:rsid w:val="006B7FDC"/>
    <w:rsid w:val="006D23A0"/>
    <w:rsid w:val="006E05E3"/>
    <w:rsid w:val="006F3C4A"/>
    <w:rsid w:val="006F7DF2"/>
    <w:rsid w:val="007018ED"/>
    <w:rsid w:val="00703E22"/>
    <w:rsid w:val="00710189"/>
    <w:rsid w:val="00712E93"/>
    <w:rsid w:val="007314F2"/>
    <w:rsid w:val="007423F3"/>
    <w:rsid w:val="00743D92"/>
    <w:rsid w:val="00764FCD"/>
    <w:rsid w:val="00766E0D"/>
    <w:rsid w:val="00774864"/>
    <w:rsid w:val="00774CB6"/>
    <w:rsid w:val="007824B9"/>
    <w:rsid w:val="007910F5"/>
    <w:rsid w:val="007923C2"/>
    <w:rsid w:val="00797D2E"/>
    <w:rsid w:val="007A26BE"/>
    <w:rsid w:val="007B2134"/>
    <w:rsid w:val="007B220E"/>
    <w:rsid w:val="007B34E9"/>
    <w:rsid w:val="007B6A73"/>
    <w:rsid w:val="007C4556"/>
    <w:rsid w:val="007D7457"/>
    <w:rsid w:val="007D7497"/>
    <w:rsid w:val="007E78DA"/>
    <w:rsid w:val="007F4E30"/>
    <w:rsid w:val="0080211B"/>
    <w:rsid w:val="0080284E"/>
    <w:rsid w:val="0080477D"/>
    <w:rsid w:val="00806FCA"/>
    <w:rsid w:val="00811186"/>
    <w:rsid w:val="008146AE"/>
    <w:rsid w:val="008261FF"/>
    <w:rsid w:val="00830950"/>
    <w:rsid w:val="00872A4A"/>
    <w:rsid w:val="008801E9"/>
    <w:rsid w:val="008831A1"/>
    <w:rsid w:val="0088449E"/>
    <w:rsid w:val="00891397"/>
    <w:rsid w:val="00897305"/>
    <w:rsid w:val="008A58E5"/>
    <w:rsid w:val="008B455B"/>
    <w:rsid w:val="008B7A20"/>
    <w:rsid w:val="008C781A"/>
    <w:rsid w:val="008D33F9"/>
    <w:rsid w:val="008E00A5"/>
    <w:rsid w:val="008E4C2B"/>
    <w:rsid w:val="00903747"/>
    <w:rsid w:val="00907AFD"/>
    <w:rsid w:val="00920943"/>
    <w:rsid w:val="009348CF"/>
    <w:rsid w:val="00940DC8"/>
    <w:rsid w:val="0094156E"/>
    <w:rsid w:val="00956E7B"/>
    <w:rsid w:val="00967ABF"/>
    <w:rsid w:val="00970CF0"/>
    <w:rsid w:val="00976933"/>
    <w:rsid w:val="00976A54"/>
    <w:rsid w:val="00977ADE"/>
    <w:rsid w:val="00982F2F"/>
    <w:rsid w:val="00984B28"/>
    <w:rsid w:val="009852D1"/>
    <w:rsid w:val="009A2A89"/>
    <w:rsid w:val="009A606C"/>
    <w:rsid w:val="009B34B5"/>
    <w:rsid w:val="009C123A"/>
    <w:rsid w:val="009C49C6"/>
    <w:rsid w:val="009D0955"/>
    <w:rsid w:val="009D10AA"/>
    <w:rsid w:val="009D1E47"/>
    <w:rsid w:val="009D598F"/>
    <w:rsid w:val="009E4FB6"/>
    <w:rsid w:val="00A00345"/>
    <w:rsid w:val="00A06842"/>
    <w:rsid w:val="00A149BB"/>
    <w:rsid w:val="00A24CAF"/>
    <w:rsid w:val="00A27468"/>
    <w:rsid w:val="00A40D2A"/>
    <w:rsid w:val="00A460D5"/>
    <w:rsid w:val="00A50540"/>
    <w:rsid w:val="00A523A5"/>
    <w:rsid w:val="00A60FD5"/>
    <w:rsid w:val="00A62CC7"/>
    <w:rsid w:val="00A658CD"/>
    <w:rsid w:val="00A80BAA"/>
    <w:rsid w:val="00A93876"/>
    <w:rsid w:val="00AA363A"/>
    <w:rsid w:val="00AA737F"/>
    <w:rsid w:val="00AB68FF"/>
    <w:rsid w:val="00AC5979"/>
    <w:rsid w:val="00AD74F5"/>
    <w:rsid w:val="00AE5A3E"/>
    <w:rsid w:val="00AE6F9A"/>
    <w:rsid w:val="00AF0E37"/>
    <w:rsid w:val="00AF1DF6"/>
    <w:rsid w:val="00B05B24"/>
    <w:rsid w:val="00B10FD0"/>
    <w:rsid w:val="00B1520B"/>
    <w:rsid w:val="00B160D8"/>
    <w:rsid w:val="00B368C9"/>
    <w:rsid w:val="00B36E60"/>
    <w:rsid w:val="00B4446D"/>
    <w:rsid w:val="00B465BC"/>
    <w:rsid w:val="00B53873"/>
    <w:rsid w:val="00B55A0B"/>
    <w:rsid w:val="00B60A4B"/>
    <w:rsid w:val="00B773AB"/>
    <w:rsid w:val="00B87C84"/>
    <w:rsid w:val="00B9473E"/>
    <w:rsid w:val="00B94C57"/>
    <w:rsid w:val="00B94E22"/>
    <w:rsid w:val="00BA44E7"/>
    <w:rsid w:val="00BA75D7"/>
    <w:rsid w:val="00BB7A5B"/>
    <w:rsid w:val="00BB7DAD"/>
    <w:rsid w:val="00BC0D6B"/>
    <w:rsid w:val="00BD7C50"/>
    <w:rsid w:val="00C0361B"/>
    <w:rsid w:val="00C15230"/>
    <w:rsid w:val="00C25910"/>
    <w:rsid w:val="00C35293"/>
    <w:rsid w:val="00C36EC6"/>
    <w:rsid w:val="00C37640"/>
    <w:rsid w:val="00C42734"/>
    <w:rsid w:val="00C6374E"/>
    <w:rsid w:val="00C63901"/>
    <w:rsid w:val="00C648CD"/>
    <w:rsid w:val="00C77D5A"/>
    <w:rsid w:val="00C87081"/>
    <w:rsid w:val="00C929AD"/>
    <w:rsid w:val="00C96205"/>
    <w:rsid w:val="00CA4CC5"/>
    <w:rsid w:val="00CC5D72"/>
    <w:rsid w:val="00CD3DA4"/>
    <w:rsid w:val="00CD7128"/>
    <w:rsid w:val="00CE3C06"/>
    <w:rsid w:val="00CE4B89"/>
    <w:rsid w:val="00CF28DE"/>
    <w:rsid w:val="00D1068B"/>
    <w:rsid w:val="00D1367B"/>
    <w:rsid w:val="00D20A62"/>
    <w:rsid w:val="00D31EE3"/>
    <w:rsid w:val="00D47181"/>
    <w:rsid w:val="00D475E4"/>
    <w:rsid w:val="00D52121"/>
    <w:rsid w:val="00D52806"/>
    <w:rsid w:val="00D5727C"/>
    <w:rsid w:val="00D664CB"/>
    <w:rsid w:val="00D679FC"/>
    <w:rsid w:val="00D911C0"/>
    <w:rsid w:val="00D97FA0"/>
    <w:rsid w:val="00DA1E55"/>
    <w:rsid w:val="00DB34A1"/>
    <w:rsid w:val="00DB5244"/>
    <w:rsid w:val="00DC529B"/>
    <w:rsid w:val="00DD20C1"/>
    <w:rsid w:val="00DD2698"/>
    <w:rsid w:val="00DD325D"/>
    <w:rsid w:val="00DD360B"/>
    <w:rsid w:val="00DF7412"/>
    <w:rsid w:val="00E037AD"/>
    <w:rsid w:val="00E12B66"/>
    <w:rsid w:val="00E17C9D"/>
    <w:rsid w:val="00E17DFC"/>
    <w:rsid w:val="00E223BB"/>
    <w:rsid w:val="00E2378C"/>
    <w:rsid w:val="00E25A56"/>
    <w:rsid w:val="00E33AB9"/>
    <w:rsid w:val="00E35B32"/>
    <w:rsid w:val="00E40421"/>
    <w:rsid w:val="00E4226D"/>
    <w:rsid w:val="00E4311D"/>
    <w:rsid w:val="00E51926"/>
    <w:rsid w:val="00E53A13"/>
    <w:rsid w:val="00E6179F"/>
    <w:rsid w:val="00E64070"/>
    <w:rsid w:val="00E74F0E"/>
    <w:rsid w:val="00E849BA"/>
    <w:rsid w:val="00EC0285"/>
    <w:rsid w:val="00EC36D1"/>
    <w:rsid w:val="00EC3A0E"/>
    <w:rsid w:val="00EE111D"/>
    <w:rsid w:val="00EE63C4"/>
    <w:rsid w:val="00F17CB1"/>
    <w:rsid w:val="00F24C9E"/>
    <w:rsid w:val="00F31749"/>
    <w:rsid w:val="00F36ED0"/>
    <w:rsid w:val="00F45608"/>
    <w:rsid w:val="00F52A7C"/>
    <w:rsid w:val="00F60801"/>
    <w:rsid w:val="00F61C6F"/>
    <w:rsid w:val="00F64D5B"/>
    <w:rsid w:val="00F8013D"/>
    <w:rsid w:val="00F84B56"/>
    <w:rsid w:val="00F904E1"/>
    <w:rsid w:val="00FA5694"/>
    <w:rsid w:val="00FA69C8"/>
    <w:rsid w:val="00FB5ACF"/>
    <w:rsid w:val="00FC13CF"/>
    <w:rsid w:val="00FD0685"/>
    <w:rsid w:val="00FD2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1C1D4"/>
  <w15:docId w15:val="{D7F2A684-68DC-4214-AC81-1FD3292C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B10FD0"/>
    <w:pPr>
      <w:autoSpaceDE w:val="0"/>
      <w:autoSpaceDN w:val="0"/>
      <w:adjustRightInd w:val="0"/>
      <w:spacing w:after="60"/>
      <w:ind w:firstLine="709"/>
      <w:jc w:val="both"/>
    </w:pPr>
    <w:rPr>
      <w:rFonts w:ascii="Arial" w:eastAsia="Times New Roman" w:hAnsi="Arial" w:cs="Times New Roman"/>
      <w:sz w:val="20"/>
      <w:szCs w:val="24"/>
      <w:lang w:eastAsia="ru-RU"/>
    </w:rPr>
  </w:style>
  <w:style w:type="paragraph" w:styleId="14">
    <w:name w:val="heading 1"/>
    <w:basedOn w:val="ac"/>
    <w:next w:val="ac"/>
    <w:link w:val="15"/>
    <w:qFormat/>
    <w:rsid w:val="00163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c"/>
    <w:next w:val="ac"/>
    <w:link w:val="23"/>
    <w:unhideWhenUsed/>
    <w:qFormat/>
    <w:rsid w:val="00E037AD"/>
    <w:pPr>
      <w:keepNext/>
      <w:spacing w:before="120" w:after="120" w:line="360" w:lineRule="auto"/>
      <w:ind w:firstLine="851"/>
      <w:outlineLvl w:val="1"/>
    </w:pPr>
    <w:rPr>
      <w:rFonts w:cs="Arial"/>
      <w:b/>
      <w:bCs/>
      <w:iCs/>
      <w:sz w:val="28"/>
    </w:rPr>
  </w:style>
  <w:style w:type="paragraph" w:styleId="30">
    <w:name w:val="heading 3"/>
    <w:basedOn w:val="ac"/>
    <w:next w:val="ac"/>
    <w:link w:val="31"/>
    <w:unhideWhenUsed/>
    <w:qFormat/>
    <w:rsid w:val="00215F17"/>
    <w:pPr>
      <w:keepNext/>
      <w:spacing w:before="240"/>
      <w:outlineLvl w:val="2"/>
    </w:pPr>
    <w:rPr>
      <w:rFonts w:ascii="Cambria" w:hAnsi="Cambria"/>
      <w:b/>
      <w:bCs/>
      <w:sz w:val="26"/>
      <w:szCs w:val="26"/>
    </w:rPr>
  </w:style>
  <w:style w:type="paragraph" w:styleId="4">
    <w:name w:val="heading 4"/>
    <w:basedOn w:val="ac"/>
    <w:next w:val="ac"/>
    <w:link w:val="40"/>
    <w:uiPriority w:val="9"/>
    <w:qFormat/>
    <w:rsid w:val="00215F17"/>
    <w:pPr>
      <w:keepNext/>
      <w:autoSpaceDE/>
      <w:autoSpaceDN/>
      <w:adjustRightInd/>
      <w:spacing w:before="240" w:line="360" w:lineRule="auto"/>
      <w:outlineLvl w:val="3"/>
    </w:pPr>
    <w:rPr>
      <w:rFonts w:ascii="Calibri" w:hAnsi="Calibri"/>
      <w:b/>
      <w:bCs/>
      <w:sz w:val="28"/>
      <w:szCs w:val="28"/>
      <w:lang w:eastAsia="en-US"/>
    </w:rPr>
  </w:style>
  <w:style w:type="paragraph" w:styleId="5">
    <w:name w:val="heading 5"/>
    <w:basedOn w:val="ac"/>
    <w:next w:val="ac"/>
    <w:link w:val="50"/>
    <w:uiPriority w:val="9"/>
    <w:qFormat/>
    <w:rsid w:val="00215F17"/>
    <w:pPr>
      <w:autoSpaceDE/>
      <w:autoSpaceDN/>
      <w:adjustRightInd/>
      <w:spacing w:before="240" w:line="360" w:lineRule="auto"/>
      <w:outlineLvl w:val="4"/>
    </w:pPr>
    <w:rPr>
      <w:rFonts w:ascii="Calibri" w:hAnsi="Calibri"/>
      <w:b/>
      <w:bCs/>
      <w:i/>
      <w:iCs/>
      <w:sz w:val="28"/>
      <w:szCs w:val="26"/>
      <w:lang w:eastAsia="en-US"/>
    </w:rPr>
  </w:style>
  <w:style w:type="paragraph" w:styleId="6">
    <w:name w:val="heading 6"/>
    <w:basedOn w:val="ac"/>
    <w:next w:val="ac"/>
    <w:link w:val="60"/>
    <w:qFormat/>
    <w:rsid w:val="00215F17"/>
    <w:pPr>
      <w:numPr>
        <w:ilvl w:val="5"/>
        <w:numId w:val="16"/>
      </w:numPr>
      <w:autoSpaceDE/>
      <w:autoSpaceDN/>
      <w:adjustRightInd/>
      <w:spacing w:before="240" w:line="360" w:lineRule="auto"/>
      <w:ind w:left="1152" w:hanging="432"/>
      <w:outlineLvl w:val="5"/>
    </w:pPr>
    <w:rPr>
      <w:rFonts w:ascii="Times New Roman" w:hAnsi="Times New Roman"/>
      <w:b/>
      <w:bCs/>
      <w:sz w:val="22"/>
      <w:szCs w:val="22"/>
      <w:lang w:eastAsia="en-US"/>
    </w:rPr>
  </w:style>
  <w:style w:type="paragraph" w:styleId="7">
    <w:name w:val="heading 7"/>
    <w:basedOn w:val="ac"/>
    <w:next w:val="ac"/>
    <w:link w:val="70"/>
    <w:qFormat/>
    <w:rsid w:val="00215F17"/>
    <w:pPr>
      <w:numPr>
        <w:ilvl w:val="6"/>
        <w:numId w:val="16"/>
      </w:numPr>
      <w:autoSpaceDE/>
      <w:autoSpaceDN/>
      <w:adjustRightInd/>
      <w:spacing w:before="240" w:line="360" w:lineRule="auto"/>
      <w:ind w:left="1296" w:hanging="288"/>
      <w:outlineLvl w:val="6"/>
    </w:pPr>
    <w:rPr>
      <w:rFonts w:ascii="Times New Roman" w:hAnsi="Times New Roman"/>
      <w:sz w:val="24"/>
      <w:lang w:eastAsia="en-US"/>
    </w:rPr>
  </w:style>
  <w:style w:type="paragraph" w:styleId="8">
    <w:name w:val="heading 8"/>
    <w:basedOn w:val="ac"/>
    <w:next w:val="ac"/>
    <w:link w:val="80"/>
    <w:qFormat/>
    <w:rsid w:val="00215F17"/>
    <w:pPr>
      <w:numPr>
        <w:ilvl w:val="7"/>
        <w:numId w:val="16"/>
      </w:numPr>
      <w:autoSpaceDE/>
      <w:autoSpaceDN/>
      <w:adjustRightInd/>
      <w:spacing w:before="240" w:line="360" w:lineRule="auto"/>
      <w:ind w:left="1440" w:hanging="432"/>
      <w:outlineLvl w:val="7"/>
    </w:pPr>
    <w:rPr>
      <w:rFonts w:ascii="Times New Roman" w:hAnsi="Times New Roman"/>
      <w:i/>
      <w:iCs/>
      <w:sz w:val="24"/>
      <w:lang w:eastAsia="en-US"/>
    </w:rPr>
  </w:style>
  <w:style w:type="paragraph" w:styleId="9">
    <w:name w:val="heading 9"/>
    <w:basedOn w:val="ac"/>
    <w:next w:val="ac"/>
    <w:link w:val="90"/>
    <w:rsid w:val="00215F17"/>
    <w:pPr>
      <w:numPr>
        <w:ilvl w:val="8"/>
        <w:numId w:val="16"/>
      </w:numPr>
      <w:autoSpaceDE/>
      <w:autoSpaceDN/>
      <w:adjustRightInd/>
      <w:spacing w:before="240" w:line="360" w:lineRule="auto"/>
      <w:ind w:left="1584" w:hanging="144"/>
      <w:outlineLvl w:val="8"/>
    </w:pPr>
    <w:rPr>
      <w:rFonts w:ascii="Calibri Light" w:hAnsi="Calibri Light"/>
      <w:sz w:val="22"/>
      <w:szCs w:val="22"/>
      <w:lang w:eastAsia="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af0">
    <w:name w:val="Колонтитул чётный"/>
    <w:basedOn w:val="ac"/>
    <w:qFormat/>
    <w:rsid w:val="00B10FD0"/>
    <w:pPr>
      <w:tabs>
        <w:tab w:val="center" w:pos="4677"/>
        <w:tab w:val="right" w:pos="9355"/>
      </w:tabs>
      <w:ind w:firstLine="0"/>
      <w:jc w:val="left"/>
    </w:pPr>
    <w:rPr>
      <w:b/>
    </w:rPr>
  </w:style>
  <w:style w:type="paragraph" w:customStyle="1" w:styleId="af1">
    <w:name w:val="Колонтитул нечётный"/>
    <w:basedOn w:val="ac"/>
    <w:qFormat/>
    <w:rsid w:val="00B10FD0"/>
    <w:pPr>
      <w:tabs>
        <w:tab w:val="center" w:pos="4677"/>
        <w:tab w:val="right" w:pos="9355"/>
      </w:tabs>
      <w:ind w:firstLine="0"/>
      <w:jc w:val="right"/>
    </w:pPr>
    <w:rPr>
      <w:b/>
    </w:rPr>
  </w:style>
  <w:style w:type="paragraph" w:customStyle="1" w:styleId="af2">
    <w:name w:val="Заголовок строки таблицы"/>
    <w:basedOn w:val="ac"/>
    <w:next w:val="ac"/>
    <w:qFormat/>
    <w:rsid w:val="00532F13"/>
    <w:pPr>
      <w:autoSpaceDE/>
      <w:autoSpaceDN/>
      <w:adjustRightInd/>
      <w:spacing w:before="120" w:after="20" w:line="240" w:lineRule="auto"/>
      <w:ind w:firstLine="0"/>
      <w:jc w:val="left"/>
    </w:pPr>
    <w:rPr>
      <w:rFonts w:ascii="Calibri" w:hAnsi="Calibri"/>
      <w:b/>
      <w:sz w:val="28"/>
      <w:szCs w:val="20"/>
      <w:lang w:val="en-US" w:eastAsia="en-US"/>
    </w:rPr>
  </w:style>
  <w:style w:type="paragraph" w:customStyle="1" w:styleId="af3">
    <w:name w:val="Заголовок разделов ГОСТ"/>
    <w:basedOn w:val="14"/>
    <w:next w:val="ac"/>
    <w:rsid w:val="001637AE"/>
    <w:pPr>
      <w:autoSpaceDE/>
      <w:autoSpaceDN/>
      <w:adjustRightInd/>
      <w:spacing w:before="280" w:after="280"/>
      <w:ind w:firstLine="0"/>
      <w:jc w:val="center"/>
      <w:outlineLvl w:val="9"/>
    </w:pPr>
    <w:rPr>
      <w:rFonts w:ascii="Arial" w:eastAsia="Times New Roman" w:hAnsi="Arial" w:cs="Times New Roman"/>
      <w:bCs w:val="0"/>
      <w:color w:val="auto"/>
      <w:szCs w:val="20"/>
    </w:rPr>
  </w:style>
  <w:style w:type="character" w:customStyle="1" w:styleId="15">
    <w:name w:val="Заголовок 1 Знак"/>
    <w:basedOn w:val="ad"/>
    <w:link w:val="14"/>
    <w:rsid w:val="001637AE"/>
    <w:rPr>
      <w:rFonts w:asciiTheme="majorHAnsi" w:eastAsiaTheme="majorEastAsia" w:hAnsiTheme="majorHAnsi" w:cstheme="majorBidi"/>
      <w:b/>
      <w:bCs/>
      <w:color w:val="365F91" w:themeColor="accent1" w:themeShade="BF"/>
      <w:sz w:val="28"/>
      <w:szCs w:val="28"/>
      <w:lang w:eastAsia="ru-RU"/>
    </w:rPr>
  </w:style>
  <w:style w:type="paragraph" w:customStyle="1" w:styleId="-0">
    <w:name w:val="Обычный маркированный -"/>
    <w:basedOn w:val="ac"/>
    <w:qFormat/>
    <w:rsid w:val="001637AE"/>
    <w:pPr>
      <w:numPr>
        <w:numId w:val="2"/>
      </w:numPr>
    </w:pPr>
  </w:style>
  <w:style w:type="character" w:customStyle="1" w:styleId="af4">
    <w:name w:val="Примечание (слово)"/>
    <w:qFormat/>
    <w:rsid w:val="001637AE"/>
    <w:rPr>
      <w:rFonts w:ascii="Arial" w:hAnsi="Arial"/>
      <w:b w:val="0"/>
      <w:i w:val="0"/>
      <w:caps w:val="0"/>
      <w:smallCaps w:val="0"/>
      <w:strike w:val="0"/>
      <w:dstrike w:val="0"/>
      <w:vanish w:val="0"/>
      <w:color w:val="000000"/>
      <w:spacing w:val="40"/>
      <w:sz w:val="20"/>
      <w:szCs w:val="22"/>
      <w:vertAlign w:val="baseline"/>
    </w:rPr>
  </w:style>
  <w:style w:type="paragraph" w:customStyle="1" w:styleId="af5">
    <w:name w:val="Дата введения"/>
    <w:basedOn w:val="ac"/>
    <w:next w:val="ac"/>
    <w:qFormat/>
    <w:rsid w:val="001637AE"/>
    <w:pPr>
      <w:keepNext/>
      <w:keepLines/>
      <w:suppressAutoHyphens/>
      <w:spacing w:before="120" w:after="480"/>
      <w:jc w:val="right"/>
    </w:pPr>
    <w:rPr>
      <w:b/>
      <w:sz w:val="22"/>
    </w:rPr>
  </w:style>
  <w:style w:type="paragraph" w:customStyle="1" w:styleId="16">
    <w:name w:val="Заголовок 1 с номером"/>
    <w:basedOn w:val="14"/>
    <w:next w:val="ac"/>
    <w:qFormat/>
    <w:rsid w:val="00E037AD"/>
    <w:pPr>
      <w:suppressAutoHyphens/>
      <w:autoSpaceDE/>
      <w:autoSpaceDN/>
      <w:adjustRightInd/>
      <w:spacing w:before="240" w:after="240" w:line="360" w:lineRule="auto"/>
      <w:ind w:firstLine="851"/>
    </w:pPr>
    <w:rPr>
      <w:rFonts w:ascii="Arial" w:eastAsia="Times New Roman" w:hAnsi="Arial" w:cs="Arial"/>
      <w:color w:val="auto"/>
      <w:sz w:val="32"/>
      <w:szCs w:val="32"/>
    </w:rPr>
  </w:style>
  <w:style w:type="paragraph" w:customStyle="1" w:styleId="110">
    <w:name w:val="Обычный с номером 1.1"/>
    <w:basedOn w:val="ac"/>
    <w:qFormat/>
    <w:rsid w:val="001637AE"/>
    <w:pPr>
      <w:numPr>
        <w:ilvl w:val="1"/>
        <w:numId w:val="1"/>
      </w:numPr>
    </w:pPr>
  </w:style>
  <w:style w:type="paragraph" w:customStyle="1" w:styleId="111">
    <w:name w:val="Обычный с номером 1.1.1"/>
    <w:basedOn w:val="110"/>
    <w:qFormat/>
    <w:rsid w:val="001637AE"/>
    <w:pPr>
      <w:numPr>
        <w:ilvl w:val="2"/>
      </w:numPr>
    </w:pPr>
  </w:style>
  <w:style w:type="paragraph" w:customStyle="1" w:styleId="1111">
    <w:name w:val="Обычный с номером 1.1.1.1"/>
    <w:basedOn w:val="111"/>
    <w:qFormat/>
    <w:rsid w:val="001637AE"/>
    <w:pPr>
      <w:numPr>
        <w:ilvl w:val="3"/>
      </w:numPr>
    </w:pPr>
  </w:style>
  <w:style w:type="paragraph" w:styleId="af6">
    <w:name w:val="Balloon Text"/>
    <w:basedOn w:val="ac"/>
    <w:link w:val="af7"/>
    <w:uiPriority w:val="99"/>
    <w:unhideWhenUsed/>
    <w:rsid w:val="001637AE"/>
    <w:pPr>
      <w:spacing w:after="0" w:line="240" w:lineRule="auto"/>
    </w:pPr>
    <w:rPr>
      <w:rFonts w:ascii="Tahoma" w:hAnsi="Tahoma" w:cs="Tahoma"/>
      <w:sz w:val="16"/>
      <w:szCs w:val="16"/>
    </w:rPr>
  </w:style>
  <w:style w:type="character" w:customStyle="1" w:styleId="af7">
    <w:name w:val="Текст выноски Знак"/>
    <w:basedOn w:val="ad"/>
    <w:link w:val="af6"/>
    <w:uiPriority w:val="99"/>
    <w:rsid w:val="001637AE"/>
    <w:rPr>
      <w:rFonts w:ascii="Tahoma" w:eastAsia="Times New Roman" w:hAnsi="Tahoma" w:cs="Tahoma"/>
      <w:sz w:val="16"/>
      <w:szCs w:val="16"/>
      <w:lang w:eastAsia="ru-RU"/>
    </w:rPr>
  </w:style>
  <w:style w:type="paragraph" w:styleId="af8">
    <w:name w:val="List Paragraph"/>
    <w:basedOn w:val="ac"/>
    <w:link w:val="af9"/>
    <w:uiPriority w:val="34"/>
    <w:qFormat/>
    <w:rsid w:val="00B94E22"/>
    <w:pPr>
      <w:autoSpaceDE/>
      <w:autoSpaceDN/>
      <w:adjustRightInd/>
      <w:spacing w:after="0" w:line="360" w:lineRule="auto"/>
      <w:ind w:left="720"/>
      <w:contextualSpacing/>
    </w:pPr>
    <w:rPr>
      <w:rFonts w:ascii="Times New Roman" w:eastAsia="Calibri" w:hAnsi="Times New Roman"/>
      <w:sz w:val="24"/>
      <w:szCs w:val="22"/>
      <w:lang w:eastAsia="en-US"/>
    </w:rPr>
  </w:style>
  <w:style w:type="character" w:customStyle="1" w:styleId="af9">
    <w:name w:val="Абзац списка Знак"/>
    <w:link w:val="af8"/>
    <w:uiPriority w:val="34"/>
    <w:rsid w:val="00B94E22"/>
    <w:rPr>
      <w:rFonts w:ascii="Times New Roman" w:eastAsia="Calibri" w:hAnsi="Times New Roman" w:cs="Times New Roman"/>
      <w:sz w:val="24"/>
    </w:rPr>
  </w:style>
  <w:style w:type="paragraph" w:customStyle="1" w:styleId="afa">
    <w:name w:val="Заголовок столбца таблицы"/>
    <w:basedOn w:val="ac"/>
    <w:next w:val="ac"/>
    <w:rsid w:val="007B6A73"/>
    <w:pPr>
      <w:keepNext/>
      <w:spacing w:before="30" w:after="30" w:line="240" w:lineRule="auto"/>
      <w:ind w:firstLine="0"/>
      <w:jc w:val="center"/>
    </w:pPr>
    <w:rPr>
      <w:szCs w:val="20"/>
    </w:rPr>
  </w:style>
  <w:style w:type="paragraph" w:customStyle="1" w:styleId="afb">
    <w:name w:val="содержимое таблицы"/>
    <w:basedOn w:val="ac"/>
    <w:link w:val="afc"/>
    <w:qFormat/>
    <w:rsid w:val="007B6A73"/>
    <w:pPr>
      <w:spacing w:before="20" w:after="20"/>
      <w:ind w:firstLine="0"/>
    </w:pPr>
    <w:rPr>
      <w:szCs w:val="20"/>
      <w:lang w:eastAsia="en-US"/>
    </w:rPr>
  </w:style>
  <w:style w:type="character" w:customStyle="1" w:styleId="afc">
    <w:name w:val="содержимое таблицы Знак"/>
    <w:link w:val="afb"/>
    <w:rsid w:val="007B6A73"/>
    <w:rPr>
      <w:rFonts w:ascii="Arial" w:eastAsia="Times New Roman" w:hAnsi="Arial" w:cs="Times New Roman"/>
      <w:sz w:val="20"/>
      <w:szCs w:val="20"/>
    </w:rPr>
  </w:style>
  <w:style w:type="character" w:customStyle="1" w:styleId="23">
    <w:name w:val="Заголовок 2 Знак"/>
    <w:basedOn w:val="ad"/>
    <w:link w:val="22"/>
    <w:rsid w:val="00E037AD"/>
    <w:rPr>
      <w:rFonts w:ascii="Arial" w:eastAsia="Times New Roman" w:hAnsi="Arial" w:cs="Arial"/>
      <w:b/>
      <w:bCs/>
      <w:iCs/>
      <w:sz w:val="28"/>
      <w:szCs w:val="24"/>
      <w:lang w:eastAsia="ru-RU"/>
    </w:rPr>
  </w:style>
  <w:style w:type="character" w:customStyle="1" w:styleId="31">
    <w:name w:val="Заголовок 3 Знак"/>
    <w:basedOn w:val="ad"/>
    <w:link w:val="30"/>
    <w:rsid w:val="00215F17"/>
    <w:rPr>
      <w:rFonts w:ascii="Cambria" w:eastAsia="Times New Roman" w:hAnsi="Cambria" w:cs="Times New Roman"/>
      <w:b/>
      <w:bCs/>
      <w:sz w:val="26"/>
      <w:szCs w:val="26"/>
      <w:lang w:eastAsia="ru-RU"/>
    </w:rPr>
  </w:style>
  <w:style w:type="character" w:customStyle="1" w:styleId="40">
    <w:name w:val="Заголовок 4 Знак"/>
    <w:basedOn w:val="ad"/>
    <w:link w:val="4"/>
    <w:uiPriority w:val="9"/>
    <w:rsid w:val="00215F17"/>
    <w:rPr>
      <w:rFonts w:ascii="Calibri" w:eastAsia="Times New Roman" w:hAnsi="Calibri" w:cs="Times New Roman"/>
      <w:b/>
      <w:bCs/>
      <w:sz w:val="28"/>
      <w:szCs w:val="28"/>
    </w:rPr>
  </w:style>
  <w:style w:type="character" w:customStyle="1" w:styleId="50">
    <w:name w:val="Заголовок 5 Знак"/>
    <w:basedOn w:val="ad"/>
    <w:link w:val="5"/>
    <w:uiPriority w:val="9"/>
    <w:rsid w:val="00215F17"/>
    <w:rPr>
      <w:rFonts w:ascii="Calibri" w:eastAsia="Times New Roman" w:hAnsi="Calibri" w:cs="Times New Roman"/>
      <w:b/>
      <w:bCs/>
      <w:i/>
      <w:iCs/>
      <w:sz w:val="28"/>
      <w:szCs w:val="26"/>
    </w:rPr>
  </w:style>
  <w:style w:type="character" w:customStyle="1" w:styleId="60">
    <w:name w:val="Заголовок 6 Знак"/>
    <w:basedOn w:val="ad"/>
    <w:link w:val="6"/>
    <w:rsid w:val="00215F17"/>
    <w:rPr>
      <w:rFonts w:ascii="Times New Roman" w:eastAsia="Times New Roman" w:hAnsi="Times New Roman" w:cs="Times New Roman"/>
      <w:b/>
      <w:bCs/>
    </w:rPr>
  </w:style>
  <w:style w:type="character" w:customStyle="1" w:styleId="70">
    <w:name w:val="Заголовок 7 Знак"/>
    <w:basedOn w:val="ad"/>
    <w:link w:val="7"/>
    <w:rsid w:val="00215F17"/>
    <w:rPr>
      <w:rFonts w:ascii="Times New Roman" w:eastAsia="Times New Roman" w:hAnsi="Times New Roman" w:cs="Times New Roman"/>
      <w:sz w:val="24"/>
      <w:szCs w:val="24"/>
    </w:rPr>
  </w:style>
  <w:style w:type="character" w:customStyle="1" w:styleId="80">
    <w:name w:val="Заголовок 8 Знак"/>
    <w:basedOn w:val="ad"/>
    <w:link w:val="8"/>
    <w:rsid w:val="00215F17"/>
    <w:rPr>
      <w:rFonts w:ascii="Times New Roman" w:eastAsia="Times New Roman" w:hAnsi="Times New Roman" w:cs="Times New Roman"/>
      <w:i/>
      <w:iCs/>
      <w:sz w:val="24"/>
      <w:szCs w:val="24"/>
    </w:rPr>
  </w:style>
  <w:style w:type="character" w:customStyle="1" w:styleId="90">
    <w:name w:val="Заголовок 9 Знак"/>
    <w:basedOn w:val="ad"/>
    <w:link w:val="9"/>
    <w:rsid w:val="00215F17"/>
    <w:rPr>
      <w:rFonts w:ascii="Calibri Light" w:eastAsia="Times New Roman" w:hAnsi="Calibri Light" w:cs="Times New Roman"/>
    </w:rPr>
  </w:style>
  <w:style w:type="paragraph" w:customStyle="1" w:styleId="afd">
    <w:name w:val="Последняя страница"/>
    <w:basedOn w:val="ac"/>
    <w:qFormat/>
    <w:rsid w:val="00215F17"/>
    <w:pPr>
      <w:tabs>
        <w:tab w:val="left" w:pos="6804"/>
      </w:tabs>
      <w:ind w:firstLine="0"/>
    </w:pPr>
  </w:style>
  <w:style w:type="numbering" w:customStyle="1" w:styleId="-">
    <w:name w:val="Маркированный -"/>
    <w:basedOn w:val="af"/>
    <w:rsid w:val="00215F17"/>
    <w:pPr>
      <w:numPr>
        <w:numId w:val="8"/>
      </w:numPr>
    </w:pPr>
  </w:style>
  <w:style w:type="character" w:styleId="afe">
    <w:name w:val="Hyperlink"/>
    <w:uiPriority w:val="99"/>
    <w:unhideWhenUsed/>
    <w:rsid w:val="00215F17"/>
    <w:rPr>
      <w:color w:val="0000FF"/>
      <w:u w:val="single"/>
    </w:rPr>
  </w:style>
  <w:style w:type="paragraph" w:customStyle="1" w:styleId="aff">
    <w:name w:val="Текст таблицы"/>
    <w:basedOn w:val="ac"/>
    <w:link w:val="aff0"/>
    <w:rsid w:val="00215F17"/>
    <w:pPr>
      <w:spacing w:before="20" w:after="20"/>
      <w:ind w:firstLine="0"/>
    </w:pPr>
    <w:rPr>
      <w:szCs w:val="20"/>
      <w:lang w:eastAsia="en-US"/>
    </w:rPr>
  </w:style>
  <w:style w:type="paragraph" w:styleId="aff1">
    <w:name w:val="header"/>
    <w:basedOn w:val="ac"/>
    <w:link w:val="aff2"/>
    <w:uiPriority w:val="99"/>
    <w:rsid w:val="00215F17"/>
    <w:pPr>
      <w:tabs>
        <w:tab w:val="center" w:pos="4677"/>
        <w:tab w:val="right" w:pos="9355"/>
      </w:tabs>
    </w:pPr>
  </w:style>
  <w:style w:type="character" w:customStyle="1" w:styleId="aff2">
    <w:name w:val="Верхний колонтитул Знак"/>
    <w:basedOn w:val="ad"/>
    <w:link w:val="aff1"/>
    <w:uiPriority w:val="99"/>
    <w:rsid w:val="00215F17"/>
    <w:rPr>
      <w:rFonts w:ascii="Arial" w:eastAsia="Times New Roman" w:hAnsi="Arial" w:cs="Times New Roman"/>
      <w:sz w:val="20"/>
      <w:szCs w:val="24"/>
      <w:lang w:eastAsia="ru-RU"/>
    </w:rPr>
  </w:style>
  <w:style w:type="table" w:styleId="aff3">
    <w:name w:val="Table Grid"/>
    <w:basedOn w:val="ae"/>
    <w:uiPriority w:val="39"/>
    <w:rsid w:val="00215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er"/>
    <w:basedOn w:val="ac"/>
    <w:link w:val="aff5"/>
    <w:uiPriority w:val="99"/>
    <w:rsid w:val="00215F17"/>
    <w:pPr>
      <w:tabs>
        <w:tab w:val="center" w:pos="4677"/>
        <w:tab w:val="right" w:pos="9355"/>
      </w:tabs>
    </w:pPr>
  </w:style>
  <w:style w:type="character" w:customStyle="1" w:styleId="aff5">
    <w:name w:val="Нижний колонтитул Знак"/>
    <w:basedOn w:val="ad"/>
    <w:link w:val="aff4"/>
    <w:uiPriority w:val="99"/>
    <w:rsid w:val="00215F17"/>
    <w:rPr>
      <w:rFonts w:ascii="Arial" w:eastAsia="Times New Roman" w:hAnsi="Arial" w:cs="Times New Roman"/>
      <w:sz w:val="20"/>
      <w:szCs w:val="24"/>
      <w:lang w:eastAsia="ru-RU"/>
    </w:rPr>
  </w:style>
  <w:style w:type="numbering" w:customStyle="1" w:styleId="a2">
    <w:name w:val="Нумерация заголовков ГОСТ"/>
    <w:uiPriority w:val="99"/>
    <w:rsid w:val="00215F17"/>
    <w:pPr>
      <w:numPr>
        <w:numId w:val="9"/>
      </w:numPr>
    </w:pPr>
  </w:style>
  <w:style w:type="paragraph" w:customStyle="1" w:styleId="aff6">
    <w:name w:val="Заголовок таблицы В"/>
    <w:basedOn w:val="aff7"/>
    <w:next w:val="ac"/>
    <w:link w:val="aff8"/>
    <w:qFormat/>
    <w:rsid w:val="00215F17"/>
  </w:style>
  <w:style w:type="paragraph" w:customStyle="1" w:styleId="aff9">
    <w:name w:val="Рисунок"/>
    <w:basedOn w:val="ac"/>
    <w:qFormat/>
    <w:rsid w:val="00215F17"/>
    <w:pPr>
      <w:spacing w:before="200" w:after="0"/>
      <w:ind w:firstLine="0"/>
      <w:jc w:val="center"/>
    </w:pPr>
  </w:style>
  <w:style w:type="paragraph" w:customStyle="1" w:styleId="affa">
    <w:name w:val="Подпись рисунка"/>
    <w:basedOn w:val="ac"/>
    <w:qFormat/>
    <w:rsid w:val="00215F17"/>
    <w:pPr>
      <w:spacing w:after="200"/>
      <w:jc w:val="center"/>
    </w:pPr>
    <w:rPr>
      <w:sz w:val="22"/>
    </w:rPr>
  </w:style>
  <w:style w:type="character" w:styleId="affb">
    <w:name w:val="Emphasis"/>
    <w:uiPriority w:val="20"/>
    <w:qFormat/>
    <w:rsid w:val="00215F17"/>
    <w:rPr>
      <w:i/>
      <w:iCs/>
    </w:rPr>
  </w:style>
  <w:style w:type="paragraph" w:customStyle="1" w:styleId="17">
    <w:name w:val="Нумерованый список1"/>
    <w:basedOn w:val="ac"/>
    <w:qFormat/>
    <w:rsid w:val="00215F17"/>
    <w:pPr>
      <w:tabs>
        <w:tab w:val="left" w:pos="993"/>
      </w:tabs>
      <w:spacing w:after="120" w:line="240" w:lineRule="auto"/>
      <w:ind w:firstLine="567"/>
    </w:pPr>
    <w:rPr>
      <w:rFonts w:ascii="Times New Roman" w:hAnsi="Times New Roman"/>
      <w:sz w:val="24"/>
    </w:rPr>
  </w:style>
  <w:style w:type="paragraph" w:customStyle="1" w:styleId="20">
    <w:name w:val="Раздел 2 уровень"/>
    <w:basedOn w:val="110"/>
    <w:next w:val="ac"/>
    <w:qFormat/>
    <w:rsid w:val="00215F17"/>
    <w:pPr>
      <w:numPr>
        <w:numId w:val="5"/>
      </w:numPr>
      <w:outlineLvl w:val="1"/>
    </w:pPr>
    <w:rPr>
      <w:b/>
      <w:bCs/>
    </w:rPr>
  </w:style>
  <w:style w:type="paragraph" w:customStyle="1" w:styleId="aff7">
    <w:name w:val="Заголовок таблицы А"/>
    <w:basedOn w:val="ab"/>
    <w:next w:val="ac"/>
    <w:qFormat/>
    <w:rsid w:val="00215F17"/>
    <w:rPr>
      <w:sz w:val="18"/>
      <w:szCs w:val="18"/>
    </w:rPr>
  </w:style>
  <w:style w:type="paragraph" w:customStyle="1" w:styleId="a6">
    <w:name w:val="Номер приложения"/>
    <w:basedOn w:val="affc"/>
    <w:next w:val="ac"/>
    <w:qFormat/>
    <w:rsid w:val="00215F17"/>
    <w:pPr>
      <w:numPr>
        <w:numId w:val="11"/>
      </w:numPr>
    </w:pPr>
  </w:style>
  <w:style w:type="paragraph" w:customStyle="1" w:styleId="a7">
    <w:name w:val="Раздел приложения"/>
    <w:basedOn w:val="20"/>
    <w:next w:val="ac"/>
    <w:qFormat/>
    <w:rsid w:val="00215F17"/>
    <w:pPr>
      <w:numPr>
        <w:numId w:val="11"/>
      </w:numPr>
      <w:tabs>
        <w:tab w:val="clear" w:pos="1378"/>
        <w:tab w:val="num" w:pos="1247"/>
      </w:tabs>
      <w:ind w:left="0"/>
    </w:pPr>
  </w:style>
  <w:style w:type="numbering" w:customStyle="1" w:styleId="a5">
    <w:name w:val="Нумерация приложений ГОСТ"/>
    <w:uiPriority w:val="99"/>
    <w:rsid w:val="00215F17"/>
    <w:pPr>
      <w:numPr>
        <w:numId w:val="37"/>
      </w:numPr>
    </w:pPr>
  </w:style>
  <w:style w:type="paragraph" w:customStyle="1" w:styleId="affd">
    <w:name w:val="Пакеты данных"/>
    <w:basedOn w:val="ac"/>
    <w:link w:val="affe"/>
    <w:qFormat/>
    <w:rsid w:val="00215F17"/>
    <w:pPr>
      <w:spacing w:after="120" w:line="240" w:lineRule="auto"/>
      <w:ind w:firstLine="539"/>
    </w:pPr>
    <w:rPr>
      <w:rFonts w:ascii="Times New Roman" w:hAnsi="Times New Roman"/>
      <w:i/>
      <w:sz w:val="24"/>
    </w:rPr>
  </w:style>
  <w:style w:type="character" w:customStyle="1" w:styleId="affe">
    <w:name w:val="Пакеты данных Знак"/>
    <w:link w:val="affd"/>
    <w:rsid w:val="00215F17"/>
    <w:rPr>
      <w:rFonts w:ascii="Times New Roman" w:eastAsia="Times New Roman" w:hAnsi="Times New Roman" w:cs="Times New Roman"/>
      <w:i/>
      <w:sz w:val="24"/>
      <w:szCs w:val="24"/>
      <w:lang w:eastAsia="ru-RU"/>
    </w:rPr>
  </w:style>
  <w:style w:type="paragraph" w:customStyle="1" w:styleId="afff">
    <w:name w:val="Табличный текст"/>
    <w:basedOn w:val="ac"/>
    <w:rsid w:val="00215F17"/>
    <w:pPr>
      <w:spacing w:after="0" w:line="225" w:lineRule="exact"/>
      <w:ind w:firstLine="0"/>
    </w:pPr>
    <w:rPr>
      <w:rFonts w:ascii="Times New Roman" w:hAnsi="Times New Roman"/>
      <w:color w:val="000000"/>
      <w:szCs w:val="20"/>
    </w:rPr>
  </w:style>
  <w:style w:type="paragraph" w:styleId="afff0">
    <w:name w:val="footnote text"/>
    <w:basedOn w:val="ac"/>
    <w:link w:val="afff1"/>
    <w:rsid w:val="00215F17"/>
    <w:rPr>
      <w:sz w:val="18"/>
      <w:szCs w:val="20"/>
    </w:rPr>
  </w:style>
  <w:style w:type="character" w:customStyle="1" w:styleId="afff1">
    <w:name w:val="Текст сноски Знак"/>
    <w:basedOn w:val="ad"/>
    <w:link w:val="afff0"/>
    <w:rsid w:val="00215F17"/>
    <w:rPr>
      <w:rFonts w:ascii="Arial" w:eastAsia="Times New Roman" w:hAnsi="Arial" w:cs="Times New Roman"/>
      <w:sz w:val="18"/>
      <w:szCs w:val="20"/>
      <w:lang w:eastAsia="ru-RU"/>
    </w:rPr>
  </w:style>
  <w:style w:type="character" w:styleId="afff2">
    <w:name w:val="footnote reference"/>
    <w:rsid w:val="00215F17"/>
    <w:rPr>
      <w:vertAlign w:val="superscript"/>
    </w:rPr>
  </w:style>
  <w:style w:type="paragraph" w:customStyle="1" w:styleId="ConsPlusTitle">
    <w:name w:val="ConsPlusTitle"/>
    <w:rsid w:val="00215F1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
    <w:name w:val="List Bullet"/>
    <w:aliases w:val="1_Маркированный_список"/>
    <w:basedOn w:val="ac"/>
    <w:rsid w:val="00215F17"/>
    <w:pPr>
      <w:numPr>
        <w:numId w:val="4"/>
      </w:numPr>
      <w:contextualSpacing/>
    </w:pPr>
  </w:style>
  <w:style w:type="paragraph" w:styleId="18">
    <w:name w:val="toc 1"/>
    <w:basedOn w:val="ac"/>
    <w:next w:val="ac"/>
    <w:autoRedefine/>
    <w:uiPriority w:val="39"/>
    <w:rsid w:val="00225838"/>
    <w:pPr>
      <w:tabs>
        <w:tab w:val="left" w:pos="440"/>
        <w:tab w:val="right" w:leader="dot" w:pos="9072"/>
      </w:tabs>
      <w:spacing w:line="360" w:lineRule="auto"/>
      <w:ind w:left="284" w:hanging="284"/>
    </w:pPr>
  </w:style>
  <w:style w:type="paragraph" w:customStyle="1" w:styleId="ConsPlusNonformat">
    <w:name w:val="ConsPlusNonformat"/>
    <w:rsid w:val="00215F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215F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4">
    <w:name w:val="toc 2"/>
    <w:basedOn w:val="ac"/>
    <w:next w:val="ac"/>
    <w:autoRedefine/>
    <w:uiPriority w:val="39"/>
    <w:rsid w:val="00225838"/>
    <w:pPr>
      <w:tabs>
        <w:tab w:val="right" w:leader="dot" w:pos="9062"/>
      </w:tabs>
      <w:spacing w:line="360" w:lineRule="auto"/>
      <w:ind w:left="993" w:hanging="567"/>
    </w:pPr>
    <w:rPr>
      <w:rFonts w:ascii="Calibri" w:hAnsi="Calibri"/>
    </w:rPr>
  </w:style>
  <w:style w:type="paragraph" w:customStyle="1" w:styleId="19">
    <w:name w:val="Ненумерованый список1"/>
    <w:basedOn w:val="ac"/>
    <w:qFormat/>
    <w:rsid w:val="00215F17"/>
    <w:pPr>
      <w:tabs>
        <w:tab w:val="left" w:pos="851"/>
      </w:tabs>
      <w:spacing w:after="120" w:line="240" w:lineRule="auto"/>
      <w:ind w:left="1260" w:hanging="360"/>
    </w:pPr>
    <w:rPr>
      <w:rFonts w:ascii="Times New Roman" w:hAnsi="Times New Roman"/>
      <w:sz w:val="24"/>
    </w:rPr>
  </w:style>
  <w:style w:type="numbering" w:customStyle="1" w:styleId="10">
    <w:name w:val="Нумерация заголовков 1"/>
    <w:rsid w:val="00215F17"/>
    <w:pPr>
      <w:numPr>
        <w:numId w:val="6"/>
      </w:numPr>
    </w:pPr>
  </w:style>
  <w:style w:type="paragraph" w:customStyle="1" w:styleId="affc">
    <w:name w:val="Название приложения"/>
    <w:basedOn w:val="14"/>
    <w:next w:val="ac"/>
    <w:qFormat/>
    <w:rsid w:val="00215F17"/>
    <w:pPr>
      <w:autoSpaceDE/>
      <w:autoSpaceDN/>
      <w:adjustRightInd/>
      <w:spacing w:before="600" w:after="560"/>
      <w:ind w:firstLine="0"/>
      <w:jc w:val="center"/>
    </w:pPr>
    <w:rPr>
      <w:rFonts w:ascii="Arial" w:eastAsia="Times New Roman" w:hAnsi="Arial" w:cs="Times New Roman"/>
      <w:color w:val="auto"/>
    </w:rPr>
  </w:style>
  <w:style w:type="paragraph" w:customStyle="1" w:styleId="a4">
    <w:name w:val="Заголовок таблицы"/>
    <w:basedOn w:val="ac"/>
    <w:next w:val="ac"/>
    <w:qFormat/>
    <w:rsid w:val="00215F17"/>
    <w:pPr>
      <w:numPr>
        <w:numId w:val="7"/>
      </w:numPr>
      <w:spacing w:before="240"/>
    </w:pPr>
  </w:style>
  <w:style w:type="paragraph" w:styleId="afff3">
    <w:name w:val="Title"/>
    <w:basedOn w:val="ac"/>
    <w:next w:val="ac"/>
    <w:link w:val="afff4"/>
    <w:uiPriority w:val="10"/>
    <w:qFormat/>
    <w:rsid w:val="00215F17"/>
    <w:pPr>
      <w:spacing w:before="240" w:line="240" w:lineRule="auto"/>
      <w:ind w:firstLine="539"/>
      <w:jc w:val="center"/>
      <w:outlineLvl w:val="0"/>
    </w:pPr>
    <w:rPr>
      <w:rFonts w:ascii="Cambria" w:hAnsi="Cambria"/>
      <w:b/>
      <w:bCs/>
      <w:kern w:val="28"/>
      <w:sz w:val="32"/>
      <w:szCs w:val="32"/>
    </w:rPr>
  </w:style>
  <w:style w:type="character" w:customStyle="1" w:styleId="afff4">
    <w:name w:val="Заголовок Знак"/>
    <w:basedOn w:val="ad"/>
    <w:link w:val="afff3"/>
    <w:uiPriority w:val="10"/>
    <w:rsid w:val="00215F17"/>
    <w:rPr>
      <w:rFonts w:ascii="Cambria" w:eastAsia="Times New Roman" w:hAnsi="Cambria" w:cs="Times New Roman"/>
      <w:b/>
      <w:bCs/>
      <w:kern w:val="28"/>
      <w:sz w:val="32"/>
      <w:szCs w:val="32"/>
      <w:lang w:eastAsia="ru-RU"/>
    </w:rPr>
  </w:style>
  <w:style w:type="paragraph" w:customStyle="1" w:styleId="TimesNewRoman12">
    <w:name w:val="Стиль Заголовок строки таблицы + Times New Roman 12 пт не полужир..."/>
    <w:basedOn w:val="af2"/>
    <w:rsid w:val="00215F17"/>
    <w:pPr>
      <w:autoSpaceDE w:val="0"/>
      <w:autoSpaceDN w:val="0"/>
      <w:adjustRightInd w:val="0"/>
      <w:ind w:right="-57" w:firstLine="539"/>
      <w:jc w:val="right"/>
    </w:pPr>
    <w:rPr>
      <w:rFonts w:ascii="Times New Roman" w:hAnsi="Times New Roman"/>
      <w:b w:val="0"/>
      <w:sz w:val="24"/>
    </w:rPr>
  </w:style>
  <w:style w:type="paragraph" w:customStyle="1" w:styleId="TimesNewRoman121">
    <w:name w:val="Стиль Заголовок строки таблицы + Times New Roman 12 пт не полужир...1"/>
    <w:basedOn w:val="af2"/>
    <w:rsid w:val="00215F17"/>
    <w:pPr>
      <w:autoSpaceDE w:val="0"/>
      <w:autoSpaceDN w:val="0"/>
      <w:adjustRightInd w:val="0"/>
      <w:ind w:right="-57" w:firstLine="539"/>
      <w:jc w:val="right"/>
    </w:pPr>
    <w:rPr>
      <w:rFonts w:ascii="Times New Roman" w:hAnsi="Times New Roman"/>
      <w:b w:val="0"/>
      <w:sz w:val="24"/>
    </w:rPr>
  </w:style>
  <w:style w:type="paragraph" w:customStyle="1" w:styleId="TimesNewRoman120">
    <w:name w:val="Стиль Текст таблицы + Times New Roman 12 пт"/>
    <w:basedOn w:val="aff"/>
    <w:rsid w:val="00215F17"/>
    <w:pPr>
      <w:spacing w:before="0" w:after="0" w:line="240" w:lineRule="auto"/>
      <w:ind w:firstLine="539"/>
    </w:pPr>
    <w:rPr>
      <w:rFonts w:ascii="Times New Roman" w:hAnsi="Times New Roman"/>
      <w:sz w:val="24"/>
    </w:rPr>
  </w:style>
  <w:style w:type="paragraph" w:customStyle="1" w:styleId="TimesNewRoman1210">
    <w:name w:val="Стиль Текст таблицы + Times New Roman 12 пт1"/>
    <w:basedOn w:val="aff"/>
    <w:rsid w:val="00215F17"/>
    <w:pPr>
      <w:spacing w:before="0" w:after="0" w:line="240" w:lineRule="auto"/>
    </w:pPr>
    <w:rPr>
      <w:rFonts w:ascii="Times New Roman" w:hAnsi="Times New Roman"/>
      <w:sz w:val="24"/>
    </w:rPr>
  </w:style>
  <w:style w:type="paragraph" w:customStyle="1" w:styleId="1a">
    <w:name w:val="Текст таблицы1"/>
    <w:basedOn w:val="aff"/>
    <w:rsid w:val="00215F17"/>
    <w:pPr>
      <w:spacing w:line="240" w:lineRule="auto"/>
      <w:jc w:val="left"/>
    </w:pPr>
    <w:rPr>
      <w:rFonts w:ascii="Times New Roman" w:hAnsi="Times New Roman"/>
      <w:sz w:val="24"/>
    </w:rPr>
  </w:style>
  <w:style w:type="paragraph" w:customStyle="1" w:styleId="1b">
    <w:name w:val="Заголовок таблицы1"/>
    <w:basedOn w:val="af2"/>
    <w:rsid w:val="00215F17"/>
    <w:pPr>
      <w:autoSpaceDE w:val="0"/>
      <w:autoSpaceDN w:val="0"/>
      <w:adjustRightInd w:val="0"/>
      <w:ind w:left="1259" w:right="-57" w:hanging="360"/>
      <w:jc w:val="right"/>
    </w:pPr>
    <w:rPr>
      <w:rFonts w:ascii="Times New Roman" w:hAnsi="Times New Roman"/>
      <w:b w:val="0"/>
      <w:sz w:val="24"/>
      <w:szCs w:val="24"/>
    </w:rPr>
  </w:style>
  <w:style w:type="paragraph" w:customStyle="1" w:styleId="25">
    <w:name w:val="Заголовок таблицы2"/>
    <w:basedOn w:val="af2"/>
    <w:rsid w:val="00215F17"/>
    <w:pPr>
      <w:autoSpaceDE w:val="0"/>
      <w:autoSpaceDN w:val="0"/>
      <w:adjustRightInd w:val="0"/>
      <w:ind w:right="-57" w:firstLine="539"/>
      <w:jc w:val="right"/>
    </w:pPr>
    <w:rPr>
      <w:rFonts w:ascii="Times New Roman" w:hAnsi="Times New Roman"/>
      <w:b w:val="0"/>
      <w:sz w:val="24"/>
    </w:rPr>
  </w:style>
  <w:style w:type="paragraph" w:customStyle="1" w:styleId="32">
    <w:name w:val="Заголовок таблицы3"/>
    <w:qFormat/>
    <w:rsid w:val="00215F17"/>
    <w:pPr>
      <w:spacing w:after="0" w:line="240" w:lineRule="auto"/>
      <w:ind w:left="1134" w:hanging="141"/>
      <w:jc w:val="right"/>
    </w:pPr>
    <w:rPr>
      <w:rFonts w:ascii="Times New Roman" w:eastAsia="Times New Roman" w:hAnsi="Times New Roman" w:cs="Times New Roman"/>
      <w:iCs/>
      <w:sz w:val="24"/>
      <w:szCs w:val="24"/>
      <w:lang w:val="en-US"/>
    </w:rPr>
  </w:style>
  <w:style w:type="paragraph" w:customStyle="1" w:styleId="afff5">
    <w:name w:val="Заголовок таблицы нумерованый"/>
    <w:basedOn w:val="ac"/>
    <w:rsid w:val="00215F17"/>
    <w:pPr>
      <w:keepNext/>
      <w:spacing w:after="0" w:line="240" w:lineRule="exact"/>
      <w:ind w:left="1270" w:hanging="357"/>
      <w:jc w:val="right"/>
    </w:pPr>
    <w:rPr>
      <w:rFonts w:ascii="Times New Roman" w:hAnsi="Times New Roman"/>
      <w:color w:val="000000"/>
      <w:sz w:val="24"/>
      <w:szCs w:val="20"/>
    </w:rPr>
  </w:style>
  <w:style w:type="paragraph" w:customStyle="1" w:styleId="afff6">
    <w:name w:val="Заголовок приложений"/>
    <w:basedOn w:val="14"/>
    <w:rsid w:val="00215F17"/>
    <w:pPr>
      <w:autoSpaceDE/>
      <w:autoSpaceDN/>
      <w:adjustRightInd/>
      <w:ind w:firstLine="0"/>
      <w:jc w:val="right"/>
    </w:pPr>
    <w:rPr>
      <w:rFonts w:ascii="Cambria" w:eastAsia="Times New Roman" w:hAnsi="Cambria" w:cs="Times New Roman"/>
      <w:bCs w:val="0"/>
      <w:color w:val="1F497D"/>
      <w:szCs w:val="20"/>
    </w:rPr>
  </w:style>
  <w:style w:type="paragraph" w:customStyle="1" w:styleId="afff7">
    <w:name w:val="Заголовок таблицы нумерованый перечисления"/>
    <w:basedOn w:val="afff5"/>
    <w:rsid w:val="00215F17"/>
    <w:pPr>
      <w:ind w:left="6881" w:hanging="360"/>
    </w:pPr>
  </w:style>
  <w:style w:type="paragraph" w:customStyle="1" w:styleId="Cambria160">
    <w:name w:val="Стиль Cambria 16 пт полужирный По центру Первая строка:  0 см ..."/>
    <w:rsid w:val="00215F17"/>
    <w:pPr>
      <w:pBdr>
        <w:top w:val="single" w:sz="4" w:space="1" w:color="auto"/>
        <w:bottom w:val="single" w:sz="4" w:space="1" w:color="auto"/>
      </w:pBdr>
      <w:jc w:val="center"/>
    </w:pPr>
    <w:rPr>
      <w:rFonts w:ascii="Cambria" w:eastAsia="Times New Roman" w:hAnsi="Cambria" w:cs="Times New Roman"/>
      <w:b/>
      <w:bCs/>
      <w:sz w:val="32"/>
      <w:szCs w:val="20"/>
      <w:lang w:eastAsia="ru-RU"/>
    </w:rPr>
  </w:style>
  <w:style w:type="paragraph" w:customStyle="1" w:styleId="afff8">
    <w:name w:val="МойТекст"/>
    <w:qFormat/>
    <w:rsid w:val="00215F17"/>
    <w:pPr>
      <w:ind w:firstLine="709"/>
    </w:pPr>
    <w:rPr>
      <w:rFonts w:ascii="Calibri" w:eastAsia="Times New Roman" w:hAnsi="Calibri" w:cs="Times New Roman"/>
      <w:color w:val="000000"/>
      <w:sz w:val="24"/>
      <w:lang w:eastAsia="ru-RU"/>
    </w:rPr>
  </w:style>
  <w:style w:type="paragraph" w:customStyle="1" w:styleId="ab">
    <w:name w:val="Имя таблицы"/>
    <w:basedOn w:val="ac"/>
    <w:qFormat/>
    <w:rsid w:val="00215F17"/>
    <w:pPr>
      <w:numPr>
        <w:numId w:val="10"/>
      </w:numPr>
    </w:pPr>
  </w:style>
  <w:style w:type="character" w:styleId="afff9">
    <w:name w:val="Strong"/>
    <w:uiPriority w:val="22"/>
    <w:qFormat/>
    <w:rsid w:val="00215F17"/>
    <w:rPr>
      <w:b/>
      <w:bCs/>
    </w:rPr>
  </w:style>
  <w:style w:type="character" w:customStyle="1" w:styleId="aff0">
    <w:name w:val="Текст таблицы Знак"/>
    <w:link w:val="aff"/>
    <w:rsid w:val="00215F17"/>
    <w:rPr>
      <w:rFonts w:ascii="Arial" w:eastAsia="Times New Roman" w:hAnsi="Arial" w:cs="Times New Roman"/>
      <w:sz w:val="20"/>
      <w:szCs w:val="20"/>
    </w:rPr>
  </w:style>
  <w:style w:type="character" w:styleId="afffa">
    <w:name w:val="annotation reference"/>
    <w:uiPriority w:val="99"/>
    <w:rsid w:val="00215F17"/>
    <w:rPr>
      <w:sz w:val="16"/>
      <w:szCs w:val="16"/>
    </w:rPr>
  </w:style>
  <w:style w:type="paragraph" w:styleId="afffb">
    <w:name w:val="annotation text"/>
    <w:basedOn w:val="ac"/>
    <w:link w:val="afffc"/>
    <w:uiPriority w:val="99"/>
    <w:rsid w:val="00215F17"/>
    <w:rPr>
      <w:szCs w:val="20"/>
    </w:rPr>
  </w:style>
  <w:style w:type="character" w:customStyle="1" w:styleId="afffc">
    <w:name w:val="Текст примечания Знак"/>
    <w:basedOn w:val="ad"/>
    <w:link w:val="afffb"/>
    <w:uiPriority w:val="99"/>
    <w:rsid w:val="00215F17"/>
    <w:rPr>
      <w:rFonts w:ascii="Arial" w:eastAsia="Times New Roman" w:hAnsi="Arial" w:cs="Times New Roman"/>
      <w:sz w:val="20"/>
      <w:szCs w:val="20"/>
      <w:lang w:eastAsia="ru-RU"/>
    </w:rPr>
  </w:style>
  <w:style w:type="paragraph" w:styleId="afffd">
    <w:name w:val="annotation subject"/>
    <w:basedOn w:val="afffb"/>
    <w:next w:val="afffb"/>
    <w:link w:val="afffe"/>
    <w:uiPriority w:val="99"/>
    <w:unhideWhenUsed/>
    <w:rsid w:val="00215F17"/>
    <w:pPr>
      <w:spacing w:line="240" w:lineRule="auto"/>
    </w:pPr>
    <w:rPr>
      <w:b/>
      <w:bCs/>
    </w:rPr>
  </w:style>
  <w:style w:type="character" w:customStyle="1" w:styleId="afffe">
    <w:name w:val="Тема примечания Знак"/>
    <w:basedOn w:val="afffc"/>
    <w:link w:val="afffd"/>
    <w:uiPriority w:val="99"/>
    <w:rsid w:val="00215F17"/>
    <w:rPr>
      <w:rFonts w:ascii="Arial" w:eastAsia="Times New Roman" w:hAnsi="Arial" w:cs="Times New Roman"/>
      <w:b/>
      <w:bCs/>
      <w:sz w:val="20"/>
      <w:szCs w:val="20"/>
      <w:lang w:eastAsia="ru-RU"/>
    </w:rPr>
  </w:style>
  <w:style w:type="paragraph" w:customStyle="1" w:styleId="13">
    <w:name w:val="Стиль1"/>
    <w:basedOn w:val="aff6"/>
    <w:link w:val="1c"/>
    <w:qFormat/>
    <w:rsid w:val="00215F17"/>
    <w:pPr>
      <w:numPr>
        <w:numId w:val="12"/>
      </w:numPr>
    </w:pPr>
  </w:style>
  <w:style w:type="paragraph" w:customStyle="1" w:styleId="2---">
    <w:name w:val="Стиль2---"/>
    <w:basedOn w:val="aff6"/>
    <w:link w:val="2---0"/>
    <w:qFormat/>
    <w:rsid w:val="00215F17"/>
    <w:pPr>
      <w:numPr>
        <w:numId w:val="13"/>
      </w:numPr>
    </w:pPr>
  </w:style>
  <w:style w:type="character" w:customStyle="1" w:styleId="aff8">
    <w:name w:val="Заголовок таблицы В Знак"/>
    <w:link w:val="aff6"/>
    <w:rsid w:val="00215F17"/>
    <w:rPr>
      <w:rFonts w:ascii="Arial" w:eastAsia="Times New Roman" w:hAnsi="Arial" w:cs="Times New Roman"/>
      <w:sz w:val="18"/>
      <w:szCs w:val="18"/>
      <w:lang w:eastAsia="ru-RU"/>
    </w:rPr>
  </w:style>
  <w:style w:type="character" w:customStyle="1" w:styleId="1c">
    <w:name w:val="Стиль1 Знак"/>
    <w:basedOn w:val="aff8"/>
    <w:link w:val="13"/>
    <w:rsid w:val="00215F17"/>
    <w:rPr>
      <w:rFonts w:ascii="Arial" w:eastAsia="Times New Roman" w:hAnsi="Arial" w:cs="Times New Roman"/>
      <w:sz w:val="18"/>
      <w:szCs w:val="18"/>
      <w:lang w:eastAsia="ru-RU"/>
    </w:rPr>
  </w:style>
  <w:style w:type="table" w:customStyle="1" w:styleId="26">
    <w:name w:val="Стиль2"/>
    <w:basedOn w:val="ae"/>
    <w:rsid w:val="00215F17"/>
    <w:pPr>
      <w:spacing w:after="0" w:line="240" w:lineRule="auto"/>
    </w:pPr>
    <w:rPr>
      <w:rFonts w:ascii="Arial" w:eastAsia="Times New Roman" w:hAnsi="Arial" w:cs="Times New Roman"/>
      <w:sz w:val="20"/>
      <w:szCs w:val="20"/>
      <w:lang w:eastAsia="ru-R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jc w:val="center"/>
      </w:pPr>
      <w:rPr>
        <w:rFonts w:ascii="Arial" w:hAnsi="Arial"/>
        <w:sz w:val="20"/>
      </w:rPr>
      <w:tblPr/>
      <w:tcPr>
        <w:tcBorders>
          <w:top w:val="single" w:sz="8" w:space="0" w:color="000000"/>
          <w:left w:val="single" w:sz="8" w:space="0" w:color="000000"/>
          <w:bottom w:val="double" w:sz="4" w:space="0" w:color="auto"/>
          <w:right w:val="single" w:sz="8" w:space="0" w:color="000000"/>
          <w:insideH w:val="single" w:sz="8" w:space="0" w:color="000000"/>
          <w:insideV w:val="single" w:sz="8" w:space="0" w:color="000000"/>
        </w:tcBorders>
        <w:vAlign w:val="center"/>
      </w:tcPr>
    </w:tblStylePr>
  </w:style>
  <w:style w:type="character" w:customStyle="1" w:styleId="2---0">
    <w:name w:val="Стиль2--- Знак"/>
    <w:basedOn w:val="aff8"/>
    <w:link w:val="2---"/>
    <w:rsid w:val="00215F17"/>
    <w:rPr>
      <w:rFonts w:ascii="Arial" w:eastAsia="Times New Roman" w:hAnsi="Arial" w:cs="Times New Roman"/>
      <w:sz w:val="18"/>
      <w:szCs w:val="18"/>
      <w:lang w:eastAsia="ru-RU"/>
    </w:rPr>
  </w:style>
  <w:style w:type="paragraph" w:customStyle="1" w:styleId="2">
    <w:name w:val="Заголовок 2 с номером"/>
    <w:basedOn w:val="110"/>
    <w:link w:val="27"/>
    <w:qFormat/>
    <w:rsid w:val="00215F17"/>
    <w:pPr>
      <w:numPr>
        <w:numId w:val="3"/>
      </w:numPr>
    </w:pPr>
    <w:rPr>
      <w:b/>
    </w:rPr>
  </w:style>
  <w:style w:type="character" w:customStyle="1" w:styleId="27">
    <w:name w:val="Заголовок 2 с номером Знак"/>
    <w:link w:val="2"/>
    <w:rsid w:val="00215F17"/>
    <w:rPr>
      <w:rFonts w:ascii="Arial" w:eastAsia="Times New Roman" w:hAnsi="Arial" w:cs="Times New Roman"/>
      <w:b/>
      <w:sz w:val="20"/>
      <w:szCs w:val="24"/>
      <w:lang w:eastAsia="ru-RU"/>
    </w:rPr>
  </w:style>
  <w:style w:type="paragraph" w:customStyle="1" w:styleId="3">
    <w:name w:val="Заголовок 3 с номером"/>
    <w:basedOn w:val="111"/>
    <w:next w:val="affff"/>
    <w:qFormat/>
    <w:rsid w:val="00215F17"/>
    <w:pPr>
      <w:numPr>
        <w:numId w:val="3"/>
      </w:numPr>
    </w:pPr>
    <w:rPr>
      <w:i/>
    </w:rPr>
  </w:style>
  <w:style w:type="paragraph" w:styleId="affff">
    <w:name w:val="Body Text"/>
    <w:basedOn w:val="ac"/>
    <w:link w:val="affff0"/>
    <w:rsid w:val="00215F17"/>
    <w:pPr>
      <w:spacing w:after="120"/>
    </w:pPr>
  </w:style>
  <w:style w:type="character" w:customStyle="1" w:styleId="affff0">
    <w:name w:val="Основной текст Знак"/>
    <w:basedOn w:val="ad"/>
    <w:link w:val="affff"/>
    <w:rsid w:val="00215F17"/>
    <w:rPr>
      <w:rFonts w:ascii="Arial" w:eastAsia="Times New Roman" w:hAnsi="Arial" w:cs="Times New Roman"/>
      <w:sz w:val="20"/>
      <w:szCs w:val="24"/>
      <w:lang w:eastAsia="ru-RU"/>
    </w:rPr>
  </w:style>
  <w:style w:type="paragraph" w:styleId="33">
    <w:name w:val="toc 3"/>
    <w:basedOn w:val="ac"/>
    <w:next w:val="ac"/>
    <w:autoRedefine/>
    <w:uiPriority w:val="39"/>
    <w:rsid w:val="00215F17"/>
    <w:pPr>
      <w:ind w:left="400"/>
    </w:pPr>
  </w:style>
  <w:style w:type="paragraph" w:customStyle="1" w:styleId="--">
    <w:name w:val="Обычный маркированный --"/>
    <w:basedOn w:val="-0"/>
    <w:qFormat/>
    <w:rsid w:val="00215F17"/>
    <w:pPr>
      <w:numPr>
        <w:numId w:val="6"/>
      </w:numPr>
      <w:ind w:left="1778"/>
    </w:pPr>
  </w:style>
  <w:style w:type="paragraph" w:customStyle="1" w:styleId="a1">
    <w:name w:val="маркир ГОСТ"/>
    <w:basedOn w:val="ac"/>
    <w:qFormat/>
    <w:rsid w:val="00215F17"/>
    <w:pPr>
      <w:numPr>
        <w:numId w:val="19"/>
      </w:numPr>
      <w:tabs>
        <w:tab w:val="left" w:pos="709"/>
      </w:tabs>
      <w:autoSpaceDE/>
      <w:autoSpaceDN/>
      <w:adjustRightInd/>
      <w:spacing w:before="60" w:after="120" w:line="360" w:lineRule="auto"/>
      <w:ind w:left="709" w:hanging="349"/>
    </w:pPr>
    <w:rPr>
      <w:rFonts w:ascii="Times New Roman" w:eastAsia="Calibri" w:hAnsi="Times New Roman"/>
      <w:sz w:val="28"/>
      <w:szCs w:val="22"/>
      <w:lang w:eastAsia="en-US"/>
    </w:rPr>
  </w:style>
  <w:style w:type="table" w:customStyle="1" w:styleId="affff1">
    <w:name w:val="Спецификация"/>
    <w:basedOn w:val="ae"/>
    <w:uiPriority w:val="99"/>
    <w:rsid w:val="00215F17"/>
    <w:pPr>
      <w:spacing w:before="20" w:after="2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shd w:val="clear" w:color="auto" w:fill="auto"/>
    </w:tcPr>
  </w:style>
  <w:style w:type="table" w:customStyle="1" w:styleId="affff2">
    <w:name w:val="Таблица отчёт"/>
    <w:basedOn w:val="ae"/>
    <w:uiPriority w:val="99"/>
    <w:rsid w:val="00215F17"/>
    <w:pPr>
      <w:spacing w:after="0" w:line="240" w:lineRule="auto"/>
    </w:pPr>
    <w:rPr>
      <w:rFonts w:ascii="Calibri" w:eastAsia="Calibri" w:hAnsi="Calibri" w:cs="Times New Roman"/>
      <w:sz w:val="20"/>
      <w:szCs w:val="20"/>
      <w:lang w:eastAsia="ru-RU"/>
    </w:rPr>
    <w:tblPr/>
  </w:style>
  <w:style w:type="paragraph" w:customStyle="1" w:styleId="affff3">
    <w:name w:val="Содержимое таблицы"/>
    <w:basedOn w:val="ac"/>
    <w:rsid w:val="00215F17"/>
    <w:pPr>
      <w:widowControl w:val="0"/>
      <w:suppressLineNumbers/>
      <w:suppressAutoHyphens/>
      <w:autoSpaceDE/>
      <w:autoSpaceDN/>
      <w:adjustRightInd/>
      <w:spacing w:before="60" w:after="0" w:line="240" w:lineRule="auto"/>
    </w:pPr>
    <w:rPr>
      <w:rFonts w:eastAsia="Lucida Sans Unicode"/>
      <w:kern w:val="1"/>
      <w:lang w:eastAsia="en-US"/>
    </w:rPr>
  </w:style>
  <w:style w:type="paragraph" w:customStyle="1" w:styleId="affff4">
    <w:name w:val="Пункт без нумерации"/>
    <w:basedOn w:val="ac"/>
    <w:link w:val="affff5"/>
    <w:qFormat/>
    <w:rsid w:val="00215F17"/>
    <w:pPr>
      <w:autoSpaceDE/>
      <w:autoSpaceDN/>
      <w:adjustRightInd/>
      <w:spacing w:after="0" w:line="360" w:lineRule="auto"/>
      <w:ind w:firstLine="680"/>
    </w:pPr>
    <w:rPr>
      <w:rFonts w:ascii="Times New Roman" w:eastAsia="Calibri" w:hAnsi="Times New Roman"/>
      <w:sz w:val="24"/>
      <w:szCs w:val="22"/>
      <w:lang w:eastAsia="en-US"/>
    </w:rPr>
  </w:style>
  <w:style w:type="character" w:customStyle="1" w:styleId="affff5">
    <w:name w:val="Пункт без нумерации Знак"/>
    <w:link w:val="affff4"/>
    <w:rsid w:val="00215F17"/>
    <w:rPr>
      <w:rFonts w:ascii="Times New Roman" w:eastAsia="Calibri" w:hAnsi="Times New Roman" w:cs="Times New Roman"/>
      <w:sz w:val="24"/>
    </w:rPr>
  </w:style>
  <w:style w:type="paragraph" w:customStyle="1" w:styleId="a3">
    <w:name w:val="Перечисл. без ссылки"/>
    <w:basedOn w:val="affff4"/>
    <w:link w:val="affff6"/>
    <w:qFormat/>
    <w:rsid w:val="00215F17"/>
    <w:pPr>
      <w:numPr>
        <w:numId w:val="20"/>
      </w:numPr>
      <w:ind w:left="0" w:firstLine="680"/>
    </w:pPr>
  </w:style>
  <w:style w:type="character" w:customStyle="1" w:styleId="affff6">
    <w:name w:val="Перечисл. без ссылки Знак"/>
    <w:link w:val="a3"/>
    <w:rsid w:val="00215F17"/>
    <w:rPr>
      <w:rFonts w:ascii="Times New Roman" w:eastAsia="Calibri" w:hAnsi="Times New Roman" w:cs="Times New Roman"/>
      <w:sz w:val="24"/>
    </w:rPr>
  </w:style>
  <w:style w:type="paragraph" w:styleId="affff7">
    <w:name w:val="TOC Heading"/>
    <w:basedOn w:val="14"/>
    <w:next w:val="ac"/>
    <w:uiPriority w:val="39"/>
    <w:qFormat/>
    <w:rsid w:val="00215F17"/>
    <w:pPr>
      <w:pageBreakBefore/>
      <w:suppressAutoHyphens/>
      <w:autoSpaceDE/>
      <w:autoSpaceDN/>
      <w:adjustRightInd/>
      <w:spacing w:before="0" w:after="480" w:line="360" w:lineRule="auto"/>
      <w:ind w:left="432" w:hanging="432"/>
      <w:jc w:val="center"/>
      <w:outlineLvl w:val="9"/>
    </w:pPr>
    <w:rPr>
      <w:rFonts w:ascii="Times New Roman" w:eastAsia="Batang" w:hAnsi="Times New Roman" w:cs="Times New Roman"/>
      <w:bCs w:val="0"/>
      <w:color w:val="auto"/>
      <w:sz w:val="36"/>
      <w:szCs w:val="20"/>
    </w:rPr>
  </w:style>
  <w:style w:type="character" w:customStyle="1" w:styleId="apple-converted-space">
    <w:name w:val="apple-converted-space"/>
    <w:rsid w:val="00215F17"/>
  </w:style>
  <w:style w:type="paragraph" w:styleId="HTML">
    <w:name w:val="HTML Preformatted"/>
    <w:basedOn w:val="ac"/>
    <w:link w:val="HTML0"/>
    <w:uiPriority w:val="99"/>
    <w:unhideWhenUsed/>
    <w:rsid w:val="0021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ind w:firstLine="0"/>
      <w:jc w:val="left"/>
    </w:pPr>
    <w:rPr>
      <w:rFonts w:ascii="Courier New" w:hAnsi="Courier New" w:cs="Courier New"/>
      <w:szCs w:val="20"/>
    </w:rPr>
  </w:style>
  <w:style w:type="character" w:customStyle="1" w:styleId="HTML0">
    <w:name w:val="Стандартный HTML Знак"/>
    <w:basedOn w:val="ad"/>
    <w:link w:val="HTML"/>
    <w:uiPriority w:val="99"/>
    <w:rsid w:val="00215F17"/>
    <w:rPr>
      <w:rFonts w:ascii="Courier New" w:eastAsia="Times New Roman" w:hAnsi="Courier New" w:cs="Courier New"/>
      <w:sz w:val="20"/>
      <w:szCs w:val="20"/>
      <w:lang w:eastAsia="ru-RU"/>
    </w:rPr>
  </w:style>
  <w:style w:type="paragraph" w:styleId="affff8">
    <w:name w:val="Normal (Web)"/>
    <w:basedOn w:val="ac"/>
    <w:uiPriority w:val="99"/>
    <w:unhideWhenUsed/>
    <w:rsid w:val="00215F17"/>
    <w:pPr>
      <w:autoSpaceDE/>
      <w:autoSpaceDN/>
      <w:adjustRightInd/>
      <w:spacing w:before="100" w:beforeAutospacing="1" w:after="100" w:afterAutospacing="1" w:line="240" w:lineRule="auto"/>
      <w:ind w:firstLine="0"/>
      <w:jc w:val="left"/>
    </w:pPr>
    <w:rPr>
      <w:rFonts w:ascii="Times New Roman" w:hAnsi="Times New Roman"/>
      <w:sz w:val="24"/>
    </w:rPr>
  </w:style>
  <w:style w:type="paragraph" w:customStyle="1" w:styleId="bodytext">
    <w:name w:val="bodytext"/>
    <w:basedOn w:val="ac"/>
    <w:rsid w:val="00215F17"/>
    <w:pPr>
      <w:autoSpaceDE/>
      <w:autoSpaceDN/>
      <w:adjustRightInd/>
      <w:spacing w:before="100" w:beforeAutospacing="1" w:after="100" w:afterAutospacing="1" w:line="240" w:lineRule="auto"/>
      <w:ind w:firstLine="0"/>
      <w:jc w:val="left"/>
    </w:pPr>
    <w:rPr>
      <w:rFonts w:ascii="Times New Roman" w:hAnsi="Times New Roman"/>
      <w:sz w:val="24"/>
    </w:rPr>
  </w:style>
  <w:style w:type="numbering" w:customStyle="1" w:styleId="a0">
    <w:name w:val="маркированный ГОСТ"/>
    <w:basedOn w:val="af"/>
    <w:rsid w:val="00215F17"/>
    <w:pPr>
      <w:numPr>
        <w:numId w:val="18"/>
      </w:numPr>
    </w:pPr>
  </w:style>
  <w:style w:type="paragraph" w:customStyle="1" w:styleId="-1">
    <w:name w:val="Имя таблицы - продолжение"/>
    <w:basedOn w:val="ac"/>
    <w:qFormat/>
    <w:rsid w:val="00215F17"/>
    <w:pPr>
      <w:autoSpaceDE/>
      <w:autoSpaceDN/>
      <w:adjustRightInd/>
      <w:spacing w:before="60" w:after="120" w:line="360" w:lineRule="auto"/>
      <w:ind w:firstLine="0"/>
    </w:pPr>
    <w:rPr>
      <w:rFonts w:ascii="Times New Roman" w:eastAsia="Calibri" w:hAnsi="Times New Roman"/>
      <w:i/>
      <w:sz w:val="28"/>
      <w:szCs w:val="22"/>
      <w:lang w:eastAsia="en-US"/>
    </w:rPr>
  </w:style>
  <w:style w:type="paragraph" w:customStyle="1" w:styleId="a8">
    <w:name w:val="Литература"/>
    <w:basedOn w:val="ac"/>
    <w:qFormat/>
    <w:rsid w:val="00215F17"/>
    <w:pPr>
      <w:numPr>
        <w:numId w:val="14"/>
      </w:numPr>
      <w:tabs>
        <w:tab w:val="left" w:pos="851"/>
      </w:tabs>
      <w:autoSpaceDE/>
      <w:autoSpaceDN/>
      <w:adjustRightInd/>
      <w:spacing w:before="60" w:after="120" w:line="360" w:lineRule="auto"/>
      <w:ind w:left="851" w:hanging="491"/>
    </w:pPr>
    <w:rPr>
      <w:rFonts w:ascii="Times New Roman" w:eastAsia="Calibri" w:hAnsi="Times New Roman"/>
      <w:sz w:val="28"/>
      <w:szCs w:val="22"/>
      <w:lang w:eastAsia="en-US"/>
    </w:rPr>
  </w:style>
  <w:style w:type="paragraph" w:styleId="affff9">
    <w:name w:val="Document Map"/>
    <w:basedOn w:val="ac"/>
    <w:link w:val="affffa"/>
    <w:rsid w:val="00215F17"/>
    <w:pPr>
      <w:shd w:val="clear" w:color="auto" w:fill="000080"/>
      <w:autoSpaceDE/>
      <w:autoSpaceDN/>
      <w:adjustRightInd/>
      <w:spacing w:before="60" w:after="0" w:line="240" w:lineRule="auto"/>
      <w:ind w:firstLine="720"/>
    </w:pPr>
    <w:rPr>
      <w:rFonts w:ascii="Tahoma" w:eastAsia="Batang" w:hAnsi="Tahoma"/>
      <w:sz w:val="28"/>
      <w:szCs w:val="20"/>
    </w:rPr>
  </w:style>
  <w:style w:type="character" w:customStyle="1" w:styleId="affffa">
    <w:name w:val="Схема документа Знак"/>
    <w:basedOn w:val="ad"/>
    <w:link w:val="affff9"/>
    <w:rsid w:val="00215F17"/>
    <w:rPr>
      <w:rFonts w:ascii="Tahoma" w:eastAsia="Batang" w:hAnsi="Tahoma" w:cs="Times New Roman"/>
      <w:sz w:val="28"/>
      <w:szCs w:val="20"/>
      <w:shd w:val="clear" w:color="auto" w:fill="000080"/>
      <w:lang w:eastAsia="ru-RU"/>
    </w:rPr>
  </w:style>
  <w:style w:type="paragraph" w:styleId="affffb">
    <w:name w:val="Revision"/>
    <w:hidden/>
    <w:uiPriority w:val="99"/>
    <w:semiHidden/>
    <w:rsid w:val="00215F17"/>
    <w:pPr>
      <w:spacing w:after="0" w:line="240" w:lineRule="auto"/>
    </w:pPr>
    <w:rPr>
      <w:rFonts w:ascii="Times New Roman" w:eastAsia="Calibri" w:hAnsi="Times New Roman" w:cs="Times New Roman"/>
      <w:sz w:val="26"/>
    </w:rPr>
  </w:style>
  <w:style w:type="paragraph" w:customStyle="1" w:styleId="112">
    <w:name w:val="1_Таблица_наименование_НИР_12"/>
    <w:basedOn w:val="ac"/>
    <w:qFormat/>
    <w:rsid w:val="00215F17"/>
    <w:pPr>
      <w:autoSpaceDE/>
      <w:autoSpaceDN/>
      <w:adjustRightInd/>
      <w:spacing w:before="120" w:after="120" w:line="312" w:lineRule="auto"/>
      <w:ind w:left="284" w:right="284" w:firstLine="0"/>
    </w:pPr>
    <w:rPr>
      <w:rFonts w:ascii="Times New Roman" w:hAnsi="Times New Roman"/>
      <w:bCs/>
      <w:sz w:val="24"/>
    </w:rPr>
  </w:style>
  <w:style w:type="paragraph" w:customStyle="1" w:styleId="1120">
    <w:name w:val="1_Текст_НИР_12"/>
    <w:basedOn w:val="ac"/>
    <w:link w:val="1121"/>
    <w:qFormat/>
    <w:rsid w:val="00215F17"/>
    <w:pPr>
      <w:autoSpaceDE/>
      <w:autoSpaceDN/>
      <w:adjustRightInd/>
      <w:spacing w:after="0" w:line="360" w:lineRule="auto"/>
      <w:ind w:left="284" w:right="283" w:firstLine="567"/>
    </w:pPr>
    <w:rPr>
      <w:rFonts w:ascii="Times New Roman" w:hAnsi="Times New Roman"/>
      <w:sz w:val="24"/>
    </w:rPr>
  </w:style>
  <w:style w:type="character" w:customStyle="1" w:styleId="1121">
    <w:name w:val="1_Текст_НИР_12 Знак"/>
    <w:link w:val="1120"/>
    <w:rsid w:val="00215F17"/>
    <w:rPr>
      <w:rFonts w:ascii="Times New Roman" w:eastAsia="Times New Roman" w:hAnsi="Times New Roman" w:cs="Times New Roman"/>
      <w:sz w:val="24"/>
      <w:szCs w:val="24"/>
      <w:lang w:eastAsia="ru-RU"/>
    </w:rPr>
  </w:style>
  <w:style w:type="paragraph" w:customStyle="1" w:styleId="1122">
    <w:name w:val="1_Маркированный_НИР_12"/>
    <w:basedOn w:val="a"/>
    <w:qFormat/>
    <w:rsid w:val="00215F17"/>
    <w:pPr>
      <w:widowControl w:val="0"/>
      <w:tabs>
        <w:tab w:val="clear" w:pos="360"/>
      </w:tabs>
      <w:suppressAutoHyphens/>
      <w:autoSpaceDE/>
      <w:autoSpaceDN/>
      <w:adjustRightInd/>
      <w:spacing w:before="60" w:line="360" w:lineRule="auto"/>
      <w:ind w:left="284" w:right="284" w:firstLine="567"/>
      <w:contextualSpacing w:val="0"/>
    </w:pPr>
    <w:rPr>
      <w:rFonts w:ascii="Times New Roman" w:hAnsi="Times New Roman"/>
      <w:bCs/>
      <w:snapToGrid w:val="0"/>
      <w:sz w:val="24"/>
      <w:lang w:eastAsia="en-US"/>
    </w:rPr>
  </w:style>
  <w:style w:type="paragraph" w:customStyle="1" w:styleId="1123">
    <w:name w:val="1_Рисунок_НИР_12"/>
    <w:next w:val="1120"/>
    <w:rsid w:val="00215F17"/>
    <w:pPr>
      <w:spacing w:before="120" w:after="240" w:line="240" w:lineRule="auto"/>
      <w:ind w:left="284" w:right="282"/>
      <w:jc w:val="center"/>
    </w:pPr>
    <w:rPr>
      <w:rFonts w:ascii="Times New Roman" w:eastAsia="Times New Roman" w:hAnsi="Times New Roman" w:cs="Times New Roman"/>
      <w:bCs/>
      <w:sz w:val="24"/>
      <w:szCs w:val="24"/>
      <w:lang w:eastAsia="ru-RU"/>
    </w:rPr>
  </w:style>
  <w:style w:type="paragraph" w:styleId="affffc">
    <w:name w:val="Subtitle"/>
    <w:basedOn w:val="ac"/>
    <w:next w:val="ac"/>
    <w:link w:val="affffd"/>
    <w:uiPriority w:val="11"/>
    <w:qFormat/>
    <w:rsid w:val="00215F17"/>
    <w:pPr>
      <w:autoSpaceDE/>
      <w:autoSpaceDN/>
      <w:adjustRightInd/>
      <w:ind w:firstLine="851"/>
      <w:jc w:val="center"/>
      <w:outlineLvl w:val="1"/>
    </w:pPr>
    <w:rPr>
      <w:rFonts w:ascii="Cambria" w:hAnsi="Cambria"/>
      <w:sz w:val="24"/>
      <w:lang w:eastAsia="en-US"/>
    </w:rPr>
  </w:style>
  <w:style w:type="character" w:customStyle="1" w:styleId="affffd">
    <w:name w:val="Подзаголовок Знак"/>
    <w:basedOn w:val="ad"/>
    <w:link w:val="affffc"/>
    <w:uiPriority w:val="11"/>
    <w:rsid w:val="00215F17"/>
    <w:rPr>
      <w:rFonts w:ascii="Cambria" w:eastAsia="Times New Roman" w:hAnsi="Cambria" w:cs="Times New Roman"/>
      <w:sz w:val="24"/>
      <w:szCs w:val="24"/>
    </w:rPr>
  </w:style>
  <w:style w:type="paragraph" w:styleId="41">
    <w:name w:val="toc 4"/>
    <w:basedOn w:val="ac"/>
    <w:next w:val="ac"/>
    <w:autoRedefine/>
    <w:uiPriority w:val="39"/>
    <w:rsid w:val="00215F17"/>
    <w:pPr>
      <w:autoSpaceDE/>
      <w:autoSpaceDN/>
      <w:adjustRightInd/>
      <w:spacing w:before="60" w:after="0" w:line="240" w:lineRule="auto"/>
      <w:ind w:left="840" w:firstLine="720"/>
    </w:pPr>
    <w:rPr>
      <w:rFonts w:ascii="Times New Roman" w:eastAsia="Batang" w:hAnsi="Times New Roman"/>
      <w:sz w:val="28"/>
      <w:szCs w:val="20"/>
    </w:rPr>
  </w:style>
  <w:style w:type="paragraph" w:styleId="51">
    <w:name w:val="toc 5"/>
    <w:basedOn w:val="ac"/>
    <w:next w:val="ac"/>
    <w:autoRedefine/>
    <w:uiPriority w:val="39"/>
    <w:rsid w:val="00215F17"/>
    <w:pPr>
      <w:autoSpaceDE/>
      <w:autoSpaceDN/>
      <w:adjustRightInd/>
      <w:spacing w:before="60" w:after="0" w:line="240" w:lineRule="auto"/>
      <w:ind w:left="1120" w:firstLine="720"/>
    </w:pPr>
    <w:rPr>
      <w:rFonts w:ascii="Times New Roman" w:eastAsia="Batang" w:hAnsi="Times New Roman"/>
      <w:sz w:val="28"/>
      <w:szCs w:val="20"/>
    </w:rPr>
  </w:style>
  <w:style w:type="paragraph" w:styleId="61">
    <w:name w:val="toc 6"/>
    <w:basedOn w:val="ac"/>
    <w:next w:val="ac"/>
    <w:autoRedefine/>
    <w:uiPriority w:val="39"/>
    <w:rsid w:val="00215F17"/>
    <w:pPr>
      <w:autoSpaceDE/>
      <w:autoSpaceDN/>
      <w:adjustRightInd/>
      <w:spacing w:before="60" w:after="0" w:line="240" w:lineRule="auto"/>
      <w:ind w:left="1400" w:firstLine="720"/>
    </w:pPr>
    <w:rPr>
      <w:rFonts w:ascii="Times New Roman" w:eastAsia="Batang" w:hAnsi="Times New Roman"/>
      <w:sz w:val="28"/>
      <w:szCs w:val="20"/>
    </w:rPr>
  </w:style>
  <w:style w:type="paragraph" w:styleId="71">
    <w:name w:val="toc 7"/>
    <w:basedOn w:val="ac"/>
    <w:next w:val="ac"/>
    <w:autoRedefine/>
    <w:uiPriority w:val="39"/>
    <w:rsid w:val="00215F17"/>
    <w:pPr>
      <w:autoSpaceDE/>
      <w:autoSpaceDN/>
      <w:adjustRightInd/>
      <w:spacing w:before="60" w:after="0" w:line="240" w:lineRule="auto"/>
      <w:ind w:left="1680" w:firstLine="720"/>
    </w:pPr>
    <w:rPr>
      <w:rFonts w:ascii="Times New Roman" w:eastAsia="Batang" w:hAnsi="Times New Roman"/>
      <w:sz w:val="28"/>
      <w:szCs w:val="20"/>
    </w:rPr>
  </w:style>
  <w:style w:type="paragraph" w:styleId="81">
    <w:name w:val="toc 8"/>
    <w:basedOn w:val="ac"/>
    <w:next w:val="ac"/>
    <w:autoRedefine/>
    <w:uiPriority w:val="39"/>
    <w:rsid w:val="00215F17"/>
    <w:pPr>
      <w:autoSpaceDE/>
      <w:autoSpaceDN/>
      <w:adjustRightInd/>
      <w:spacing w:before="60" w:after="0" w:line="240" w:lineRule="auto"/>
      <w:ind w:left="1960" w:firstLine="720"/>
    </w:pPr>
    <w:rPr>
      <w:rFonts w:ascii="Times New Roman" w:eastAsia="Batang" w:hAnsi="Times New Roman"/>
      <w:sz w:val="28"/>
      <w:szCs w:val="20"/>
    </w:rPr>
  </w:style>
  <w:style w:type="paragraph" w:styleId="91">
    <w:name w:val="toc 9"/>
    <w:basedOn w:val="ac"/>
    <w:next w:val="ac"/>
    <w:autoRedefine/>
    <w:uiPriority w:val="39"/>
    <w:rsid w:val="00215F17"/>
    <w:pPr>
      <w:autoSpaceDE/>
      <w:autoSpaceDN/>
      <w:adjustRightInd/>
      <w:spacing w:before="60" w:after="0" w:line="240" w:lineRule="auto"/>
      <w:ind w:left="2240" w:firstLine="720"/>
    </w:pPr>
    <w:rPr>
      <w:rFonts w:ascii="Times New Roman" w:eastAsia="Batang" w:hAnsi="Times New Roman"/>
      <w:sz w:val="28"/>
      <w:szCs w:val="20"/>
    </w:rPr>
  </w:style>
  <w:style w:type="paragraph" w:customStyle="1" w:styleId="affffe">
    <w:name w:val="Заголовок содержания"/>
    <w:basedOn w:val="ac"/>
    <w:semiHidden/>
    <w:rsid w:val="00215F17"/>
    <w:pPr>
      <w:autoSpaceDE/>
      <w:autoSpaceDN/>
      <w:adjustRightInd/>
      <w:spacing w:before="60" w:after="0" w:line="240" w:lineRule="auto"/>
      <w:ind w:firstLine="0"/>
      <w:jc w:val="center"/>
    </w:pPr>
    <w:rPr>
      <w:rFonts w:ascii="Times New Roman" w:eastAsia="Batang" w:hAnsi="Times New Roman"/>
      <w:b/>
      <w:sz w:val="56"/>
      <w:szCs w:val="28"/>
    </w:rPr>
  </w:style>
  <w:style w:type="paragraph" w:styleId="21">
    <w:name w:val="List Number 2"/>
    <w:basedOn w:val="a9"/>
    <w:link w:val="28"/>
    <w:rsid w:val="00215F17"/>
    <w:pPr>
      <w:keepLines/>
      <w:numPr>
        <w:ilvl w:val="1"/>
      </w:numPr>
    </w:pPr>
  </w:style>
  <w:style w:type="paragraph" w:styleId="a9">
    <w:name w:val="List Number"/>
    <w:link w:val="afffff"/>
    <w:rsid w:val="00215F17"/>
    <w:pPr>
      <w:numPr>
        <w:numId w:val="21"/>
      </w:numPr>
      <w:spacing w:after="120" w:line="288" w:lineRule="auto"/>
      <w:contextualSpacing/>
      <w:jc w:val="both"/>
    </w:pPr>
    <w:rPr>
      <w:rFonts w:ascii="Times New Roman" w:eastAsia="Times New Roman" w:hAnsi="Times New Roman" w:cs="Times New Roman"/>
      <w:sz w:val="24"/>
      <w:szCs w:val="24"/>
    </w:rPr>
  </w:style>
  <w:style w:type="character" w:customStyle="1" w:styleId="afffff">
    <w:name w:val="Нумерованный список Знак"/>
    <w:link w:val="a9"/>
    <w:rsid w:val="00215F17"/>
    <w:rPr>
      <w:rFonts w:ascii="Times New Roman" w:eastAsia="Times New Roman" w:hAnsi="Times New Roman" w:cs="Times New Roman"/>
      <w:sz w:val="24"/>
      <w:szCs w:val="24"/>
    </w:rPr>
  </w:style>
  <w:style w:type="character" w:customStyle="1" w:styleId="28">
    <w:name w:val="Нумерованный список 2 Знак"/>
    <w:link w:val="21"/>
    <w:rsid w:val="00215F17"/>
    <w:rPr>
      <w:rFonts w:ascii="Times New Roman" w:eastAsia="Times New Roman" w:hAnsi="Times New Roman" w:cs="Times New Roman"/>
      <w:sz w:val="24"/>
      <w:szCs w:val="24"/>
    </w:rPr>
  </w:style>
  <w:style w:type="paragraph" w:customStyle="1" w:styleId="afffff0">
    <w:name w:val="Стиль"/>
    <w:basedOn w:val="ac"/>
    <w:uiPriority w:val="99"/>
    <w:rsid w:val="00215F17"/>
    <w:pPr>
      <w:spacing w:before="227" w:after="57" w:line="288" w:lineRule="auto"/>
      <w:ind w:firstLine="851"/>
      <w:jc w:val="center"/>
      <w:textAlignment w:val="center"/>
    </w:pPr>
    <w:rPr>
      <w:rFonts w:ascii="Myriad Pro" w:eastAsia="Calibri" w:hAnsi="Myriad Pro" w:cs="Myriad Pro"/>
      <w:color w:val="000000"/>
      <w:sz w:val="28"/>
      <w:szCs w:val="28"/>
    </w:rPr>
  </w:style>
  <w:style w:type="paragraph" w:customStyle="1" w:styleId="afffff1">
    <w:name w:val="Замечание"/>
    <w:basedOn w:val="ac"/>
    <w:link w:val="afffff2"/>
    <w:rsid w:val="00215F17"/>
    <w:pPr>
      <w:pBdr>
        <w:left w:val="doubleWave" w:sz="6" w:space="4" w:color="auto"/>
        <w:bottom w:val="doubleWave" w:sz="6" w:space="1" w:color="auto"/>
        <w:right w:val="doubleWave" w:sz="6" w:space="4" w:color="auto"/>
      </w:pBdr>
      <w:autoSpaceDE/>
      <w:autoSpaceDN/>
      <w:adjustRightInd/>
      <w:spacing w:before="60" w:after="0" w:line="240" w:lineRule="auto"/>
      <w:ind w:firstLine="720"/>
    </w:pPr>
    <w:rPr>
      <w:rFonts w:ascii="Times New Roman" w:eastAsia="Batang" w:hAnsi="Times New Roman"/>
      <w:i/>
      <w:sz w:val="28"/>
      <w:szCs w:val="20"/>
    </w:rPr>
  </w:style>
  <w:style w:type="paragraph" w:customStyle="1" w:styleId="afffff3">
    <w:name w:val="Таблица: переменная"/>
    <w:basedOn w:val="ac"/>
    <w:rsid w:val="00215F17"/>
    <w:pPr>
      <w:autoSpaceDE/>
      <w:autoSpaceDN/>
      <w:adjustRightInd/>
      <w:spacing w:before="60" w:after="0" w:line="240" w:lineRule="auto"/>
      <w:ind w:firstLine="0"/>
      <w:jc w:val="left"/>
    </w:pPr>
    <w:rPr>
      <w:rFonts w:ascii="Courier New" w:eastAsia="Batang" w:hAnsi="Courier New"/>
      <w:b/>
      <w:noProof/>
      <w:w w:val="80"/>
      <w:sz w:val="28"/>
      <w:szCs w:val="28"/>
    </w:rPr>
  </w:style>
  <w:style w:type="paragraph" w:customStyle="1" w:styleId="afffff4">
    <w:name w:val="Таблица: свойство"/>
    <w:basedOn w:val="ac"/>
    <w:rsid w:val="00215F17"/>
    <w:pPr>
      <w:autoSpaceDE/>
      <w:autoSpaceDN/>
      <w:adjustRightInd/>
      <w:spacing w:before="60" w:after="0" w:line="240" w:lineRule="auto"/>
      <w:ind w:firstLine="0"/>
    </w:pPr>
    <w:rPr>
      <w:rFonts w:ascii="Courier New" w:eastAsia="Batang" w:hAnsi="Courier New"/>
      <w:w w:val="80"/>
      <w:sz w:val="28"/>
      <w:szCs w:val="28"/>
      <w:lang w:val="en-US"/>
    </w:rPr>
  </w:style>
  <w:style w:type="paragraph" w:styleId="afffff5">
    <w:name w:val="toa heading"/>
    <w:basedOn w:val="ac"/>
    <w:next w:val="ac"/>
    <w:rsid w:val="00215F17"/>
    <w:pPr>
      <w:autoSpaceDE/>
      <w:autoSpaceDN/>
      <w:adjustRightInd/>
      <w:spacing w:before="120" w:after="0" w:line="240" w:lineRule="auto"/>
      <w:ind w:firstLine="720"/>
    </w:pPr>
    <w:rPr>
      <w:rFonts w:eastAsia="Batang"/>
      <w:b/>
      <w:sz w:val="24"/>
      <w:szCs w:val="20"/>
    </w:rPr>
  </w:style>
  <w:style w:type="character" w:styleId="afffff6">
    <w:name w:val="endnote reference"/>
    <w:rsid w:val="00215F17"/>
    <w:rPr>
      <w:vertAlign w:val="superscript"/>
    </w:rPr>
  </w:style>
  <w:style w:type="paragraph" w:styleId="afffff7">
    <w:name w:val="caption"/>
    <w:basedOn w:val="ac"/>
    <w:next w:val="ac"/>
    <w:uiPriority w:val="35"/>
    <w:qFormat/>
    <w:rsid w:val="00215F17"/>
    <w:pPr>
      <w:autoSpaceDE/>
      <w:autoSpaceDN/>
      <w:adjustRightInd/>
      <w:spacing w:before="60" w:after="120" w:line="240" w:lineRule="auto"/>
      <w:ind w:firstLine="0"/>
      <w:jc w:val="center"/>
    </w:pPr>
    <w:rPr>
      <w:rFonts w:ascii="Calibri" w:eastAsia="Batang" w:hAnsi="Calibri"/>
      <w:sz w:val="24"/>
      <w:szCs w:val="20"/>
    </w:rPr>
  </w:style>
  <w:style w:type="paragraph" w:styleId="afffff8">
    <w:name w:val="table of figures"/>
    <w:basedOn w:val="ac"/>
    <w:next w:val="ac"/>
    <w:rsid w:val="00215F17"/>
    <w:pPr>
      <w:autoSpaceDE/>
      <w:autoSpaceDN/>
      <w:adjustRightInd/>
      <w:spacing w:before="60" w:after="0" w:line="240" w:lineRule="auto"/>
      <w:ind w:left="560" w:hanging="560"/>
    </w:pPr>
    <w:rPr>
      <w:rFonts w:ascii="Times New Roman" w:eastAsia="Batang" w:hAnsi="Times New Roman"/>
      <w:sz w:val="28"/>
      <w:szCs w:val="20"/>
    </w:rPr>
  </w:style>
  <w:style w:type="paragraph" w:styleId="afffff9">
    <w:name w:val="List"/>
    <w:aliases w:val="Список лит-ры"/>
    <w:basedOn w:val="ac"/>
    <w:rsid w:val="00215F17"/>
    <w:pPr>
      <w:autoSpaceDE/>
      <w:autoSpaceDN/>
      <w:adjustRightInd/>
      <w:spacing w:before="60" w:after="0" w:line="240" w:lineRule="auto"/>
      <w:ind w:left="283" w:hanging="283"/>
    </w:pPr>
    <w:rPr>
      <w:rFonts w:ascii="Times New Roman" w:eastAsia="Batang" w:hAnsi="Times New Roman"/>
      <w:sz w:val="28"/>
      <w:szCs w:val="20"/>
    </w:rPr>
  </w:style>
  <w:style w:type="paragraph" w:styleId="afffffa">
    <w:name w:val="table of authorities"/>
    <w:basedOn w:val="ac"/>
    <w:next w:val="ac"/>
    <w:rsid w:val="00215F17"/>
    <w:pPr>
      <w:autoSpaceDE/>
      <w:autoSpaceDN/>
      <w:adjustRightInd/>
      <w:spacing w:before="60" w:after="0" w:line="240" w:lineRule="auto"/>
      <w:ind w:left="280" w:hanging="280"/>
    </w:pPr>
    <w:rPr>
      <w:rFonts w:ascii="Times New Roman" w:eastAsia="Batang" w:hAnsi="Times New Roman"/>
      <w:sz w:val="28"/>
      <w:szCs w:val="20"/>
    </w:rPr>
  </w:style>
  <w:style w:type="paragraph" w:styleId="afffffb">
    <w:name w:val="endnote text"/>
    <w:basedOn w:val="ac"/>
    <w:link w:val="afffffc"/>
    <w:rsid w:val="00215F17"/>
    <w:pPr>
      <w:autoSpaceDE/>
      <w:autoSpaceDN/>
      <w:adjustRightInd/>
      <w:spacing w:before="60" w:after="0" w:line="240" w:lineRule="auto"/>
      <w:ind w:firstLine="720"/>
    </w:pPr>
    <w:rPr>
      <w:rFonts w:ascii="Times New Roman" w:eastAsia="Batang" w:hAnsi="Times New Roman"/>
      <w:szCs w:val="20"/>
    </w:rPr>
  </w:style>
  <w:style w:type="character" w:customStyle="1" w:styleId="afffffc">
    <w:name w:val="Текст концевой сноски Знак"/>
    <w:basedOn w:val="ad"/>
    <w:link w:val="afffffb"/>
    <w:rsid w:val="00215F17"/>
    <w:rPr>
      <w:rFonts w:ascii="Times New Roman" w:eastAsia="Batang" w:hAnsi="Times New Roman" w:cs="Times New Roman"/>
      <w:sz w:val="20"/>
      <w:szCs w:val="20"/>
      <w:lang w:eastAsia="ru-RU"/>
    </w:rPr>
  </w:style>
  <w:style w:type="paragraph" w:styleId="afffffd">
    <w:name w:val="macro"/>
    <w:link w:val="afffffe"/>
    <w:rsid w:val="00215F1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Batang" w:hAnsi="Courier New" w:cs="Times New Roman"/>
      <w:sz w:val="20"/>
      <w:szCs w:val="20"/>
      <w:lang w:val="en-US" w:eastAsia="ru-RU"/>
    </w:rPr>
  </w:style>
  <w:style w:type="character" w:customStyle="1" w:styleId="afffffe">
    <w:name w:val="Текст макроса Знак"/>
    <w:basedOn w:val="ad"/>
    <w:link w:val="afffffd"/>
    <w:rsid w:val="00215F17"/>
    <w:rPr>
      <w:rFonts w:ascii="Courier New" w:eastAsia="Batang" w:hAnsi="Courier New" w:cs="Times New Roman"/>
      <w:sz w:val="20"/>
      <w:szCs w:val="20"/>
      <w:lang w:val="en-US" w:eastAsia="ru-RU"/>
    </w:rPr>
  </w:style>
  <w:style w:type="paragraph" w:styleId="1d">
    <w:name w:val="index 1"/>
    <w:basedOn w:val="ac"/>
    <w:next w:val="ac"/>
    <w:autoRedefine/>
    <w:rsid w:val="00215F17"/>
    <w:pPr>
      <w:tabs>
        <w:tab w:val="right" w:leader="dot" w:pos="9062"/>
      </w:tabs>
      <w:autoSpaceDE/>
      <w:autoSpaceDN/>
      <w:adjustRightInd/>
      <w:spacing w:before="60" w:after="0" w:line="269" w:lineRule="exact"/>
      <w:ind w:firstLine="0"/>
    </w:pPr>
    <w:rPr>
      <w:rFonts w:ascii="Times New Roman" w:eastAsia="Batang" w:hAnsi="Times New Roman"/>
      <w:noProof/>
      <w:sz w:val="24"/>
    </w:rPr>
  </w:style>
  <w:style w:type="paragraph" w:styleId="affffff">
    <w:name w:val="index heading"/>
    <w:basedOn w:val="ac"/>
    <w:next w:val="1d"/>
    <w:rsid w:val="00215F17"/>
    <w:pPr>
      <w:autoSpaceDE/>
      <w:autoSpaceDN/>
      <w:adjustRightInd/>
      <w:spacing w:before="60" w:after="0" w:line="240" w:lineRule="auto"/>
      <w:ind w:firstLine="720"/>
    </w:pPr>
    <w:rPr>
      <w:rFonts w:eastAsia="Batang"/>
      <w:b/>
      <w:sz w:val="28"/>
      <w:szCs w:val="20"/>
    </w:rPr>
  </w:style>
  <w:style w:type="paragraph" w:styleId="29">
    <w:name w:val="index 2"/>
    <w:basedOn w:val="ac"/>
    <w:next w:val="ac"/>
    <w:autoRedefine/>
    <w:rsid w:val="00215F17"/>
    <w:pPr>
      <w:tabs>
        <w:tab w:val="right" w:leader="dot" w:pos="9062"/>
      </w:tabs>
      <w:autoSpaceDE/>
      <w:autoSpaceDN/>
      <w:adjustRightInd/>
      <w:spacing w:before="60" w:after="0" w:line="260" w:lineRule="exact"/>
      <w:ind w:left="556" w:hanging="278"/>
    </w:pPr>
    <w:rPr>
      <w:rFonts w:ascii="Times New Roman" w:eastAsia="Batang" w:hAnsi="Times New Roman"/>
      <w:noProof/>
      <w:sz w:val="22"/>
      <w:szCs w:val="22"/>
      <w:lang w:val="en-US"/>
    </w:rPr>
  </w:style>
  <w:style w:type="paragraph" w:styleId="34">
    <w:name w:val="index 3"/>
    <w:basedOn w:val="ac"/>
    <w:next w:val="ac"/>
    <w:autoRedefine/>
    <w:rsid w:val="00215F17"/>
    <w:pPr>
      <w:autoSpaceDE/>
      <w:autoSpaceDN/>
      <w:adjustRightInd/>
      <w:spacing w:before="60" w:after="0" w:line="240" w:lineRule="auto"/>
      <w:ind w:left="840" w:hanging="280"/>
    </w:pPr>
    <w:rPr>
      <w:rFonts w:ascii="Times New Roman" w:eastAsia="Batang" w:hAnsi="Times New Roman"/>
      <w:sz w:val="28"/>
      <w:szCs w:val="20"/>
    </w:rPr>
  </w:style>
  <w:style w:type="paragraph" w:styleId="42">
    <w:name w:val="index 4"/>
    <w:basedOn w:val="ac"/>
    <w:next w:val="ac"/>
    <w:autoRedefine/>
    <w:rsid w:val="00215F17"/>
    <w:pPr>
      <w:autoSpaceDE/>
      <w:autoSpaceDN/>
      <w:adjustRightInd/>
      <w:spacing w:before="60" w:after="0" w:line="240" w:lineRule="auto"/>
      <w:ind w:left="1120" w:hanging="280"/>
    </w:pPr>
    <w:rPr>
      <w:rFonts w:ascii="Times New Roman" w:eastAsia="Batang" w:hAnsi="Times New Roman"/>
      <w:sz w:val="28"/>
      <w:szCs w:val="20"/>
    </w:rPr>
  </w:style>
  <w:style w:type="paragraph" w:styleId="52">
    <w:name w:val="index 5"/>
    <w:basedOn w:val="ac"/>
    <w:next w:val="ac"/>
    <w:autoRedefine/>
    <w:rsid w:val="00215F17"/>
    <w:pPr>
      <w:autoSpaceDE/>
      <w:autoSpaceDN/>
      <w:adjustRightInd/>
      <w:spacing w:before="60" w:after="0" w:line="240" w:lineRule="auto"/>
      <w:ind w:left="1400" w:hanging="280"/>
    </w:pPr>
    <w:rPr>
      <w:rFonts w:ascii="Times New Roman" w:eastAsia="Batang" w:hAnsi="Times New Roman"/>
      <w:sz w:val="28"/>
      <w:szCs w:val="20"/>
    </w:rPr>
  </w:style>
  <w:style w:type="paragraph" w:styleId="62">
    <w:name w:val="index 6"/>
    <w:basedOn w:val="ac"/>
    <w:next w:val="ac"/>
    <w:autoRedefine/>
    <w:rsid w:val="00215F17"/>
    <w:pPr>
      <w:autoSpaceDE/>
      <w:autoSpaceDN/>
      <w:adjustRightInd/>
      <w:spacing w:before="60" w:after="0" w:line="240" w:lineRule="auto"/>
      <w:ind w:left="1680" w:hanging="280"/>
    </w:pPr>
    <w:rPr>
      <w:rFonts w:ascii="Times New Roman" w:eastAsia="Batang" w:hAnsi="Times New Roman"/>
      <w:sz w:val="28"/>
      <w:szCs w:val="20"/>
    </w:rPr>
  </w:style>
  <w:style w:type="paragraph" w:styleId="72">
    <w:name w:val="index 7"/>
    <w:basedOn w:val="ac"/>
    <w:next w:val="ac"/>
    <w:autoRedefine/>
    <w:rsid w:val="00215F17"/>
    <w:pPr>
      <w:autoSpaceDE/>
      <w:autoSpaceDN/>
      <w:adjustRightInd/>
      <w:spacing w:before="60" w:after="0" w:line="240" w:lineRule="auto"/>
      <w:ind w:left="1960" w:hanging="280"/>
    </w:pPr>
    <w:rPr>
      <w:rFonts w:ascii="Times New Roman" w:eastAsia="Batang" w:hAnsi="Times New Roman"/>
      <w:sz w:val="28"/>
      <w:szCs w:val="20"/>
    </w:rPr>
  </w:style>
  <w:style w:type="paragraph" w:styleId="82">
    <w:name w:val="index 8"/>
    <w:basedOn w:val="ac"/>
    <w:next w:val="ac"/>
    <w:autoRedefine/>
    <w:rsid w:val="00215F17"/>
    <w:pPr>
      <w:autoSpaceDE/>
      <w:autoSpaceDN/>
      <w:adjustRightInd/>
      <w:spacing w:before="60" w:after="0" w:line="240" w:lineRule="auto"/>
      <w:ind w:left="2240" w:hanging="280"/>
    </w:pPr>
    <w:rPr>
      <w:rFonts w:ascii="Times New Roman" w:eastAsia="Batang" w:hAnsi="Times New Roman"/>
      <w:sz w:val="28"/>
      <w:szCs w:val="20"/>
    </w:rPr>
  </w:style>
  <w:style w:type="paragraph" w:styleId="92">
    <w:name w:val="index 9"/>
    <w:basedOn w:val="ac"/>
    <w:next w:val="ac"/>
    <w:autoRedefine/>
    <w:rsid w:val="00215F17"/>
    <w:pPr>
      <w:autoSpaceDE/>
      <w:autoSpaceDN/>
      <w:adjustRightInd/>
      <w:spacing w:before="60" w:after="0" w:line="240" w:lineRule="auto"/>
      <w:ind w:left="2520" w:hanging="280"/>
    </w:pPr>
    <w:rPr>
      <w:rFonts w:ascii="Times New Roman" w:eastAsia="Batang" w:hAnsi="Times New Roman"/>
      <w:sz w:val="28"/>
      <w:szCs w:val="20"/>
    </w:rPr>
  </w:style>
  <w:style w:type="paragraph" w:customStyle="1" w:styleId="affffff0">
    <w:name w:val="Осн. текст Знак"/>
    <w:link w:val="affffff1"/>
    <w:semiHidden/>
    <w:rsid w:val="00215F17"/>
    <w:pPr>
      <w:spacing w:after="0" w:line="240" w:lineRule="auto"/>
      <w:ind w:firstLine="709"/>
    </w:pPr>
    <w:rPr>
      <w:rFonts w:ascii="Times New Roman" w:eastAsia="Batang" w:hAnsi="Times New Roman" w:cs="Times New Roman"/>
      <w:sz w:val="28"/>
      <w:szCs w:val="20"/>
      <w:lang w:eastAsia="ru-RU"/>
    </w:rPr>
  </w:style>
  <w:style w:type="paragraph" w:customStyle="1" w:styleId="affffff2">
    <w:name w:val="Стиль Основной текст + Междустр.интервал:  одинарный"/>
    <w:basedOn w:val="ac"/>
    <w:rsid w:val="00215F17"/>
    <w:pPr>
      <w:autoSpaceDE/>
      <w:autoSpaceDN/>
      <w:adjustRightInd/>
      <w:spacing w:before="60" w:after="0" w:line="240" w:lineRule="auto"/>
      <w:ind w:firstLine="720"/>
    </w:pPr>
    <w:rPr>
      <w:rFonts w:ascii="Times New Roman" w:eastAsia="Batang" w:hAnsi="Times New Roman"/>
      <w:sz w:val="28"/>
      <w:szCs w:val="28"/>
    </w:rPr>
  </w:style>
  <w:style w:type="character" w:customStyle="1" w:styleId="2a">
    <w:name w:val="Команда_2"/>
    <w:semiHidden/>
    <w:rsid w:val="00215F17"/>
    <w:rPr>
      <w:rFonts w:ascii="Tahoma" w:hAnsi="Tahoma"/>
      <w:sz w:val="24"/>
    </w:rPr>
  </w:style>
  <w:style w:type="character" w:customStyle="1" w:styleId="1e">
    <w:name w:val="Команда_1"/>
    <w:semiHidden/>
    <w:rsid w:val="00215F17"/>
    <w:rPr>
      <w:rFonts w:ascii="Tahoma" w:hAnsi="Tahoma" w:cs="Tahoma"/>
      <w:b/>
      <w:sz w:val="24"/>
      <w:szCs w:val="24"/>
    </w:rPr>
  </w:style>
  <w:style w:type="paragraph" w:customStyle="1" w:styleId="affffff3">
    <w:name w:val="Закладка"/>
    <w:basedOn w:val="ac"/>
    <w:semiHidden/>
    <w:rsid w:val="00215F17"/>
    <w:pPr>
      <w:keepNext/>
      <w:widowControl w:val="0"/>
      <w:tabs>
        <w:tab w:val="num" w:pos="360"/>
      </w:tabs>
      <w:autoSpaceDE/>
      <w:autoSpaceDN/>
      <w:adjustRightInd/>
      <w:spacing w:before="240" w:after="0" w:line="240" w:lineRule="auto"/>
      <w:ind w:left="357" w:hanging="357"/>
    </w:pPr>
    <w:rPr>
      <w:rFonts w:ascii="Times New Roman" w:eastAsia="Batang" w:hAnsi="Times New Roman"/>
      <w:b/>
      <w:i/>
      <w:color w:val="0000FF"/>
      <w:sz w:val="28"/>
      <w:szCs w:val="20"/>
    </w:rPr>
  </w:style>
  <w:style w:type="paragraph" w:customStyle="1" w:styleId="-2">
    <w:name w:val="Обычный-без отступа"/>
    <w:basedOn w:val="ac"/>
    <w:link w:val="-3"/>
    <w:rsid w:val="00215F17"/>
    <w:pPr>
      <w:widowControl w:val="0"/>
      <w:autoSpaceDE/>
      <w:autoSpaceDN/>
      <w:adjustRightInd/>
      <w:spacing w:before="60" w:after="120" w:line="360" w:lineRule="auto"/>
      <w:ind w:firstLine="0"/>
    </w:pPr>
    <w:rPr>
      <w:rFonts w:ascii="Times New Roman" w:eastAsia="Batang" w:hAnsi="Times New Roman"/>
      <w:sz w:val="28"/>
      <w:szCs w:val="20"/>
    </w:rPr>
  </w:style>
  <w:style w:type="character" w:customStyle="1" w:styleId="-3">
    <w:name w:val="Обычный-без отступа Знак"/>
    <w:link w:val="-2"/>
    <w:rsid w:val="00215F17"/>
    <w:rPr>
      <w:rFonts w:ascii="Times New Roman" w:eastAsia="Batang" w:hAnsi="Times New Roman" w:cs="Times New Roman"/>
      <w:sz w:val="28"/>
      <w:szCs w:val="20"/>
      <w:lang w:eastAsia="ru-RU"/>
    </w:rPr>
  </w:style>
  <w:style w:type="numbering" w:styleId="111111">
    <w:name w:val="Outline List 2"/>
    <w:basedOn w:val="af"/>
    <w:rsid w:val="00215F17"/>
    <w:pPr>
      <w:numPr>
        <w:numId w:val="15"/>
      </w:numPr>
    </w:pPr>
  </w:style>
  <w:style w:type="numbering" w:styleId="1ai">
    <w:name w:val="Outline List 1"/>
    <w:basedOn w:val="af"/>
    <w:rsid w:val="00215F17"/>
    <w:pPr>
      <w:numPr>
        <w:numId w:val="16"/>
      </w:numPr>
    </w:pPr>
  </w:style>
  <w:style w:type="character" w:styleId="HTML1">
    <w:name w:val="HTML Acronym"/>
    <w:rsid w:val="00215F17"/>
  </w:style>
  <w:style w:type="table" w:styleId="-10">
    <w:name w:val="Table Web 1"/>
    <w:basedOn w:val="ae"/>
    <w:rsid w:val="00215F17"/>
    <w:pPr>
      <w:spacing w:after="0" w:line="240" w:lineRule="auto"/>
    </w:pPr>
    <w:rPr>
      <w:rFonts w:ascii="Times New Roman" w:eastAsia="Batang"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rsid w:val="00215F17"/>
    <w:pPr>
      <w:spacing w:after="0" w:line="240" w:lineRule="auto"/>
    </w:pPr>
    <w:rPr>
      <w:rFonts w:ascii="Times New Roman" w:eastAsia="Batang"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e"/>
    <w:rsid w:val="00215F17"/>
    <w:pPr>
      <w:spacing w:after="0" w:line="240" w:lineRule="auto"/>
    </w:pPr>
    <w:rPr>
      <w:rFonts w:ascii="Times New Roman" w:eastAsia="Batang"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e"/>
    <w:rsid w:val="00215F17"/>
    <w:pPr>
      <w:spacing w:after="0" w:line="240" w:lineRule="auto"/>
    </w:pPr>
    <w:rPr>
      <w:rFonts w:ascii="Times New Roman" w:eastAsia="Batang"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
    <w:name w:val="Table Subtle 1"/>
    <w:basedOn w:val="ae"/>
    <w:rsid w:val="00215F17"/>
    <w:pPr>
      <w:spacing w:after="0" w:line="240" w:lineRule="auto"/>
    </w:pPr>
    <w:rPr>
      <w:rFonts w:ascii="Times New Roman" w:eastAsia="Batang"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e"/>
    <w:rsid w:val="00215F17"/>
    <w:pPr>
      <w:spacing w:after="0" w:line="240" w:lineRule="auto"/>
    </w:pPr>
    <w:rPr>
      <w:rFonts w:ascii="Times New Roman" w:eastAsia="Batang"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215F17"/>
    <w:rPr>
      <w:rFonts w:ascii="Courier New" w:hAnsi="Courier New" w:cs="Courier New"/>
      <w:sz w:val="20"/>
      <w:szCs w:val="20"/>
    </w:rPr>
  </w:style>
  <w:style w:type="table" w:styleId="1f0">
    <w:name w:val="Table Classic 1"/>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e"/>
    <w:rsid w:val="00215F17"/>
    <w:pPr>
      <w:spacing w:after="0" w:line="240" w:lineRule="auto"/>
    </w:pPr>
    <w:rPr>
      <w:rFonts w:ascii="Times New Roman" w:eastAsia="Batang"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215F17"/>
    <w:rPr>
      <w:rFonts w:ascii="Courier New" w:hAnsi="Courier New" w:cs="Courier New"/>
      <w:sz w:val="20"/>
      <w:szCs w:val="20"/>
    </w:rPr>
  </w:style>
  <w:style w:type="character" w:styleId="HTML4">
    <w:name w:val="HTML Sample"/>
    <w:rsid w:val="00215F17"/>
    <w:rPr>
      <w:rFonts w:ascii="Courier New" w:hAnsi="Courier New" w:cs="Courier New"/>
    </w:rPr>
  </w:style>
  <w:style w:type="table" w:styleId="1f1">
    <w:name w:val="Table 3D effects 1"/>
    <w:basedOn w:val="ae"/>
    <w:rsid w:val="00215F17"/>
    <w:pPr>
      <w:spacing w:after="0" w:line="240" w:lineRule="auto"/>
    </w:pPr>
    <w:rPr>
      <w:rFonts w:ascii="Times New Roman" w:eastAsia="Batang"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e"/>
    <w:rsid w:val="00215F17"/>
    <w:pPr>
      <w:spacing w:after="0" w:line="240" w:lineRule="auto"/>
    </w:pPr>
    <w:rPr>
      <w:rFonts w:ascii="Times New Roman" w:eastAsia="Batang"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e"/>
    <w:rsid w:val="00215F17"/>
    <w:pPr>
      <w:spacing w:after="0" w:line="240" w:lineRule="auto"/>
    </w:pPr>
    <w:rPr>
      <w:rFonts w:ascii="Times New Roman" w:eastAsia="Batang"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215F17"/>
    <w:rPr>
      <w:i/>
      <w:iCs/>
    </w:rPr>
  </w:style>
  <w:style w:type="character" w:styleId="HTML6">
    <w:name w:val="HTML Variable"/>
    <w:rsid w:val="00215F17"/>
    <w:rPr>
      <w:i/>
      <w:iCs/>
    </w:rPr>
  </w:style>
  <w:style w:type="character" w:styleId="HTML7">
    <w:name w:val="HTML Typewriter"/>
    <w:rsid w:val="00215F17"/>
    <w:rPr>
      <w:rFonts w:ascii="Courier New" w:hAnsi="Courier New" w:cs="Courier New"/>
      <w:sz w:val="20"/>
      <w:szCs w:val="20"/>
    </w:rPr>
  </w:style>
  <w:style w:type="table" w:styleId="1f2">
    <w:name w:val="Table Simple 1"/>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e"/>
    <w:rsid w:val="00215F17"/>
    <w:pPr>
      <w:spacing w:after="0" w:line="240" w:lineRule="auto"/>
    </w:pPr>
    <w:rPr>
      <w:rFonts w:ascii="Times New Roman" w:eastAsia="Batang"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Grid 1"/>
    <w:basedOn w:val="ae"/>
    <w:rsid w:val="00215F17"/>
    <w:pPr>
      <w:spacing w:after="0" w:line="240" w:lineRule="auto"/>
    </w:pPr>
    <w:rPr>
      <w:rFonts w:ascii="Times New Roman" w:eastAsia="Batang"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e"/>
    <w:rsid w:val="00215F17"/>
    <w:pPr>
      <w:spacing w:after="0" w:line="240" w:lineRule="auto"/>
    </w:pPr>
    <w:rPr>
      <w:rFonts w:ascii="Times New Roman" w:eastAsia="Batang"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8">
    <w:name w:val="Table Grid 3"/>
    <w:basedOn w:val="ae"/>
    <w:rsid w:val="00215F17"/>
    <w:pPr>
      <w:spacing w:after="0" w:line="240" w:lineRule="auto"/>
    </w:pPr>
    <w:rPr>
      <w:rFonts w:ascii="Times New Roman" w:eastAsia="Batang"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e"/>
    <w:rsid w:val="00215F17"/>
    <w:pPr>
      <w:spacing w:after="0" w:line="240" w:lineRule="auto"/>
    </w:pPr>
    <w:rPr>
      <w:rFonts w:ascii="Times New Roman" w:eastAsia="Batang"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e"/>
    <w:rsid w:val="00215F17"/>
    <w:pPr>
      <w:spacing w:after="0" w:line="240" w:lineRule="auto"/>
    </w:pPr>
    <w:rPr>
      <w:rFonts w:ascii="Times New Roman" w:eastAsia="Batang"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e"/>
    <w:rsid w:val="00215F17"/>
    <w:pPr>
      <w:spacing w:after="0" w:line="240" w:lineRule="auto"/>
    </w:pPr>
    <w:rPr>
      <w:rFonts w:ascii="Times New Roman" w:eastAsia="Batang"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e"/>
    <w:rsid w:val="00215F17"/>
    <w:pPr>
      <w:spacing w:after="0" w:line="240" w:lineRule="auto"/>
    </w:pPr>
    <w:rPr>
      <w:rFonts w:ascii="Times New Roman" w:eastAsia="Batang"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e"/>
    <w:rsid w:val="00215F17"/>
    <w:pPr>
      <w:spacing w:after="0" w:line="240" w:lineRule="auto"/>
    </w:pPr>
    <w:rPr>
      <w:rFonts w:ascii="Times New Roman" w:eastAsia="Batang"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a">
    <w:name w:val="Outline List 3"/>
    <w:basedOn w:val="af"/>
    <w:rsid w:val="00215F17"/>
    <w:pPr>
      <w:numPr>
        <w:numId w:val="17"/>
      </w:numPr>
    </w:pPr>
  </w:style>
  <w:style w:type="table" w:styleId="1f4">
    <w:name w:val="Table Columns 1"/>
    <w:basedOn w:val="ae"/>
    <w:rsid w:val="00215F17"/>
    <w:pPr>
      <w:spacing w:after="0" w:line="240" w:lineRule="auto"/>
    </w:pPr>
    <w:rPr>
      <w:rFonts w:ascii="Times New Roman" w:eastAsia="Batang"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e"/>
    <w:rsid w:val="00215F17"/>
    <w:pPr>
      <w:spacing w:after="0" w:line="240" w:lineRule="auto"/>
    </w:pPr>
    <w:rPr>
      <w:rFonts w:ascii="Times New Roman" w:eastAsia="Batang"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e"/>
    <w:rsid w:val="00215F17"/>
    <w:pPr>
      <w:spacing w:after="0" w:line="240" w:lineRule="auto"/>
    </w:pPr>
    <w:rPr>
      <w:rFonts w:ascii="Times New Roman" w:eastAsia="Batang"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5">
    <w:name w:val="Table Columns 4"/>
    <w:basedOn w:val="ae"/>
    <w:rsid w:val="00215F17"/>
    <w:pPr>
      <w:spacing w:after="0" w:line="240" w:lineRule="auto"/>
    </w:pPr>
    <w:rPr>
      <w:rFonts w:ascii="Times New Roman" w:eastAsia="Batang"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4">
    <w:name w:val="Table Columns 5"/>
    <w:basedOn w:val="ae"/>
    <w:rsid w:val="00215F17"/>
    <w:pPr>
      <w:spacing w:after="0" w:line="240" w:lineRule="auto"/>
    </w:pPr>
    <w:rPr>
      <w:rFonts w:ascii="Times New Roman" w:eastAsia="Batang"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rsid w:val="00215F17"/>
    <w:pPr>
      <w:spacing w:after="0" w:line="240" w:lineRule="auto"/>
    </w:pPr>
    <w:rPr>
      <w:rFonts w:ascii="Times New Roman" w:eastAsia="Batang"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e"/>
    <w:rsid w:val="00215F17"/>
    <w:pPr>
      <w:spacing w:after="0" w:line="240" w:lineRule="auto"/>
    </w:pPr>
    <w:rPr>
      <w:rFonts w:ascii="Times New Roman" w:eastAsia="Batang"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e"/>
    <w:rsid w:val="00215F17"/>
    <w:pPr>
      <w:spacing w:after="0" w:line="240" w:lineRule="auto"/>
    </w:pPr>
    <w:rPr>
      <w:rFonts w:ascii="Times New Roman" w:eastAsia="Batang"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e"/>
    <w:rsid w:val="00215F17"/>
    <w:pPr>
      <w:spacing w:after="0" w:line="240" w:lineRule="auto"/>
    </w:pPr>
    <w:rPr>
      <w:rFonts w:ascii="Times New Roman" w:eastAsia="Batang"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e"/>
    <w:rsid w:val="00215F17"/>
    <w:pPr>
      <w:spacing w:after="0" w:line="240" w:lineRule="auto"/>
    </w:pPr>
    <w:rPr>
      <w:rFonts w:ascii="Times New Roman" w:eastAsia="Batang"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e"/>
    <w:rsid w:val="00215F17"/>
    <w:pPr>
      <w:spacing w:after="0" w:line="240" w:lineRule="auto"/>
    </w:pPr>
    <w:rPr>
      <w:rFonts w:ascii="Times New Roman" w:eastAsia="Batang"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215F17"/>
    <w:pPr>
      <w:spacing w:after="0" w:line="240" w:lineRule="auto"/>
    </w:pPr>
    <w:rPr>
      <w:rFonts w:ascii="Times New Roman" w:eastAsia="Batang"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7">
    <w:name w:val="Table Theme"/>
    <w:basedOn w:val="ae"/>
    <w:rsid w:val="00215F17"/>
    <w:pPr>
      <w:spacing w:after="0" w:line="240" w:lineRule="auto"/>
    </w:pPr>
    <w:rPr>
      <w:rFonts w:ascii="Times New Roman" w:eastAsia="Batang"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e"/>
    <w:rsid w:val="00215F17"/>
    <w:pPr>
      <w:spacing w:after="0" w:line="240" w:lineRule="auto"/>
    </w:pPr>
    <w:rPr>
      <w:rFonts w:ascii="Times New Roman" w:eastAsia="Batang"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e"/>
    <w:rsid w:val="00215F17"/>
    <w:pPr>
      <w:spacing w:after="0" w:line="240" w:lineRule="auto"/>
    </w:pPr>
    <w:rPr>
      <w:rFonts w:ascii="Times New Roman" w:eastAsia="Batang"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e"/>
    <w:rsid w:val="00215F17"/>
    <w:pPr>
      <w:spacing w:after="0" w:line="240" w:lineRule="auto"/>
    </w:pPr>
    <w:rPr>
      <w:rFonts w:ascii="Times New Roman" w:eastAsia="Batang"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rsid w:val="00215F17"/>
    <w:rPr>
      <w:i/>
      <w:iCs/>
    </w:rPr>
  </w:style>
  <w:style w:type="character" w:customStyle="1" w:styleId="affffff1">
    <w:name w:val="Осн. текст Знак Знак"/>
    <w:link w:val="affffff0"/>
    <w:semiHidden/>
    <w:rsid w:val="00215F17"/>
    <w:rPr>
      <w:rFonts w:ascii="Times New Roman" w:eastAsia="Batang" w:hAnsi="Times New Roman" w:cs="Times New Roman"/>
      <w:sz w:val="28"/>
      <w:szCs w:val="20"/>
      <w:lang w:eastAsia="ru-RU"/>
    </w:rPr>
  </w:style>
  <w:style w:type="character" w:customStyle="1" w:styleId="afffff2">
    <w:name w:val="Замечание Знак"/>
    <w:link w:val="afffff1"/>
    <w:rsid w:val="00215F17"/>
    <w:rPr>
      <w:rFonts w:ascii="Times New Roman" w:eastAsia="Batang" w:hAnsi="Times New Roman" w:cs="Times New Roman"/>
      <w:i/>
      <w:sz w:val="28"/>
      <w:szCs w:val="20"/>
      <w:lang w:eastAsia="ru-RU"/>
    </w:rPr>
  </w:style>
  <w:style w:type="character" w:customStyle="1" w:styleId="affffff8">
    <w:name w:val="Определение"/>
    <w:semiHidden/>
    <w:rsid w:val="00215F17"/>
    <w:rPr>
      <w:rFonts w:ascii="Times New Roman" w:hAnsi="Times New Roman"/>
      <w:b/>
      <w:sz w:val="28"/>
    </w:rPr>
  </w:style>
  <w:style w:type="character" w:customStyle="1" w:styleId="affffff9">
    <w:name w:val="Команда"/>
    <w:semiHidden/>
    <w:rsid w:val="00215F17"/>
    <w:rPr>
      <w:position w:val="-4"/>
    </w:rPr>
  </w:style>
  <w:style w:type="paragraph" w:customStyle="1" w:styleId="affffffa">
    <w:name w:val="Описание кнопок (малый отступ)"/>
    <w:basedOn w:val="ac"/>
    <w:semiHidden/>
    <w:rsid w:val="00215F17"/>
    <w:pPr>
      <w:autoSpaceDE/>
      <w:autoSpaceDN/>
      <w:adjustRightInd/>
      <w:spacing w:before="60" w:after="0" w:line="240" w:lineRule="auto"/>
      <w:ind w:left="1134" w:hanging="425"/>
    </w:pPr>
    <w:rPr>
      <w:rFonts w:ascii="Times New Roman" w:eastAsia="Batang" w:hAnsi="Times New Roman"/>
      <w:iCs/>
      <w:sz w:val="28"/>
      <w:szCs w:val="28"/>
    </w:rPr>
  </w:style>
  <w:style w:type="paragraph" w:customStyle="1" w:styleId="16pt">
    <w:name w:val="Стиль Нумерованный список + 16 pt полужирный по центру"/>
    <w:basedOn w:val="ac"/>
    <w:rsid w:val="00215F17"/>
    <w:pPr>
      <w:tabs>
        <w:tab w:val="left" w:pos="1004"/>
      </w:tabs>
      <w:autoSpaceDE/>
      <w:autoSpaceDN/>
      <w:adjustRightInd/>
      <w:spacing w:after="0" w:line="240" w:lineRule="auto"/>
      <w:ind w:firstLine="0"/>
      <w:jc w:val="center"/>
    </w:pPr>
    <w:rPr>
      <w:rFonts w:ascii="Times New Roman" w:eastAsia="Batang" w:hAnsi="Times New Roman"/>
      <w:b/>
      <w:bCs/>
      <w:sz w:val="28"/>
      <w:szCs w:val="20"/>
    </w:rPr>
  </w:style>
  <w:style w:type="paragraph" w:customStyle="1" w:styleId="affffffb">
    <w:name w:val="Определение Знак"/>
    <w:basedOn w:val="ac"/>
    <w:link w:val="affffffc"/>
    <w:semiHidden/>
    <w:rsid w:val="00215F17"/>
    <w:pPr>
      <w:autoSpaceDE/>
      <w:autoSpaceDN/>
      <w:adjustRightInd/>
      <w:spacing w:before="60" w:after="0" w:line="240" w:lineRule="auto"/>
      <w:ind w:left="357" w:firstLine="720"/>
      <w:jc w:val="left"/>
    </w:pPr>
    <w:rPr>
      <w:rFonts w:ascii="Times New Roman" w:eastAsia="Batang" w:hAnsi="Times New Roman"/>
      <w:b/>
      <w:sz w:val="28"/>
      <w:szCs w:val="20"/>
    </w:rPr>
  </w:style>
  <w:style w:type="character" w:customStyle="1" w:styleId="affffffc">
    <w:name w:val="Определение Знак Знак"/>
    <w:link w:val="affffffb"/>
    <w:semiHidden/>
    <w:rsid w:val="00215F17"/>
    <w:rPr>
      <w:rFonts w:ascii="Times New Roman" w:eastAsia="Batang" w:hAnsi="Times New Roman" w:cs="Times New Roman"/>
      <w:b/>
      <w:sz w:val="28"/>
      <w:szCs w:val="20"/>
      <w:lang w:eastAsia="ru-RU"/>
    </w:rPr>
  </w:style>
  <w:style w:type="paragraph" w:customStyle="1" w:styleId="affffffd">
    <w:name w:val="Клавиатура"/>
    <w:basedOn w:val="ac"/>
    <w:link w:val="affffffe"/>
    <w:semiHidden/>
    <w:rsid w:val="00215F17"/>
    <w:pPr>
      <w:autoSpaceDE/>
      <w:autoSpaceDN/>
      <w:adjustRightInd/>
      <w:spacing w:before="60" w:after="0" w:line="240" w:lineRule="auto"/>
      <w:ind w:firstLine="0"/>
      <w:jc w:val="left"/>
    </w:pPr>
    <w:rPr>
      <w:rFonts w:ascii="Times New Roman" w:eastAsia="Batang" w:hAnsi="Times New Roman"/>
      <w:b/>
      <w:sz w:val="28"/>
      <w:szCs w:val="20"/>
    </w:rPr>
  </w:style>
  <w:style w:type="character" w:customStyle="1" w:styleId="affffffe">
    <w:name w:val="Клавиатура Знак"/>
    <w:link w:val="affffffd"/>
    <w:semiHidden/>
    <w:rsid w:val="00215F17"/>
    <w:rPr>
      <w:rFonts w:ascii="Times New Roman" w:eastAsia="Batang" w:hAnsi="Times New Roman" w:cs="Times New Roman"/>
      <w:b/>
      <w:sz w:val="28"/>
      <w:szCs w:val="20"/>
      <w:lang w:eastAsia="ru-RU"/>
    </w:rPr>
  </w:style>
  <w:style w:type="character" w:customStyle="1" w:styleId="afffffff">
    <w:name w:val="Меню"/>
    <w:rsid w:val="00215F17"/>
    <w:rPr>
      <w:rFonts w:ascii="Arial Narrow" w:hAnsi="Arial Narrow"/>
    </w:rPr>
  </w:style>
  <w:style w:type="character" w:styleId="afffffff0">
    <w:name w:val="page number"/>
    <w:uiPriority w:val="99"/>
    <w:unhideWhenUsed/>
    <w:rsid w:val="00215F17"/>
  </w:style>
  <w:style w:type="paragraph" w:customStyle="1" w:styleId="sNormal">
    <w:name w:val="s_Normal"/>
    <w:basedOn w:val="ac"/>
    <w:qFormat/>
    <w:rsid w:val="00215F17"/>
    <w:pPr>
      <w:autoSpaceDE/>
      <w:autoSpaceDN/>
      <w:adjustRightInd/>
      <w:spacing w:after="0" w:line="240" w:lineRule="auto"/>
    </w:pPr>
    <w:rPr>
      <w:rFonts w:ascii="Times New Roman" w:hAnsi="Times New Roman"/>
      <w:sz w:val="28"/>
      <w:lang w:eastAsia="en-US"/>
    </w:rPr>
  </w:style>
  <w:style w:type="paragraph" w:customStyle="1" w:styleId="1f6">
    <w:name w:val="Заголовок 1 без номера"/>
    <w:basedOn w:val="14"/>
    <w:qFormat/>
    <w:rsid w:val="00215F17"/>
    <w:pPr>
      <w:pageBreakBefore/>
      <w:suppressAutoHyphens/>
      <w:autoSpaceDE/>
      <w:autoSpaceDN/>
      <w:adjustRightInd/>
      <w:spacing w:before="0" w:after="480" w:line="360" w:lineRule="auto"/>
      <w:ind w:firstLine="0"/>
      <w:jc w:val="center"/>
    </w:pPr>
    <w:rPr>
      <w:rFonts w:ascii="Times New Roman" w:eastAsia="Batang" w:hAnsi="Times New Roman" w:cs="Times New Roman"/>
      <w:bCs w:val="0"/>
      <w:color w:val="auto"/>
      <w:sz w:val="36"/>
      <w:szCs w:val="20"/>
    </w:rPr>
  </w:style>
  <w:style w:type="paragraph" w:customStyle="1" w:styleId="1f7">
    <w:name w:val="Заголовок1"/>
    <w:basedOn w:val="affff"/>
    <w:semiHidden/>
    <w:rsid w:val="00215F17"/>
    <w:pPr>
      <w:autoSpaceDE/>
      <w:autoSpaceDN/>
      <w:adjustRightInd/>
      <w:spacing w:before="60" w:after="60" w:line="240" w:lineRule="auto"/>
    </w:pPr>
    <w:rPr>
      <w:rFonts w:ascii="Times New Roman" w:eastAsia="Batang" w:hAnsi="Times New Roman"/>
      <w:sz w:val="48"/>
      <w:szCs w:val="20"/>
    </w:rPr>
  </w:style>
  <w:style w:type="paragraph" w:customStyle="1" w:styleId="1">
    <w:name w:val="Заголовок 1 приложения"/>
    <w:basedOn w:val="ac"/>
    <w:next w:val="affff"/>
    <w:semiHidden/>
    <w:rsid w:val="00215F17"/>
    <w:pPr>
      <w:keepNext/>
      <w:pageBreakBefore/>
      <w:numPr>
        <w:numId w:val="22"/>
      </w:numPr>
      <w:suppressLineNumbers/>
      <w:tabs>
        <w:tab w:val="clear" w:pos="2160"/>
      </w:tabs>
      <w:suppressAutoHyphens/>
      <w:autoSpaceDE/>
      <w:autoSpaceDN/>
      <w:adjustRightInd/>
      <w:spacing w:before="240" w:after="0" w:line="480" w:lineRule="auto"/>
      <w:jc w:val="center"/>
      <w:outlineLvl w:val="0"/>
    </w:pPr>
    <w:rPr>
      <w:rFonts w:eastAsia="Batang"/>
      <w:kern w:val="28"/>
      <w:sz w:val="28"/>
      <w:szCs w:val="20"/>
    </w:rPr>
  </w:style>
  <w:style w:type="paragraph" w:customStyle="1" w:styleId="2f2">
    <w:name w:val="Заголовок 2 без номера"/>
    <w:basedOn w:val="22"/>
    <w:qFormat/>
    <w:rsid w:val="00215F17"/>
    <w:pPr>
      <w:keepLines/>
      <w:suppressLineNumbers/>
      <w:suppressAutoHyphens/>
      <w:autoSpaceDE/>
      <w:autoSpaceDN/>
      <w:adjustRightInd/>
      <w:spacing w:before="480" w:after="360" w:line="312" w:lineRule="auto"/>
      <w:ind w:firstLine="0"/>
      <w:jc w:val="center"/>
    </w:pPr>
    <w:rPr>
      <w:rFonts w:ascii="Times New Roman" w:eastAsia="Batang" w:hAnsi="Times New Roman"/>
      <w:bCs w:val="0"/>
      <w:i/>
      <w:iCs w:val="0"/>
      <w:sz w:val="32"/>
      <w:szCs w:val="20"/>
    </w:rPr>
  </w:style>
  <w:style w:type="paragraph" w:customStyle="1" w:styleId="3b">
    <w:name w:val="Заголовок 3 без номера"/>
    <w:basedOn w:val="30"/>
    <w:qFormat/>
    <w:rsid w:val="00215F17"/>
    <w:pPr>
      <w:keepLines/>
      <w:suppressLineNumbers/>
      <w:suppressAutoHyphens/>
      <w:autoSpaceDE/>
      <w:autoSpaceDN/>
      <w:adjustRightInd/>
      <w:spacing w:before="480" w:after="240" w:line="240" w:lineRule="auto"/>
      <w:ind w:firstLine="0"/>
      <w:jc w:val="center"/>
    </w:pPr>
    <w:rPr>
      <w:rFonts w:ascii="Times New Roman" w:eastAsia="Batang" w:hAnsi="Times New Roman"/>
      <w:bCs w:val="0"/>
      <w:sz w:val="30"/>
      <w:szCs w:val="20"/>
    </w:rPr>
  </w:style>
  <w:style w:type="paragraph" w:customStyle="1" w:styleId="afffffff1">
    <w:name w:val="Таблица"/>
    <w:basedOn w:val="ac"/>
    <w:qFormat/>
    <w:rsid w:val="00215F17"/>
    <w:pPr>
      <w:autoSpaceDE/>
      <w:autoSpaceDN/>
      <w:adjustRightInd/>
      <w:spacing w:before="240" w:after="120" w:line="360" w:lineRule="auto"/>
      <w:jc w:val="left"/>
    </w:pPr>
    <w:rPr>
      <w:rFonts w:ascii="Times New Roman" w:eastAsia="Calibri" w:hAnsi="Times New Roman"/>
      <w:sz w:val="28"/>
      <w:szCs w:val="28"/>
      <w:lang w:eastAsia="en-US"/>
    </w:rPr>
  </w:style>
  <w:style w:type="character" w:styleId="afffffff2">
    <w:name w:val="line number"/>
    <w:uiPriority w:val="99"/>
    <w:unhideWhenUsed/>
    <w:rsid w:val="00215F17"/>
  </w:style>
  <w:style w:type="character" w:styleId="afffffff3">
    <w:name w:val="Subtle Emphasis"/>
    <w:uiPriority w:val="19"/>
    <w:qFormat/>
    <w:rsid w:val="00215F17"/>
    <w:rPr>
      <w:i/>
      <w:iCs/>
      <w:color w:val="404040"/>
    </w:rPr>
  </w:style>
  <w:style w:type="paragraph" w:styleId="2f3">
    <w:name w:val="Quote"/>
    <w:basedOn w:val="ac"/>
    <w:next w:val="ac"/>
    <w:link w:val="2f4"/>
    <w:uiPriority w:val="29"/>
    <w:qFormat/>
    <w:rsid w:val="00215F17"/>
    <w:pPr>
      <w:autoSpaceDE/>
      <w:autoSpaceDN/>
      <w:adjustRightInd/>
      <w:spacing w:before="200" w:after="160" w:line="259" w:lineRule="auto"/>
      <w:ind w:left="680" w:right="680" w:firstLine="0"/>
      <w:jc w:val="left"/>
    </w:pPr>
    <w:rPr>
      <w:rFonts w:ascii="Calibri" w:eastAsia="Calibri" w:hAnsi="Calibri"/>
      <w:i/>
      <w:iCs/>
      <w:color w:val="404040"/>
      <w:sz w:val="24"/>
      <w:szCs w:val="22"/>
      <w:lang w:eastAsia="en-US"/>
    </w:rPr>
  </w:style>
  <w:style w:type="character" w:customStyle="1" w:styleId="2f4">
    <w:name w:val="Цитата 2 Знак"/>
    <w:basedOn w:val="ad"/>
    <w:link w:val="2f3"/>
    <w:uiPriority w:val="29"/>
    <w:rsid w:val="00215F17"/>
    <w:rPr>
      <w:rFonts w:ascii="Calibri" w:eastAsia="Calibri" w:hAnsi="Calibri" w:cs="Times New Roman"/>
      <w:i/>
      <w:iCs/>
      <w:color w:val="404040"/>
      <w:sz w:val="24"/>
    </w:rPr>
  </w:style>
  <w:style w:type="table" w:customStyle="1" w:styleId="1f8">
    <w:name w:val="Сетка таблицы1"/>
    <w:basedOn w:val="ae"/>
    <w:next w:val="aff3"/>
    <w:rsid w:val="00215F17"/>
    <w:rPr>
      <w:rFonts w:ascii="Calibri" w:eastAsia="Calibri"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4">
    <w:name w:val="FollowedHyperlink"/>
    <w:uiPriority w:val="99"/>
    <w:unhideWhenUsed/>
    <w:rsid w:val="00215F17"/>
    <w:rPr>
      <w:color w:val="800080"/>
      <w:u w:val="single"/>
    </w:rPr>
  </w:style>
  <w:style w:type="paragraph" w:customStyle="1" w:styleId="1f9">
    <w:name w:val="1"/>
    <w:basedOn w:val="ac"/>
    <w:link w:val="1fa"/>
    <w:qFormat/>
    <w:rsid w:val="00215F17"/>
    <w:pPr>
      <w:autoSpaceDE/>
      <w:autoSpaceDN/>
      <w:adjustRightInd/>
      <w:spacing w:after="0" w:line="312" w:lineRule="auto"/>
    </w:pPr>
    <w:rPr>
      <w:rFonts w:ascii="Times New Roman" w:eastAsia="Calibri" w:hAnsi="Times New Roman"/>
      <w:sz w:val="28"/>
      <w:szCs w:val="22"/>
      <w:lang w:eastAsia="en-US"/>
    </w:rPr>
  </w:style>
  <w:style w:type="character" w:customStyle="1" w:styleId="1fa">
    <w:name w:val="1 Знак"/>
    <w:link w:val="1f9"/>
    <w:rsid w:val="00215F17"/>
    <w:rPr>
      <w:rFonts w:ascii="Times New Roman" w:eastAsia="Calibri" w:hAnsi="Times New Roman" w:cs="Times New Roman"/>
      <w:sz w:val="28"/>
    </w:rPr>
  </w:style>
  <w:style w:type="character" w:customStyle="1" w:styleId="st">
    <w:name w:val="st"/>
    <w:rsid w:val="00215F17"/>
  </w:style>
  <w:style w:type="paragraph" w:customStyle="1" w:styleId="1fb">
    <w:name w:val="1_картинка"/>
    <w:basedOn w:val="1f9"/>
    <w:link w:val="1fc"/>
    <w:qFormat/>
    <w:rsid w:val="00215F17"/>
    <w:pPr>
      <w:ind w:firstLine="0"/>
      <w:jc w:val="center"/>
    </w:pPr>
    <w:rPr>
      <w:noProof/>
      <w:szCs w:val="28"/>
      <w:lang w:eastAsia="ru-RU"/>
    </w:rPr>
  </w:style>
  <w:style w:type="character" w:customStyle="1" w:styleId="1fc">
    <w:name w:val="1_картинка Знак"/>
    <w:link w:val="1fb"/>
    <w:rsid w:val="00215F17"/>
    <w:rPr>
      <w:rFonts w:ascii="Times New Roman" w:eastAsia="Calibri" w:hAnsi="Times New Roman" w:cs="Times New Roman"/>
      <w:noProof/>
      <w:sz w:val="28"/>
      <w:szCs w:val="28"/>
      <w:lang w:eastAsia="ru-RU"/>
    </w:rPr>
  </w:style>
  <w:style w:type="paragraph" w:customStyle="1" w:styleId="11">
    <w:name w:val="Список Марк.1"/>
    <w:basedOn w:val="ac"/>
    <w:rsid w:val="00215F17"/>
    <w:pPr>
      <w:numPr>
        <w:numId w:val="23"/>
      </w:numPr>
      <w:autoSpaceDE/>
      <w:autoSpaceDN/>
      <w:adjustRightInd/>
      <w:spacing w:line="240" w:lineRule="auto"/>
      <w:ind w:right="284"/>
    </w:pPr>
    <w:rPr>
      <w:rFonts w:ascii="Times New Roman" w:hAnsi="Times New Roman"/>
      <w:sz w:val="24"/>
      <w:szCs w:val="20"/>
      <w:lang w:val="en-US"/>
    </w:rPr>
  </w:style>
  <w:style w:type="paragraph" w:customStyle="1" w:styleId="Default">
    <w:name w:val="Default"/>
    <w:rsid w:val="00215F17"/>
    <w:pPr>
      <w:autoSpaceDE w:val="0"/>
      <w:autoSpaceDN w:val="0"/>
      <w:adjustRightInd w:val="0"/>
      <w:spacing w:after="0" w:line="240" w:lineRule="auto"/>
    </w:pPr>
    <w:rPr>
      <w:rFonts w:ascii="Calibri" w:eastAsia="Calibri" w:hAnsi="Calibri" w:cs="Calibri"/>
      <w:color w:val="000000"/>
      <w:sz w:val="24"/>
      <w:szCs w:val="24"/>
    </w:rPr>
  </w:style>
  <w:style w:type="paragraph" w:customStyle="1" w:styleId="afffffff5">
    <w:name w:val="Таблица одинарн"/>
    <w:basedOn w:val="afffffff6"/>
    <w:link w:val="afffffff7"/>
    <w:qFormat/>
    <w:rsid w:val="008E00A5"/>
    <w:pPr>
      <w:autoSpaceDE/>
      <w:autoSpaceDN/>
      <w:adjustRightInd/>
      <w:ind w:firstLine="0"/>
    </w:pPr>
    <w:rPr>
      <w:rFonts w:ascii="Times New Roman" w:hAnsi="Times New Roman"/>
      <w:sz w:val="24"/>
      <w:szCs w:val="20"/>
      <w:u w:color="663366"/>
    </w:rPr>
  </w:style>
  <w:style w:type="character" w:customStyle="1" w:styleId="afffffff7">
    <w:name w:val="Таблица одинарн Знак"/>
    <w:link w:val="afffffff5"/>
    <w:rsid w:val="008E00A5"/>
    <w:rPr>
      <w:rFonts w:ascii="Times New Roman" w:eastAsia="Times New Roman" w:hAnsi="Times New Roman" w:cs="Times New Roman"/>
      <w:sz w:val="24"/>
      <w:szCs w:val="20"/>
      <w:u w:color="663366"/>
      <w:lang w:eastAsia="ru-RU"/>
    </w:rPr>
  </w:style>
  <w:style w:type="paragraph" w:styleId="afffffff6">
    <w:name w:val="No Spacing"/>
    <w:uiPriority w:val="1"/>
    <w:qFormat/>
    <w:rsid w:val="008E00A5"/>
    <w:pPr>
      <w:autoSpaceDE w:val="0"/>
      <w:autoSpaceDN w:val="0"/>
      <w:adjustRightInd w:val="0"/>
      <w:spacing w:after="0" w:line="240" w:lineRule="auto"/>
      <w:ind w:firstLine="709"/>
      <w:jc w:val="both"/>
    </w:pPr>
    <w:rPr>
      <w:rFonts w:ascii="Arial" w:eastAsia="Times New Roman" w:hAnsi="Arial" w:cs="Times New Roman"/>
      <w:sz w:val="20"/>
      <w:szCs w:val="24"/>
      <w:lang w:eastAsia="ru-RU"/>
    </w:rPr>
  </w:style>
  <w:style w:type="numbering" w:customStyle="1" w:styleId="12">
    <w:name w:val="маркированный ГОСТ1"/>
    <w:basedOn w:val="af"/>
    <w:rsid w:val="009B34B5"/>
    <w:pPr>
      <w:numPr>
        <w:numId w:val="24"/>
      </w:numPr>
    </w:pPr>
  </w:style>
  <w:style w:type="paragraph" w:customStyle="1" w:styleId="311">
    <w:name w:val="Список Нум.311"/>
    <w:basedOn w:val="ac"/>
    <w:rsid w:val="009B34B5"/>
    <w:pPr>
      <w:autoSpaceDE/>
      <w:autoSpaceDN/>
      <w:adjustRightInd/>
      <w:spacing w:before="60" w:after="120" w:line="360" w:lineRule="auto"/>
      <w:ind w:left="284" w:hanging="283"/>
    </w:pPr>
    <w:rPr>
      <w:rFonts w:ascii="Times New Roman" w:hAnsi="Times New Roman"/>
      <w:sz w:val="28"/>
      <w:szCs w:val="20"/>
    </w:rPr>
  </w:style>
  <w:style w:type="paragraph" w:customStyle="1" w:styleId="-9">
    <w:name w:val="Письмо-Текст"/>
    <w:basedOn w:val="ac"/>
    <w:rsid w:val="00AA737F"/>
    <w:pPr>
      <w:widowControl w:val="0"/>
      <w:suppressAutoHyphens/>
      <w:autoSpaceDE/>
      <w:autoSpaceDN/>
      <w:adjustRightInd/>
      <w:spacing w:after="0" w:line="240" w:lineRule="auto"/>
    </w:pPr>
    <w:rPr>
      <w:rFonts w:ascii="Times New Roman" w:eastAsia="DejaVu Sans" w:hAnsi="Times New Roman"/>
      <w:kern w:val="2"/>
      <w:sz w:val="28"/>
      <w:lang w:eastAsia="zh-CN"/>
    </w:rPr>
  </w:style>
  <w:style w:type="character" w:customStyle="1" w:styleId="2f5">
    <w:name w:val="Основной текст (2)_"/>
    <w:basedOn w:val="ad"/>
    <w:link w:val="2f6"/>
    <w:rsid w:val="00AA737F"/>
    <w:rPr>
      <w:rFonts w:ascii="Arial" w:eastAsia="Arial" w:hAnsi="Arial" w:cs="Arial"/>
      <w:shd w:val="clear" w:color="auto" w:fill="FFFFFF"/>
    </w:rPr>
  </w:style>
  <w:style w:type="paragraph" w:customStyle="1" w:styleId="2f6">
    <w:name w:val="Основной текст (2)"/>
    <w:basedOn w:val="ac"/>
    <w:link w:val="2f5"/>
    <w:rsid w:val="00AA737F"/>
    <w:pPr>
      <w:widowControl w:val="0"/>
      <w:shd w:val="clear" w:color="auto" w:fill="FFFFFF"/>
      <w:autoSpaceDE/>
      <w:autoSpaceDN/>
      <w:adjustRightInd/>
      <w:spacing w:before="660" w:after="120" w:line="355" w:lineRule="exact"/>
      <w:ind w:hanging="440"/>
    </w:pPr>
    <w:rPr>
      <w:rFonts w:eastAsia="Arial" w:cs="Arial"/>
      <w:sz w:val="22"/>
      <w:szCs w:val="22"/>
      <w:lang w:eastAsia="en-US"/>
    </w:rPr>
  </w:style>
  <w:style w:type="character" w:customStyle="1" w:styleId="64">
    <w:name w:val="Основной текст (6)_"/>
    <w:basedOn w:val="ad"/>
    <w:link w:val="65"/>
    <w:rsid w:val="00AA737F"/>
    <w:rPr>
      <w:rFonts w:ascii="Arial" w:eastAsia="Arial" w:hAnsi="Arial" w:cs="Arial"/>
      <w:shd w:val="clear" w:color="auto" w:fill="FFFFFF"/>
    </w:rPr>
  </w:style>
  <w:style w:type="paragraph" w:customStyle="1" w:styleId="65">
    <w:name w:val="Основной текст (6)"/>
    <w:basedOn w:val="ac"/>
    <w:link w:val="64"/>
    <w:rsid w:val="00AA737F"/>
    <w:pPr>
      <w:widowControl w:val="0"/>
      <w:shd w:val="clear" w:color="auto" w:fill="FFFFFF"/>
      <w:autoSpaceDE/>
      <w:autoSpaceDN/>
      <w:adjustRightInd/>
      <w:spacing w:after="0" w:line="360" w:lineRule="exact"/>
      <w:ind w:firstLine="0"/>
    </w:pPr>
    <w:rPr>
      <w:rFonts w:eastAsia="Arial" w:cs="Arial"/>
      <w:sz w:val="22"/>
      <w:szCs w:val="22"/>
      <w:lang w:eastAsia="en-US"/>
    </w:rPr>
  </w:style>
  <w:style w:type="character" w:customStyle="1" w:styleId="3c">
    <w:name w:val="Заголовок №3_"/>
    <w:basedOn w:val="ad"/>
    <w:link w:val="3d"/>
    <w:rsid w:val="00AA737F"/>
    <w:rPr>
      <w:rFonts w:ascii="Times New Roman" w:eastAsia="Times New Roman" w:hAnsi="Times New Roman" w:cs="Times New Roman"/>
      <w:b/>
      <w:bCs/>
      <w:shd w:val="clear" w:color="auto" w:fill="FFFFFF"/>
    </w:rPr>
  </w:style>
  <w:style w:type="character" w:customStyle="1" w:styleId="3e">
    <w:name w:val="Заголовок №3 + Не полужирный"/>
    <w:basedOn w:val="3c"/>
    <w:rsid w:val="00AA737F"/>
    <w:rPr>
      <w:rFonts w:ascii="Times New Roman" w:eastAsia="Times New Roman" w:hAnsi="Times New Roman" w:cs="Times New Roman"/>
      <w:b/>
      <w:bCs/>
      <w:color w:val="000000"/>
      <w:spacing w:val="0"/>
      <w:w w:val="100"/>
      <w:position w:val="0"/>
      <w:shd w:val="clear" w:color="auto" w:fill="FFFFFF"/>
      <w:lang w:val="en-US" w:eastAsia="en-US" w:bidi="en-US"/>
    </w:rPr>
  </w:style>
  <w:style w:type="paragraph" w:customStyle="1" w:styleId="3d">
    <w:name w:val="Заголовок №3"/>
    <w:basedOn w:val="ac"/>
    <w:link w:val="3c"/>
    <w:rsid w:val="00AA737F"/>
    <w:pPr>
      <w:widowControl w:val="0"/>
      <w:shd w:val="clear" w:color="auto" w:fill="FFFFFF"/>
      <w:autoSpaceDE/>
      <w:autoSpaceDN/>
      <w:adjustRightInd/>
      <w:spacing w:after="0" w:line="317" w:lineRule="exact"/>
      <w:ind w:firstLine="0"/>
      <w:outlineLvl w:val="2"/>
    </w:pPr>
    <w:rPr>
      <w:rFonts w:ascii="Times New Roman" w:hAnsi="Times New Roman"/>
      <w:b/>
      <w:bCs/>
      <w:sz w:val="22"/>
      <w:szCs w:val="22"/>
      <w:lang w:eastAsia="en-US"/>
    </w:rPr>
  </w:style>
  <w:style w:type="character" w:customStyle="1" w:styleId="74">
    <w:name w:val="Основной текст (7)_"/>
    <w:basedOn w:val="ad"/>
    <w:link w:val="75"/>
    <w:rsid w:val="00AA737F"/>
    <w:rPr>
      <w:rFonts w:ascii="Times New Roman" w:eastAsia="Times New Roman" w:hAnsi="Times New Roman" w:cs="Times New Roman"/>
      <w:b/>
      <w:bCs/>
      <w:shd w:val="clear" w:color="auto" w:fill="FFFFFF"/>
    </w:rPr>
  </w:style>
  <w:style w:type="paragraph" w:customStyle="1" w:styleId="75">
    <w:name w:val="Основной текст (7)"/>
    <w:basedOn w:val="ac"/>
    <w:link w:val="74"/>
    <w:rsid w:val="00AA737F"/>
    <w:pPr>
      <w:widowControl w:val="0"/>
      <w:shd w:val="clear" w:color="auto" w:fill="FFFFFF"/>
      <w:autoSpaceDE/>
      <w:autoSpaceDN/>
      <w:adjustRightInd/>
      <w:spacing w:after="0" w:line="403" w:lineRule="exact"/>
      <w:ind w:hanging="2040"/>
      <w:jc w:val="center"/>
    </w:pPr>
    <w:rPr>
      <w:rFonts w:ascii="Times New Roman" w:hAnsi="Times New Roman"/>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526446">
      <w:bodyDiv w:val="1"/>
      <w:marLeft w:val="0"/>
      <w:marRight w:val="0"/>
      <w:marTop w:val="0"/>
      <w:marBottom w:val="0"/>
      <w:divBdr>
        <w:top w:val="none" w:sz="0" w:space="0" w:color="auto"/>
        <w:left w:val="none" w:sz="0" w:space="0" w:color="auto"/>
        <w:bottom w:val="none" w:sz="0" w:space="0" w:color="auto"/>
        <w:right w:val="none" w:sz="0" w:space="0" w:color="auto"/>
      </w:divBdr>
    </w:div>
    <w:div w:id="1442844611">
      <w:bodyDiv w:val="1"/>
      <w:marLeft w:val="0"/>
      <w:marRight w:val="0"/>
      <w:marTop w:val="0"/>
      <w:marBottom w:val="0"/>
      <w:divBdr>
        <w:top w:val="none" w:sz="0" w:space="0" w:color="auto"/>
        <w:left w:val="none" w:sz="0" w:space="0" w:color="auto"/>
        <w:bottom w:val="none" w:sz="0" w:space="0" w:color="auto"/>
        <w:right w:val="none" w:sz="0" w:space="0" w:color="auto"/>
      </w:divBdr>
    </w:div>
    <w:div w:id="1574898414">
      <w:bodyDiv w:val="1"/>
      <w:marLeft w:val="0"/>
      <w:marRight w:val="0"/>
      <w:marTop w:val="0"/>
      <w:marBottom w:val="0"/>
      <w:divBdr>
        <w:top w:val="none" w:sz="0" w:space="0" w:color="auto"/>
        <w:left w:val="none" w:sz="0" w:space="0" w:color="auto"/>
        <w:bottom w:val="none" w:sz="0" w:space="0" w:color="auto"/>
        <w:right w:val="none" w:sz="0" w:space="0" w:color="auto"/>
      </w:divBdr>
      <w:divsChild>
        <w:div w:id="47149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package" Target="embeddings/_________Microsoft_Visio111111111111111111111111111111111111111111111111111111111111111111.vsdx"/><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oleObject" Target="embeddings/oleObject2.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8.jpe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footer" Target="foot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6.jpeg"/><Relationship Id="rId37" Type="http://schemas.openxmlformats.org/officeDocument/2006/relationships/image" Target="media/image7.jpeg"/><Relationship Id="rId40" Type="http://schemas.openxmlformats.org/officeDocument/2006/relationships/footer" Target="footer13.xm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footer" Target="footer15.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9.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5.emf"/><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hyperlink" Target="https://www.blogger.com/null" TargetMode="External"/><Relationship Id="rId48" Type="http://schemas.openxmlformats.org/officeDocument/2006/relationships/header" Target="header13.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3DC50-222B-4EA6-A7A7-43E9029A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112</Pages>
  <Words>19424</Words>
  <Characters>110722</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Паневин</dc:creator>
  <cp:lastModifiedBy>First Mr</cp:lastModifiedBy>
  <cp:revision>29</cp:revision>
  <cp:lastPrinted>2019-09-13T14:05:00Z</cp:lastPrinted>
  <dcterms:created xsi:type="dcterms:W3CDTF">2019-07-30T05:31:00Z</dcterms:created>
  <dcterms:modified xsi:type="dcterms:W3CDTF">2019-09-13T14:05:00Z</dcterms:modified>
</cp:coreProperties>
</file>