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02"/>
        <w:gridCol w:w="1494"/>
        <w:gridCol w:w="5200"/>
      </w:tblGrid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 w:val="restart"/>
            <w:shd w:val="clear" w:color="auto" w:fill="auto"/>
          </w:tcPr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>УТВЕРЖДЕНО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 xml:space="preserve">Решением Общего собрания членов 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>НП СРО «Нефтегазпроект-Альянс»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 xml:space="preserve">от 13.04.2017, протокол № 21 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>Приложение 11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 xml:space="preserve">В редакции решения </w:t>
            </w:r>
            <w:r w:rsidR="009F0EAE">
              <w:t>о</w:t>
            </w:r>
            <w:r w:rsidRPr="00A12CBA">
              <w:t xml:space="preserve">бщего собрания членов </w:t>
            </w:r>
            <w:r w:rsidR="009F0EAE">
              <w:t>Ассоциации</w:t>
            </w:r>
            <w:r w:rsidRPr="00A12CBA">
              <w:t xml:space="preserve"> СРО «</w:t>
            </w:r>
            <w:proofErr w:type="spellStart"/>
            <w:r w:rsidRPr="00A12CBA">
              <w:t>Нефтегазпроект</w:t>
            </w:r>
            <w:proofErr w:type="spellEnd"/>
            <w:r w:rsidRPr="00A12CBA">
              <w:t xml:space="preserve">-Альянс», протокол от </w:t>
            </w:r>
            <w:r w:rsidR="00DF10EA">
              <w:t>30</w:t>
            </w:r>
            <w:r w:rsidR="009F0EAE">
              <w:t>.0</w:t>
            </w:r>
            <w:r w:rsidR="00DF10EA">
              <w:t>8</w:t>
            </w:r>
            <w:r w:rsidR="009F0EAE">
              <w:t>.20</w:t>
            </w:r>
            <w:r w:rsidR="00DF10EA">
              <w:t>22</w:t>
            </w:r>
            <w:r w:rsidR="009F0EAE">
              <w:t xml:space="preserve"> № </w:t>
            </w:r>
            <w:r w:rsidR="00DF10EA">
              <w:t>3</w:t>
            </w:r>
            <w:r w:rsidR="009F0EAE">
              <w:t>8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</w:p>
          <w:p w:rsidR="00A12CBA" w:rsidRPr="00A12CBA" w:rsidRDefault="00A12CBA" w:rsidP="00A12CBA">
            <w:pPr>
              <w:spacing w:line="276" w:lineRule="auto"/>
              <w:ind w:firstLine="0"/>
            </w:pPr>
          </w:p>
          <w:p w:rsidR="00A12CBA" w:rsidRPr="00A12CBA" w:rsidRDefault="00A12CBA" w:rsidP="00A12CBA">
            <w:pPr>
              <w:spacing w:line="276" w:lineRule="auto"/>
              <w:ind w:firstLine="0"/>
            </w:pPr>
            <w:r w:rsidRPr="00A12CBA">
              <w:t>Председатель</w:t>
            </w:r>
          </w:p>
          <w:p w:rsidR="00A12CBA" w:rsidRPr="00A12CBA" w:rsidRDefault="00A12CBA" w:rsidP="00A12CBA">
            <w:pPr>
              <w:spacing w:line="276" w:lineRule="auto"/>
              <w:ind w:firstLine="0"/>
            </w:pPr>
          </w:p>
          <w:p w:rsidR="00735751" w:rsidRPr="00735751" w:rsidRDefault="00A12CBA" w:rsidP="009F0EAE">
            <w:pPr>
              <w:ind w:firstLine="34"/>
            </w:pPr>
            <w:r w:rsidRPr="00A12CBA">
              <w:t>_____________________</w:t>
            </w:r>
            <w:r w:rsidR="009F0EAE">
              <w:t>И.А. Заикин</w:t>
            </w:r>
          </w:p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</w:tbl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Положение </w:t>
      </w:r>
    </w:p>
    <w:p w:rsidR="00735751" w:rsidRPr="00E54903" w:rsidRDefault="00750EFD" w:rsidP="00E5490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реестре членов </w:t>
      </w:r>
      <w:r w:rsidR="009F0EAE">
        <w:rPr>
          <w:b/>
          <w:sz w:val="28"/>
          <w:szCs w:val="28"/>
        </w:rPr>
        <w:t>Ассоциации</w:t>
      </w:r>
      <w:r>
        <w:rPr>
          <w:b/>
          <w:sz w:val="28"/>
          <w:szCs w:val="28"/>
        </w:rPr>
        <w:t xml:space="preserve"> СРО «Нефтегазпроект-Альянс»</w:t>
      </w:r>
    </w:p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</w:p>
    <w:p w:rsidR="00735751" w:rsidRPr="00A12CBA" w:rsidRDefault="00735751" w:rsidP="001C455A">
      <w:pPr>
        <w:ind w:firstLine="0"/>
        <w:jc w:val="center"/>
      </w:pPr>
      <w:r w:rsidRPr="00A12CBA">
        <w:t>Москва</w:t>
      </w:r>
    </w:p>
    <w:p w:rsidR="003C5577" w:rsidRPr="001C455A" w:rsidRDefault="00DF10EA" w:rsidP="001C455A">
      <w:pPr>
        <w:ind w:firstLine="0"/>
        <w:jc w:val="center"/>
        <w:rPr>
          <w:sz w:val="28"/>
          <w:szCs w:val="28"/>
        </w:rPr>
        <w:sectPr w:rsidR="003C5577" w:rsidRPr="001C455A" w:rsidSect="002F7E3B">
          <w:footerReference w:type="firs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A12CBA">
        <w:t>20</w:t>
      </w:r>
      <w:r>
        <w:t>22</w:t>
      </w:r>
    </w:p>
    <w:p w:rsidR="00E54903" w:rsidRPr="00ED42B3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lastRenderedPageBreak/>
        <w:t>Общие положения</w:t>
      </w:r>
    </w:p>
    <w:p w:rsidR="00E54903" w:rsidRPr="00ED42B3" w:rsidRDefault="00E54903" w:rsidP="00E73259">
      <w:pPr>
        <w:pStyle w:val="a7"/>
        <w:spacing w:line="360" w:lineRule="auto"/>
        <w:rPr>
          <w:sz w:val="28"/>
          <w:szCs w:val="28"/>
        </w:rPr>
      </w:pPr>
    </w:p>
    <w:p w:rsidR="001C455A" w:rsidRPr="00ED42B3" w:rsidRDefault="001C455A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Настоящее Положение </w:t>
      </w:r>
      <w:r w:rsidR="00D3617C">
        <w:rPr>
          <w:sz w:val="28"/>
          <w:szCs w:val="28"/>
        </w:rPr>
        <w:t xml:space="preserve">о </w:t>
      </w:r>
      <w:r w:rsidR="00750EFD">
        <w:rPr>
          <w:sz w:val="28"/>
          <w:szCs w:val="28"/>
        </w:rPr>
        <w:t xml:space="preserve">реестре членов </w:t>
      </w:r>
      <w:r w:rsidR="009F0EAE">
        <w:rPr>
          <w:sz w:val="28"/>
          <w:szCs w:val="28"/>
        </w:rPr>
        <w:t>Ассоциации</w:t>
      </w:r>
      <w:r w:rsidR="00750EFD">
        <w:rPr>
          <w:sz w:val="28"/>
          <w:szCs w:val="28"/>
        </w:rPr>
        <w:t xml:space="preserve"> СРО «Нефтегазпроект-Альянс» </w:t>
      </w:r>
      <w:r w:rsidR="00E54903" w:rsidRPr="00ED42B3">
        <w:rPr>
          <w:sz w:val="28"/>
          <w:szCs w:val="28"/>
        </w:rPr>
        <w:t>(далее - Положение) устанавливает</w:t>
      </w:r>
      <w:r w:rsidR="00750EFD">
        <w:rPr>
          <w:sz w:val="28"/>
          <w:szCs w:val="28"/>
        </w:rPr>
        <w:t xml:space="preserve"> порядок и способы ведения реестра членов </w:t>
      </w:r>
      <w:r w:rsidR="009F0EAE">
        <w:rPr>
          <w:sz w:val="28"/>
          <w:szCs w:val="28"/>
        </w:rPr>
        <w:t>Ассоциации</w:t>
      </w:r>
      <w:r w:rsidR="00750EFD">
        <w:rPr>
          <w:sz w:val="28"/>
          <w:szCs w:val="28"/>
        </w:rPr>
        <w:t xml:space="preserve"> СРО «Нефтегазпроект-Альянс», в том числе </w:t>
      </w:r>
      <w:r w:rsidR="00D3617C">
        <w:rPr>
          <w:sz w:val="28"/>
          <w:szCs w:val="28"/>
        </w:rPr>
        <w:t xml:space="preserve">определяет </w:t>
      </w:r>
      <w:r w:rsidR="00750EFD">
        <w:rPr>
          <w:sz w:val="28"/>
          <w:szCs w:val="28"/>
        </w:rPr>
        <w:t>объем сведений, содержащихся в реестре членов</w:t>
      </w:r>
      <w:r w:rsidR="002C1773">
        <w:rPr>
          <w:sz w:val="28"/>
          <w:szCs w:val="28"/>
        </w:rPr>
        <w:t xml:space="preserve"> </w:t>
      </w:r>
      <w:r w:rsidR="009F0EAE">
        <w:rPr>
          <w:sz w:val="28"/>
          <w:szCs w:val="28"/>
        </w:rPr>
        <w:t>Ассоциации</w:t>
      </w:r>
      <w:r w:rsidR="002C1773">
        <w:rPr>
          <w:sz w:val="28"/>
          <w:szCs w:val="28"/>
        </w:rPr>
        <w:t xml:space="preserve"> СРО «Нефтегазпроект-Альянс»</w:t>
      </w:r>
      <w:r w:rsidR="00750EFD">
        <w:rPr>
          <w:sz w:val="28"/>
          <w:szCs w:val="28"/>
        </w:rPr>
        <w:t>, а также порядок включения сведений в реестр и порядок изменения таких сведений</w:t>
      </w:r>
      <w:r w:rsidR="001E2507" w:rsidRPr="00ED42B3">
        <w:rPr>
          <w:sz w:val="28"/>
          <w:szCs w:val="28"/>
        </w:rPr>
        <w:t>.</w:t>
      </w:r>
    </w:p>
    <w:p w:rsidR="00E54903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Положение является внутренним документом </w:t>
      </w:r>
      <w:r w:rsidR="009F0EAE">
        <w:rPr>
          <w:sz w:val="28"/>
          <w:szCs w:val="28"/>
        </w:rPr>
        <w:t>Ассоциации</w:t>
      </w:r>
      <w:r w:rsidRPr="00ED42B3">
        <w:rPr>
          <w:sz w:val="28"/>
          <w:szCs w:val="28"/>
        </w:rPr>
        <w:t xml:space="preserve"> саморегулируемой организации «Объединение проектировщиков объектов топливно-энергетического комплекса «Нефтегазпроект-Альянс» (далее - </w:t>
      </w:r>
      <w:r w:rsidR="009F0EAE">
        <w:rPr>
          <w:sz w:val="28"/>
          <w:szCs w:val="28"/>
        </w:rPr>
        <w:t>Ассоциация</w:t>
      </w:r>
      <w:r w:rsidRPr="00ED42B3">
        <w:rPr>
          <w:sz w:val="28"/>
          <w:szCs w:val="28"/>
        </w:rPr>
        <w:t>).</w:t>
      </w:r>
    </w:p>
    <w:p w:rsidR="004A4F17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Правила, установленные Положением, обязательны для </w:t>
      </w:r>
      <w:r w:rsidR="009F0EAE">
        <w:rPr>
          <w:sz w:val="28"/>
          <w:szCs w:val="28"/>
        </w:rPr>
        <w:t xml:space="preserve">членов </w:t>
      </w:r>
      <w:r w:rsidR="009F0EAE" w:rsidRPr="00882D63">
        <w:rPr>
          <w:strike/>
          <w:sz w:val="28"/>
          <w:szCs w:val="28"/>
        </w:rPr>
        <w:t>Ассоциации</w:t>
      </w:r>
      <w:r w:rsidRPr="00882D63">
        <w:rPr>
          <w:strike/>
          <w:sz w:val="28"/>
          <w:szCs w:val="28"/>
        </w:rPr>
        <w:t>,</w:t>
      </w:r>
      <w:r w:rsidRPr="00ED42B3">
        <w:rPr>
          <w:sz w:val="28"/>
          <w:szCs w:val="28"/>
        </w:rPr>
        <w:t xml:space="preserve"> </w:t>
      </w:r>
      <w:r w:rsidR="009F0EAE">
        <w:rPr>
          <w:sz w:val="28"/>
          <w:szCs w:val="28"/>
        </w:rPr>
        <w:t>Ассоциации</w:t>
      </w:r>
      <w:r w:rsidRPr="00ED42B3">
        <w:rPr>
          <w:sz w:val="28"/>
          <w:szCs w:val="28"/>
        </w:rPr>
        <w:t xml:space="preserve">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1E2507" w:rsidRPr="00ED42B3" w:rsidRDefault="001E2507" w:rsidP="00E73259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1E2507" w:rsidRPr="00ED42B3" w:rsidRDefault="00750EFD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  <w:r w:rsidR="009F0EAE">
        <w:rPr>
          <w:b/>
          <w:sz w:val="28"/>
          <w:szCs w:val="28"/>
        </w:rPr>
        <w:t>членов Ассоциации</w:t>
      </w:r>
    </w:p>
    <w:p w:rsidR="00C66739" w:rsidRPr="00ED42B3" w:rsidRDefault="00C66739" w:rsidP="00750EFD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750EFD" w:rsidRDefault="00750EFD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750EFD">
        <w:rPr>
          <w:rFonts w:eastAsia="Calibri"/>
          <w:sz w:val="28"/>
          <w:szCs w:val="28"/>
        </w:rPr>
        <w:t xml:space="preserve">Реестр </w:t>
      </w:r>
      <w:r w:rsidR="009F0EAE">
        <w:rPr>
          <w:rFonts w:eastAsia="Calibri"/>
          <w:sz w:val="28"/>
          <w:szCs w:val="28"/>
        </w:rPr>
        <w:t>членов Ассоциации</w:t>
      </w:r>
      <w:r w:rsidRPr="00750EFD">
        <w:rPr>
          <w:rFonts w:eastAsia="Calibri"/>
          <w:sz w:val="28"/>
          <w:szCs w:val="28"/>
        </w:rPr>
        <w:t xml:space="preserve"> представляет собой информационный ресурс, содержащий систематизированную информацию о </w:t>
      </w:r>
      <w:r w:rsidR="009F0EAE">
        <w:rPr>
          <w:rFonts w:eastAsia="Calibri"/>
          <w:sz w:val="28"/>
          <w:szCs w:val="28"/>
        </w:rPr>
        <w:t>членах Ассоциации</w:t>
      </w:r>
      <w:r w:rsidRPr="00750EFD">
        <w:rPr>
          <w:rFonts w:eastAsia="Calibri"/>
          <w:sz w:val="28"/>
          <w:szCs w:val="28"/>
        </w:rPr>
        <w:t xml:space="preserve">, а также сведения о лицах, </w:t>
      </w:r>
      <w:r>
        <w:rPr>
          <w:rFonts w:eastAsia="Calibri"/>
          <w:sz w:val="28"/>
          <w:szCs w:val="28"/>
        </w:rPr>
        <w:t xml:space="preserve">чье </w:t>
      </w:r>
      <w:r w:rsidR="009F0EAE">
        <w:rPr>
          <w:rFonts w:eastAsia="Calibri"/>
          <w:sz w:val="28"/>
          <w:szCs w:val="28"/>
        </w:rPr>
        <w:t>членство в Ассоциации</w:t>
      </w:r>
      <w:r>
        <w:rPr>
          <w:rFonts w:eastAsia="Calibri"/>
          <w:sz w:val="28"/>
          <w:szCs w:val="28"/>
        </w:rPr>
        <w:t xml:space="preserve"> прекращено.</w:t>
      </w:r>
    </w:p>
    <w:p w:rsidR="002C1773" w:rsidRPr="003337E1" w:rsidRDefault="002B788B" w:rsidP="00750EF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3337E1">
        <w:rPr>
          <w:rFonts w:eastAsia="Calibri"/>
          <w:sz w:val="28"/>
          <w:szCs w:val="28"/>
        </w:rPr>
        <w:t xml:space="preserve">Реестр </w:t>
      </w:r>
      <w:r w:rsidR="009F0EAE" w:rsidRPr="003337E1">
        <w:rPr>
          <w:rFonts w:eastAsia="Calibri"/>
          <w:sz w:val="28"/>
          <w:szCs w:val="28"/>
        </w:rPr>
        <w:t>членов Ассоциации</w:t>
      </w:r>
      <w:r w:rsidRPr="003337E1">
        <w:rPr>
          <w:rFonts w:eastAsia="Calibri"/>
          <w:sz w:val="28"/>
          <w:szCs w:val="28"/>
        </w:rPr>
        <w:t xml:space="preserve"> ведется в электронном виде.</w:t>
      </w:r>
      <w:r w:rsidRPr="003337E1">
        <w:rPr>
          <w:sz w:val="28"/>
          <w:szCs w:val="28"/>
        </w:rPr>
        <w:t xml:space="preserve"> </w:t>
      </w:r>
      <w:r w:rsidR="004250E5" w:rsidRPr="003337E1">
        <w:rPr>
          <w:sz w:val="28"/>
          <w:szCs w:val="28"/>
        </w:rPr>
        <w:t>Одновременно в</w:t>
      </w:r>
      <w:r w:rsidR="002C1773" w:rsidRPr="003337E1">
        <w:rPr>
          <w:sz w:val="28"/>
          <w:szCs w:val="28"/>
        </w:rPr>
        <w:t xml:space="preserve">едение реестра </w:t>
      </w:r>
      <w:r w:rsidR="009F0EAE" w:rsidRPr="003337E1">
        <w:rPr>
          <w:sz w:val="28"/>
          <w:szCs w:val="28"/>
        </w:rPr>
        <w:t>членов Ассоциации</w:t>
      </w:r>
      <w:r w:rsidR="002C1773" w:rsidRPr="003337E1">
        <w:rPr>
          <w:sz w:val="28"/>
          <w:szCs w:val="28"/>
        </w:rPr>
        <w:t xml:space="preserve"> </w:t>
      </w:r>
      <w:r w:rsidR="00DF10EA" w:rsidRPr="003337E1">
        <w:rPr>
          <w:sz w:val="28"/>
          <w:szCs w:val="28"/>
        </w:rPr>
        <w:t xml:space="preserve"> осуществляется</w:t>
      </w:r>
      <w:r w:rsidR="002C1773" w:rsidRPr="003337E1">
        <w:rPr>
          <w:sz w:val="28"/>
          <w:szCs w:val="28"/>
        </w:rPr>
        <w:t xml:space="preserve"> в составе единого реестра </w:t>
      </w:r>
      <w:r w:rsidR="00DF10EA" w:rsidRPr="003337E1">
        <w:rPr>
          <w:sz w:val="28"/>
          <w:szCs w:val="28"/>
        </w:rPr>
        <w:t xml:space="preserve">сведений о </w:t>
      </w:r>
      <w:r w:rsidR="002C1773" w:rsidRPr="003337E1">
        <w:rPr>
          <w:sz w:val="28"/>
          <w:szCs w:val="28"/>
        </w:rPr>
        <w:t>член</w:t>
      </w:r>
      <w:r w:rsidR="00DF10EA" w:rsidRPr="003337E1">
        <w:rPr>
          <w:sz w:val="28"/>
          <w:szCs w:val="28"/>
        </w:rPr>
        <w:t>ах</w:t>
      </w:r>
      <w:r w:rsidR="002C1773" w:rsidRPr="003337E1">
        <w:rPr>
          <w:sz w:val="28"/>
          <w:szCs w:val="28"/>
        </w:rPr>
        <w:t xml:space="preserve"> саморегулируемых организаций </w:t>
      </w:r>
      <w:r w:rsidR="00DF10EA" w:rsidRPr="003337E1">
        <w:rPr>
          <w:sz w:val="28"/>
          <w:szCs w:val="28"/>
        </w:rPr>
        <w:t>и их обязательствах</w:t>
      </w:r>
      <w:r w:rsidR="00AA4E2B" w:rsidRPr="003337E1">
        <w:rPr>
          <w:sz w:val="28"/>
          <w:szCs w:val="28"/>
        </w:rPr>
        <w:t>.</w:t>
      </w:r>
      <w:r w:rsidR="00DF10EA" w:rsidRPr="003337E1">
        <w:rPr>
          <w:sz w:val="28"/>
          <w:szCs w:val="28"/>
        </w:rPr>
        <w:t xml:space="preserve"> </w:t>
      </w:r>
      <w:r w:rsidR="00AA4E2B" w:rsidRPr="003337E1">
        <w:rPr>
          <w:sz w:val="28"/>
          <w:szCs w:val="28"/>
        </w:rPr>
        <w:t xml:space="preserve"> Реестр членов Ассоциации</w:t>
      </w:r>
      <w:r w:rsidR="002C1773" w:rsidRPr="003337E1">
        <w:rPr>
          <w:sz w:val="28"/>
          <w:szCs w:val="28"/>
        </w:rPr>
        <w:t xml:space="preserve"> </w:t>
      </w:r>
      <w:r w:rsidR="00AA4E2B" w:rsidRPr="003337E1">
        <w:rPr>
          <w:sz w:val="28"/>
          <w:szCs w:val="28"/>
        </w:rPr>
        <w:t xml:space="preserve">размещается </w:t>
      </w:r>
      <w:r w:rsidR="009F0EAE" w:rsidRPr="003337E1">
        <w:rPr>
          <w:sz w:val="28"/>
          <w:szCs w:val="28"/>
        </w:rPr>
        <w:t>Ассоциацией</w:t>
      </w:r>
      <w:r w:rsidR="002C1773" w:rsidRPr="003337E1">
        <w:rPr>
          <w:sz w:val="28"/>
          <w:szCs w:val="28"/>
        </w:rPr>
        <w:t xml:space="preserve"> на своем</w:t>
      </w:r>
      <w:r w:rsidRPr="003337E1">
        <w:rPr>
          <w:sz w:val="28"/>
          <w:szCs w:val="28"/>
        </w:rPr>
        <w:t xml:space="preserve"> официальном</w:t>
      </w:r>
      <w:r w:rsidR="002C1773" w:rsidRPr="003337E1">
        <w:rPr>
          <w:sz w:val="28"/>
          <w:szCs w:val="28"/>
        </w:rPr>
        <w:t xml:space="preserve"> сайте в сети "Интернет"</w:t>
      </w:r>
      <w:r w:rsidRPr="003337E1">
        <w:rPr>
          <w:rFonts w:eastAsia="Calibri"/>
          <w:sz w:val="28"/>
          <w:szCs w:val="28"/>
        </w:rPr>
        <w:t>.</w:t>
      </w:r>
    </w:p>
    <w:p w:rsidR="00750EFD" w:rsidRDefault="00750EFD" w:rsidP="00750EFD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реестр </w:t>
      </w:r>
      <w:r w:rsidR="009F0EAE">
        <w:rPr>
          <w:sz w:val="28"/>
          <w:szCs w:val="28"/>
        </w:rPr>
        <w:t>членов Ассоциации</w:t>
      </w:r>
      <w:r>
        <w:rPr>
          <w:sz w:val="28"/>
          <w:szCs w:val="28"/>
        </w:rPr>
        <w:t xml:space="preserve"> включаются следующие сведения:</w:t>
      </w:r>
    </w:p>
    <w:p w:rsidR="001E2507" w:rsidRDefault="00750EFD" w:rsidP="003C4E65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750EFD">
        <w:rPr>
          <w:sz w:val="28"/>
          <w:szCs w:val="28"/>
        </w:rPr>
        <w:t xml:space="preserve">регистрационный номер </w:t>
      </w:r>
      <w:r w:rsidR="009F0EAE">
        <w:rPr>
          <w:sz w:val="28"/>
          <w:szCs w:val="28"/>
        </w:rPr>
        <w:t>члена Ассоциации</w:t>
      </w:r>
      <w:r w:rsidRPr="00750EFD">
        <w:rPr>
          <w:sz w:val="28"/>
          <w:szCs w:val="28"/>
        </w:rPr>
        <w:t>, дата его регистрации в реестре</w:t>
      </w:r>
      <w:r>
        <w:rPr>
          <w:sz w:val="28"/>
          <w:szCs w:val="28"/>
        </w:rPr>
        <w:t xml:space="preserve"> членов</w:t>
      </w:r>
      <w:r w:rsidR="004250E5">
        <w:rPr>
          <w:sz w:val="28"/>
          <w:szCs w:val="28"/>
        </w:rPr>
        <w:t xml:space="preserve"> Ассоциации</w:t>
      </w:r>
      <w:r>
        <w:rPr>
          <w:sz w:val="28"/>
          <w:szCs w:val="28"/>
        </w:rPr>
        <w:t>;</w:t>
      </w:r>
    </w:p>
    <w:p w:rsidR="00750EFD" w:rsidRPr="00750EFD" w:rsidRDefault="00750EFD" w:rsidP="003C4E65">
      <w:pPr>
        <w:pStyle w:val="a7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8"/>
          <w:szCs w:val="28"/>
        </w:rPr>
      </w:pPr>
      <w:r w:rsidRPr="00750EFD">
        <w:rPr>
          <w:rFonts w:eastAsia="Calibri"/>
          <w:sz w:val="28"/>
          <w:szCs w:val="28"/>
        </w:rPr>
        <w:t xml:space="preserve">сведения, позволяющие идентифицировать </w:t>
      </w:r>
      <w:r w:rsidR="009F0EAE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>:</w:t>
      </w:r>
    </w:p>
    <w:p w:rsidR="00750EFD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r w:rsidRPr="00750EFD">
        <w:rPr>
          <w:sz w:val="28"/>
          <w:szCs w:val="28"/>
        </w:rPr>
        <w:lastRenderedPageBreak/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</w:t>
      </w:r>
      <w:r>
        <w:rPr>
          <w:sz w:val="28"/>
          <w:szCs w:val="28"/>
        </w:rPr>
        <w:t>;</w:t>
      </w:r>
    </w:p>
    <w:p w:rsidR="003C4E65" w:rsidRDefault="003C4E65" w:rsidP="00C00033">
      <w:pPr>
        <w:pStyle w:val="a7"/>
        <w:numPr>
          <w:ilvl w:val="3"/>
          <w:numId w:val="1"/>
        </w:numPr>
        <w:tabs>
          <w:tab w:val="left" w:pos="709"/>
        </w:tabs>
        <w:spacing w:line="360" w:lineRule="auto"/>
        <w:ind w:left="567" w:hanging="567"/>
        <w:rPr>
          <w:sz w:val="28"/>
          <w:szCs w:val="28"/>
        </w:rPr>
      </w:pPr>
      <w:proofErr w:type="gramStart"/>
      <w:r w:rsidRPr="00750EFD">
        <w:rPr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sz w:val="28"/>
          <w:szCs w:val="28"/>
        </w:rPr>
        <w:t>;</w:t>
      </w:r>
      <w:proofErr w:type="gramEnd"/>
    </w:p>
    <w:p w:rsidR="003C4E65" w:rsidRPr="00872AD2" w:rsidRDefault="00872AD2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C4E65" w:rsidRPr="00872AD2">
        <w:rPr>
          <w:sz w:val="28"/>
          <w:szCs w:val="28"/>
        </w:rPr>
        <w:t xml:space="preserve">сведения о соответствии </w:t>
      </w:r>
      <w:r w:rsidR="009F0EAE" w:rsidRPr="00872AD2">
        <w:rPr>
          <w:sz w:val="28"/>
          <w:szCs w:val="28"/>
        </w:rPr>
        <w:t>члена Ассоциации</w:t>
      </w:r>
      <w:r w:rsidR="003C4E65" w:rsidRPr="00872AD2">
        <w:rPr>
          <w:sz w:val="28"/>
          <w:szCs w:val="28"/>
        </w:rPr>
        <w:t xml:space="preserve"> условиям членства в </w:t>
      </w:r>
      <w:r w:rsidR="00941693">
        <w:rPr>
          <w:sz w:val="28"/>
          <w:szCs w:val="28"/>
        </w:rPr>
        <w:t>Ассоциации</w:t>
      </w:r>
      <w:r w:rsidR="003C4E65" w:rsidRPr="00872AD2">
        <w:rPr>
          <w:sz w:val="28"/>
          <w:szCs w:val="28"/>
        </w:rPr>
        <w:t xml:space="preserve">, предусмотренным законодательством Российской Федерации и внутренними </w:t>
      </w:r>
      <w:r w:rsidR="009F0EAE" w:rsidRPr="00872AD2">
        <w:rPr>
          <w:sz w:val="28"/>
          <w:szCs w:val="28"/>
        </w:rPr>
        <w:t>документами Ассоциации</w:t>
      </w:r>
      <w:r w:rsidR="003C4E65" w:rsidRPr="00872AD2">
        <w:rPr>
          <w:sz w:val="28"/>
          <w:szCs w:val="28"/>
        </w:rPr>
        <w:t>;</w:t>
      </w:r>
    </w:p>
    <w:p w:rsidR="003C4E65" w:rsidRPr="00872AD2" w:rsidRDefault="00872AD2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3C4E65" w:rsidRPr="00872AD2">
        <w:rPr>
          <w:sz w:val="28"/>
          <w:szCs w:val="28"/>
        </w:rPr>
        <w:t xml:space="preserve">сведения об обеспечении имущественной ответственности </w:t>
      </w:r>
      <w:r w:rsidR="009F0EAE" w:rsidRPr="00872AD2">
        <w:rPr>
          <w:sz w:val="28"/>
          <w:szCs w:val="28"/>
        </w:rPr>
        <w:t>члена Ассоциации</w:t>
      </w:r>
      <w:r w:rsidR="003C4E65" w:rsidRPr="00872AD2">
        <w:rPr>
          <w:sz w:val="28"/>
          <w:szCs w:val="28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</w:t>
      </w:r>
      <w:r w:rsidR="009F0EAE" w:rsidRPr="00872AD2">
        <w:rPr>
          <w:sz w:val="28"/>
          <w:szCs w:val="28"/>
        </w:rPr>
        <w:t>члена Ассоциации</w:t>
      </w:r>
      <w:r w:rsidR="003C4E65" w:rsidRPr="00872AD2">
        <w:rPr>
          <w:sz w:val="28"/>
          <w:szCs w:val="28"/>
        </w:rPr>
        <w:t xml:space="preserve">, если требование о наличии страхования ответственности предусмотрено внутренними </w:t>
      </w:r>
      <w:r w:rsidR="009F0EAE" w:rsidRPr="00872AD2">
        <w:rPr>
          <w:sz w:val="28"/>
          <w:szCs w:val="28"/>
        </w:rPr>
        <w:t>документами Ассоциации</w:t>
      </w:r>
      <w:proofErr w:type="gramEnd"/>
      <w:r w:rsidR="003C4E65" w:rsidRPr="00872AD2">
        <w:rPr>
          <w:sz w:val="28"/>
          <w:szCs w:val="28"/>
        </w:rPr>
        <w:t xml:space="preserve">, о размере взносов в компенсационные фонды </w:t>
      </w:r>
      <w:r w:rsidR="009F0EAE" w:rsidRPr="00872AD2">
        <w:rPr>
          <w:sz w:val="28"/>
          <w:szCs w:val="28"/>
        </w:rPr>
        <w:t>Ассоциации</w:t>
      </w:r>
      <w:r w:rsidR="003C4E65" w:rsidRPr="00872AD2">
        <w:rPr>
          <w:sz w:val="28"/>
          <w:szCs w:val="28"/>
        </w:rPr>
        <w:t>;</w:t>
      </w:r>
    </w:p>
    <w:p w:rsidR="002C1773" w:rsidRPr="003337E1" w:rsidRDefault="00872AD2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 w:rsidRPr="003337E1">
        <w:rPr>
          <w:sz w:val="28"/>
          <w:szCs w:val="28"/>
        </w:rPr>
        <w:t xml:space="preserve">д) </w:t>
      </w:r>
      <w:r w:rsidR="002C1773" w:rsidRPr="003337E1">
        <w:rPr>
          <w:sz w:val="28"/>
          <w:szCs w:val="28"/>
        </w:rPr>
        <w:t xml:space="preserve">сведения о наличии у </w:t>
      </w:r>
      <w:r w:rsidR="009F0EAE" w:rsidRPr="003337E1">
        <w:rPr>
          <w:sz w:val="28"/>
          <w:szCs w:val="28"/>
        </w:rPr>
        <w:t>члена Ассоциации</w:t>
      </w:r>
      <w:r w:rsidR="002C1773" w:rsidRPr="003337E1">
        <w:rPr>
          <w:sz w:val="28"/>
          <w:szCs w:val="28"/>
        </w:rPr>
        <w:t xml:space="preserve">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</w:t>
      </w:r>
      <w:r w:rsidR="00BB0E68" w:rsidRPr="003337E1">
        <w:rPr>
          <w:sz w:val="28"/>
          <w:szCs w:val="28"/>
        </w:rPr>
        <w:t xml:space="preserve">, дата уплаты взноса (дополнительного взноса) в </w:t>
      </w:r>
      <w:r w:rsidR="00BB0E68" w:rsidRPr="003337E1">
        <w:rPr>
          <w:sz w:val="28"/>
          <w:szCs w:val="28"/>
        </w:rPr>
        <w:lastRenderedPageBreak/>
        <w:t>компенсационный фонд обеспечения договорных обязательств, дата приостановления права осуществлять подготовку проектной документации</w:t>
      </w:r>
      <w:r w:rsidR="002C1773" w:rsidRPr="003337E1">
        <w:rPr>
          <w:sz w:val="28"/>
          <w:szCs w:val="28"/>
        </w:rPr>
        <w:t>;</w:t>
      </w:r>
    </w:p>
    <w:p w:rsidR="00BB0E68" w:rsidRPr="003337E1" w:rsidRDefault="00BB0E68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 w:rsidRPr="003337E1">
        <w:rPr>
          <w:sz w:val="28"/>
          <w:szCs w:val="28"/>
        </w:rPr>
        <w:t xml:space="preserve">е) сведения о наличии (отсутствии) у члена </w:t>
      </w:r>
      <w:r w:rsidR="000D04DF" w:rsidRPr="003337E1">
        <w:rPr>
          <w:sz w:val="28"/>
          <w:szCs w:val="28"/>
        </w:rPr>
        <w:t>Ассоциации</w:t>
      </w:r>
      <w:r w:rsidRPr="003337E1">
        <w:rPr>
          <w:sz w:val="28"/>
          <w:szCs w:val="28"/>
        </w:rPr>
        <w:t xml:space="preserve"> права осуществлять подготовку проектной документации особо опасных, технически сложных и уникальных объектов, кроме объектов использования атомной энергии;</w:t>
      </w:r>
    </w:p>
    <w:p w:rsidR="00BB0E68" w:rsidRPr="00BB0E68" w:rsidRDefault="00872AD2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 w:rsidRPr="003337E1">
        <w:rPr>
          <w:sz w:val="28"/>
          <w:szCs w:val="28"/>
        </w:rPr>
        <w:t xml:space="preserve">ж) </w:t>
      </w:r>
      <w:r w:rsidR="00BB0E68" w:rsidRPr="003337E1">
        <w:rPr>
          <w:sz w:val="28"/>
          <w:szCs w:val="28"/>
        </w:rPr>
        <w:t xml:space="preserve">сведения о наличии (отсутствии) у члена </w:t>
      </w:r>
      <w:r w:rsidR="000D04DF" w:rsidRPr="003337E1">
        <w:rPr>
          <w:sz w:val="28"/>
          <w:szCs w:val="28"/>
        </w:rPr>
        <w:t>Ассоциации</w:t>
      </w:r>
      <w:r w:rsidR="00BB0E68" w:rsidRPr="003337E1">
        <w:rPr>
          <w:sz w:val="28"/>
          <w:szCs w:val="28"/>
        </w:rPr>
        <w:t xml:space="preserve"> права осуществлять подготовку проектной документации объектов использования атомной энергии;</w:t>
      </w:r>
    </w:p>
    <w:p w:rsidR="003C4E65" w:rsidRPr="00872AD2" w:rsidRDefault="00BB0E68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3C4E65" w:rsidRPr="00872AD2">
        <w:rPr>
          <w:sz w:val="28"/>
          <w:szCs w:val="28"/>
        </w:rPr>
        <w:t xml:space="preserve">сведения об уровне ответственности </w:t>
      </w:r>
      <w:r w:rsidR="009F0EAE" w:rsidRPr="00872AD2">
        <w:rPr>
          <w:sz w:val="28"/>
          <w:szCs w:val="28"/>
        </w:rPr>
        <w:t>члена Ассоциации</w:t>
      </w:r>
      <w:r w:rsidR="003C4E65" w:rsidRPr="00872AD2">
        <w:rPr>
          <w:sz w:val="28"/>
          <w:szCs w:val="28"/>
        </w:rPr>
        <w:t xml:space="preserve">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вреда;</w:t>
      </w:r>
    </w:p>
    <w:p w:rsidR="00952E7C" w:rsidRDefault="00BB0E68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872AD2">
        <w:rPr>
          <w:sz w:val="28"/>
          <w:szCs w:val="28"/>
        </w:rPr>
        <w:t xml:space="preserve">) </w:t>
      </w:r>
      <w:r w:rsidR="00952E7C" w:rsidRPr="00872AD2">
        <w:rPr>
          <w:sz w:val="28"/>
          <w:szCs w:val="28"/>
        </w:rPr>
        <w:t xml:space="preserve">сведения об уровне ответственности </w:t>
      </w:r>
      <w:r w:rsidR="009F0EAE" w:rsidRPr="00872AD2">
        <w:rPr>
          <w:sz w:val="28"/>
          <w:szCs w:val="28"/>
        </w:rPr>
        <w:t>члена Ассоциации</w:t>
      </w:r>
      <w:r w:rsidR="00952E7C" w:rsidRPr="00872AD2">
        <w:rPr>
          <w:sz w:val="28"/>
          <w:szCs w:val="28"/>
        </w:rPr>
        <w:t xml:space="preserve">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BB0E68" w:rsidRPr="00872AD2" w:rsidRDefault="00BB0E68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B868DE" w:rsidRPr="003337E1">
        <w:rPr>
          <w:sz w:val="28"/>
          <w:szCs w:val="28"/>
        </w:rPr>
        <w:t>сведения о фактическом совокупном размере обязатель</w:t>
      </w:r>
      <w:proofErr w:type="gramStart"/>
      <w:r w:rsidR="00B868DE" w:rsidRPr="003337E1">
        <w:rPr>
          <w:sz w:val="28"/>
          <w:szCs w:val="28"/>
        </w:rPr>
        <w:t>ств чл</w:t>
      </w:r>
      <w:proofErr w:type="gramEnd"/>
      <w:r w:rsidR="00B868DE" w:rsidRPr="003337E1">
        <w:rPr>
          <w:sz w:val="28"/>
          <w:szCs w:val="28"/>
        </w:rPr>
        <w:t xml:space="preserve">ена </w:t>
      </w:r>
      <w:r w:rsidR="00AE7410" w:rsidRPr="003337E1">
        <w:rPr>
          <w:sz w:val="28"/>
          <w:szCs w:val="28"/>
        </w:rPr>
        <w:t>Ассоциации</w:t>
      </w:r>
      <w:r w:rsidR="00B868DE" w:rsidRPr="003337E1">
        <w:rPr>
          <w:sz w:val="28"/>
          <w:szCs w:val="28"/>
        </w:rPr>
        <w:t xml:space="preserve"> по договорам подряда на подготовку проектной документации, заключенным с использованием конкурентных способов;</w:t>
      </w:r>
    </w:p>
    <w:p w:rsidR="003C4E65" w:rsidRPr="00872AD2" w:rsidRDefault="00B868DE" w:rsidP="00872AD2">
      <w:pPr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л</w:t>
      </w:r>
      <w:r w:rsidR="00872AD2">
        <w:rPr>
          <w:sz w:val="28"/>
          <w:szCs w:val="28"/>
        </w:rPr>
        <w:t xml:space="preserve">) </w:t>
      </w:r>
      <w:r w:rsidR="003C4E65" w:rsidRPr="00872AD2">
        <w:rPr>
          <w:sz w:val="28"/>
          <w:szCs w:val="28"/>
        </w:rPr>
        <w:t xml:space="preserve">сведения о результатах проведенных саморегулируемой организацией проверок </w:t>
      </w:r>
      <w:r w:rsidR="009F0EAE" w:rsidRPr="00872AD2">
        <w:rPr>
          <w:sz w:val="28"/>
          <w:szCs w:val="28"/>
        </w:rPr>
        <w:t>члена Ассоциации</w:t>
      </w:r>
      <w:r w:rsidR="003C4E65" w:rsidRPr="00872AD2">
        <w:rPr>
          <w:sz w:val="28"/>
          <w:szCs w:val="28"/>
        </w:rPr>
        <w:t xml:space="preserve"> </w:t>
      </w:r>
      <w:r w:rsidR="002C1773" w:rsidRPr="00872AD2">
        <w:rPr>
          <w:sz w:val="28"/>
          <w:szCs w:val="28"/>
        </w:rPr>
        <w:t xml:space="preserve">(в том числе сведения о проведенных проверках на предмет соответствия требованиям, дифференцированным по признаку технической сложности и потенциальной опасности объекта капитального строительства) </w:t>
      </w:r>
      <w:r w:rsidR="003C4E65" w:rsidRPr="00872AD2">
        <w:rPr>
          <w:sz w:val="28"/>
          <w:szCs w:val="28"/>
        </w:rPr>
        <w:t xml:space="preserve">и фактах применения к нему мер дисциплинарного воздействия (в случае, если такие проверки проводились или такие </w:t>
      </w:r>
      <w:r w:rsidR="00C00033" w:rsidRPr="00872AD2">
        <w:rPr>
          <w:sz w:val="28"/>
          <w:szCs w:val="28"/>
        </w:rPr>
        <w:t>меры применялись</w:t>
      </w:r>
      <w:r w:rsidR="003C4E65" w:rsidRPr="00872AD2">
        <w:rPr>
          <w:sz w:val="28"/>
          <w:szCs w:val="28"/>
        </w:rPr>
        <w:t>);</w:t>
      </w:r>
    </w:p>
    <w:p w:rsidR="002B788B" w:rsidRPr="00B868DE" w:rsidRDefault="00B868DE" w:rsidP="00B868DE">
      <w:pPr>
        <w:tabs>
          <w:tab w:val="left" w:pos="567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2B788B" w:rsidRPr="00B868DE">
        <w:rPr>
          <w:sz w:val="28"/>
          <w:szCs w:val="28"/>
        </w:rPr>
        <w:t xml:space="preserve">иные сведения, внесение которых в реестр </w:t>
      </w:r>
      <w:r w:rsidR="009F0EAE" w:rsidRPr="00B868DE">
        <w:rPr>
          <w:sz w:val="28"/>
          <w:szCs w:val="28"/>
        </w:rPr>
        <w:t>членов Ассоциации</w:t>
      </w:r>
      <w:r w:rsidR="002B788B" w:rsidRPr="00B868DE">
        <w:rPr>
          <w:sz w:val="28"/>
          <w:szCs w:val="28"/>
        </w:rPr>
        <w:t xml:space="preserve"> предусмотрено законодательством Российской Федерации.</w:t>
      </w:r>
    </w:p>
    <w:p w:rsidR="002B788B" w:rsidRPr="002C177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отношении лиц, чье </w:t>
      </w:r>
      <w:r w:rsidR="009F0EAE">
        <w:rPr>
          <w:sz w:val="28"/>
          <w:szCs w:val="28"/>
        </w:rPr>
        <w:t>членство в Ассоциации</w:t>
      </w:r>
      <w:r>
        <w:rPr>
          <w:sz w:val="28"/>
          <w:szCs w:val="28"/>
        </w:rPr>
        <w:t xml:space="preserve"> прекращено, в</w:t>
      </w:r>
      <w:r w:rsidR="002B788B" w:rsidRPr="002B788B">
        <w:rPr>
          <w:sz w:val="28"/>
          <w:szCs w:val="28"/>
        </w:rPr>
        <w:t xml:space="preserve"> реестре </w:t>
      </w:r>
      <w:r w:rsidR="009F0EAE">
        <w:rPr>
          <w:sz w:val="28"/>
          <w:szCs w:val="28"/>
        </w:rPr>
        <w:t>членов Ассоциации</w:t>
      </w:r>
      <w:r w:rsidR="002B788B" w:rsidRPr="002B788B">
        <w:rPr>
          <w:sz w:val="28"/>
          <w:szCs w:val="28"/>
        </w:rPr>
        <w:t xml:space="preserve"> наряду с информацией</w:t>
      </w:r>
      <w:r w:rsidR="002B788B">
        <w:rPr>
          <w:sz w:val="28"/>
          <w:szCs w:val="28"/>
        </w:rPr>
        <w:t>, предусмотренной Положением</w:t>
      </w:r>
      <w:r w:rsidR="002B788B" w:rsidRPr="002B788B">
        <w:rPr>
          <w:sz w:val="28"/>
          <w:szCs w:val="28"/>
        </w:rPr>
        <w:t xml:space="preserve">, должна содержаться подлежащая размещению на официальном сайте </w:t>
      </w:r>
      <w:r w:rsidR="002B788B" w:rsidRPr="002B788B">
        <w:rPr>
          <w:sz w:val="28"/>
          <w:szCs w:val="28"/>
        </w:rPr>
        <w:lastRenderedPageBreak/>
        <w:t xml:space="preserve">информация о дате прекращения членства в </w:t>
      </w:r>
      <w:r w:rsidR="009F0EAE">
        <w:rPr>
          <w:sz w:val="28"/>
          <w:szCs w:val="28"/>
        </w:rPr>
        <w:t>Ассоциации</w:t>
      </w:r>
      <w:r w:rsidR="002B788B" w:rsidRPr="002B788B">
        <w:rPr>
          <w:sz w:val="28"/>
          <w:szCs w:val="28"/>
        </w:rPr>
        <w:t xml:space="preserve"> и об основаниях такого прекращения</w:t>
      </w:r>
      <w:r w:rsidR="002B788B">
        <w:rPr>
          <w:sz w:val="28"/>
          <w:szCs w:val="28"/>
        </w:rPr>
        <w:t>.</w:t>
      </w:r>
    </w:p>
    <w:p w:rsidR="00C00033" w:rsidRDefault="00C00033" w:rsidP="002B788B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0033">
        <w:rPr>
          <w:sz w:val="28"/>
          <w:szCs w:val="28"/>
        </w:rPr>
        <w:t xml:space="preserve">Сведения, содержащиеся в реестре </w:t>
      </w:r>
      <w:r w:rsidR="009F0EAE">
        <w:rPr>
          <w:sz w:val="28"/>
          <w:szCs w:val="28"/>
        </w:rPr>
        <w:t>членов Ассоциации</w:t>
      </w:r>
      <w:r w:rsidRPr="00C00033">
        <w:rPr>
          <w:sz w:val="28"/>
          <w:szCs w:val="28"/>
        </w:rPr>
        <w:t xml:space="preserve">, подлежат размещению на официальном сайте </w:t>
      </w:r>
      <w:r w:rsidR="009F0EAE">
        <w:rPr>
          <w:sz w:val="28"/>
          <w:szCs w:val="28"/>
        </w:rPr>
        <w:t>Ассоциации</w:t>
      </w:r>
      <w:r w:rsidRPr="00C00033">
        <w:rPr>
          <w:sz w:val="28"/>
          <w:szCs w:val="28"/>
        </w:rPr>
        <w:t xml:space="preserve"> в сети «Интернет», за исключением сведений о месте жительства, паспортных данных индивидуального предпринимателя и иных сведений, если доступ к ним ограничен федеральными законами</w:t>
      </w:r>
      <w:r>
        <w:rPr>
          <w:sz w:val="28"/>
          <w:szCs w:val="28"/>
        </w:rPr>
        <w:t>.</w:t>
      </w:r>
    </w:p>
    <w:p w:rsidR="003C4E65" w:rsidRPr="00ED42B3" w:rsidRDefault="0085507E" w:rsidP="003C4E65">
      <w:pPr>
        <w:pStyle w:val="a7"/>
        <w:tabs>
          <w:tab w:val="left" w:pos="709"/>
        </w:tabs>
        <w:spacing w:line="360" w:lineRule="auto"/>
        <w:ind w:left="0" w:firstLine="0"/>
        <w:rPr>
          <w:sz w:val="28"/>
          <w:szCs w:val="28"/>
        </w:rPr>
      </w:pPr>
      <w:r w:rsidRPr="0085507E">
        <w:t xml:space="preserve"> </w:t>
      </w:r>
      <w:r w:rsidRPr="0085507E">
        <w:rPr>
          <w:sz w:val="28"/>
          <w:szCs w:val="28"/>
        </w:rPr>
        <w:t xml:space="preserve">2.6. </w:t>
      </w:r>
      <w:bookmarkStart w:id="0" w:name="_GoBack"/>
      <w:bookmarkEnd w:id="0"/>
      <w:r w:rsidRPr="003337E1">
        <w:rPr>
          <w:sz w:val="28"/>
          <w:szCs w:val="28"/>
        </w:rPr>
        <w:t>Ассоциация вправе предоставить по запросу заинтересованного лица выписку из реестра членов Ассоциации срок не более чем три рабочих дня со дня поступления указанного запроса.</w:t>
      </w:r>
    </w:p>
    <w:p w:rsidR="00A60E75" w:rsidRPr="00ED42B3" w:rsidRDefault="00E27638" w:rsidP="00E73259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включения сведений в реестр </w:t>
      </w:r>
      <w:r w:rsidR="009F0EAE">
        <w:rPr>
          <w:b/>
          <w:sz w:val="28"/>
          <w:szCs w:val="28"/>
        </w:rPr>
        <w:t>членов Ассоциации</w:t>
      </w:r>
      <w:r>
        <w:rPr>
          <w:b/>
          <w:sz w:val="28"/>
          <w:szCs w:val="28"/>
        </w:rPr>
        <w:t xml:space="preserve"> и порядок внесения изменений в такие сведения</w:t>
      </w:r>
      <w:r w:rsidR="00A60E75" w:rsidRPr="00ED42B3">
        <w:rPr>
          <w:b/>
          <w:sz w:val="28"/>
          <w:szCs w:val="28"/>
        </w:rPr>
        <w:t xml:space="preserve"> </w:t>
      </w:r>
    </w:p>
    <w:p w:rsidR="001279B9" w:rsidRPr="00ED42B3" w:rsidRDefault="001279B9" w:rsidP="00E73259">
      <w:pPr>
        <w:pStyle w:val="a7"/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</w:p>
    <w:p w:rsidR="00A60E75" w:rsidRDefault="00C053F7" w:rsidP="00C053F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C053F7">
        <w:rPr>
          <w:sz w:val="28"/>
          <w:szCs w:val="28"/>
        </w:rPr>
        <w:t xml:space="preserve">В день вступления в силу решения </w:t>
      </w:r>
      <w:r w:rsidR="009F0EAE">
        <w:rPr>
          <w:sz w:val="28"/>
          <w:szCs w:val="28"/>
        </w:rPr>
        <w:t>Ассоциации</w:t>
      </w:r>
      <w:r w:rsidRPr="00C053F7">
        <w:rPr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9F0EAE">
        <w:rPr>
          <w:sz w:val="28"/>
          <w:szCs w:val="28"/>
        </w:rPr>
        <w:t>Ассоциации Ассоциация</w:t>
      </w:r>
      <w:r w:rsidRPr="00C053F7">
        <w:rPr>
          <w:sz w:val="28"/>
          <w:szCs w:val="28"/>
        </w:rPr>
        <w:t xml:space="preserve"> вносит в реестр </w:t>
      </w:r>
      <w:r w:rsidR="009F0EAE">
        <w:rPr>
          <w:sz w:val="28"/>
          <w:szCs w:val="28"/>
        </w:rPr>
        <w:t>членов Ассоциации</w:t>
      </w:r>
      <w:r w:rsidRPr="00C053F7">
        <w:rPr>
          <w:sz w:val="28"/>
          <w:szCs w:val="28"/>
        </w:rPr>
        <w:t xml:space="preserve"> сведения о приеме индивидуального предпринимателя или юридического лица в члены</w:t>
      </w:r>
      <w:r w:rsidR="00796D66" w:rsidRPr="00ED42B3">
        <w:rPr>
          <w:sz w:val="28"/>
          <w:szCs w:val="28"/>
        </w:rPr>
        <w:t>.</w:t>
      </w:r>
    </w:p>
    <w:p w:rsidR="00C053F7" w:rsidRDefault="00C053F7" w:rsidP="00C053F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9F0EAE">
        <w:rPr>
          <w:sz w:val="28"/>
          <w:szCs w:val="28"/>
        </w:rPr>
        <w:t>члене Ассоциации</w:t>
      </w:r>
      <w:r>
        <w:rPr>
          <w:sz w:val="28"/>
          <w:szCs w:val="28"/>
        </w:rPr>
        <w:t xml:space="preserve"> при приеме в члены вносятся в объеме, установленном п. 2.3 Положения.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C053F7">
        <w:rPr>
          <w:rFonts w:eastAsia="Calibri"/>
          <w:sz w:val="28"/>
          <w:szCs w:val="28"/>
        </w:rPr>
        <w:t xml:space="preserve">Член </w:t>
      </w:r>
      <w:r w:rsidR="009F0EAE">
        <w:rPr>
          <w:rFonts w:eastAsia="Calibri"/>
          <w:sz w:val="28"/>
          <w:szCs w:val="28"/>
        </w:rPr>
        <w:t>Ассоциации</w:t>
      </w:r>
      <w:r w:rsidRPr="00C053F7">
        <w:rPr>
          <w:rFonts w:eastAsia="Calibri"/>
          <w:sz w:val="28"/>
          <w:szCs w:val="28"/>
        </w:rPr>
        <w:t xml:space="preserve"> обязан уведомлять </w:t>
      </w:r>
      <w:r w:rsidR="009F0EAE">
        <w:rPr>
          <w:rFonts w:eastAsia="Calibri"/>
          <w:sz w:val="28"/>
          <w:szCs w:val="28"/>
        </w:rPr>
        <w:t>Ассоциацию</w:t>
      </w:r>
      <w:r w:rsidRPr="00C053F7">
        <w:rPr>
          <w:rFonts w:eastAsia="Calibri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 w:rsidRPr="00C053F7">
        <w:rPr>
          <w:rFonts w:eastAsia="Calibri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изменение информации, содержащейся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, основано на изменении документов </w:t>
      </w:r>
      <w:r w:rsidR="009F0EAE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 xml:space="preserve">, представлявшихся при приеме в члены, член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обязан приложить к уведомлению об изменении информации</w:t>
      </w:r>
      <w:r w:rsidR="00275AD0">
        <w:rPr>
          <w:rFonts w:eastAsia="Calibri"/>
          <w:sz w:val="28"/>
          <w:szCs w:val="28"/>
        </w:rPr>
        <w:t xml:space="preserve">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 </w:t>
      </w:r>
      <w:r w:rsidRPr="00882D63">
        <w:rPr>
          <w:rFonts w:eastAsia="Calibri"/>
          <w:strike/>
          <w:sz w:val="28"/>
          <w:szCs w:val="28"/>
        </w:rPr>
        <w:t>измененные</w:t>
      </w:r>
      <w:r>
        <w:rPr>
          <w:rFonts w:eastAsia="Calibri"/>
          <w:sz w:val="28"/>
          <w:szCs w:val="28"/>
        </w:rPr>
        <w:t xml:space="preserve"> документы </w:t>
      </w:r>
      <w:r w:rsidRPr="00882D63">
        <w:rPr>
          <w:rFonts w:eastAsia="Calibri"/>
          <w:sz w:val="28"/>
          <w:szCs w:val="28"/>
        </w:rPr>
        <w:t>(в том числе новую редакцию учредительного документа, если он изменился)</w:t>
      </w:r>
      <w:r>
        <w:rPr>
          <w:rFonts w:eastAsia="Calibri"/>
          <w:sz w:val="28"/>
          <w:szCs w:val="28"/>
        </w:rPr>
        <w:t>.</w:t>
      </w:r>
    </w:p>
    <w:p w:rsidR="00275AD0" w:rsidRDefault="00275AD0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Если изменение информации, содержащейся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, связано с изменением уровней ответственности </w:t>
      </w:r>
      <w:r w:rsidR="009F0EAE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 xml:space="preserve"> и изменении размеров взносов в компенсационные фонды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, уведомление об изменении информации в реестре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 должно содержать указание на реквизиты платежного документа, посредством которого осуществлялась уплата (доплата) взносов в соответствующие компенсационные фонды.</w:t>
      </w:r>
    </w:p>
    <w:p w:rsidR="00952E7C" w:rsidRDefault="00952E7C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об уровнях ответственности </w:t>
      </w:r>
      <w:r w:rsidR="009F0EAE">
        <w:rPr>
          <w:rFonts w:eastAsia="Calibri"/>
          <w:sz w:val="28"/>
          <w:szCs w:val="28"/>
        </w:rPr>
        <w:t>члена Ассоциации</w:t>
      </w:r>
      <w:r>
        <w:rPr>
          <w:rFonts w:eastAsia="Calibri"/>
          <w:sz w:val="28"/>
          <w:szCs w:val="28"/>
        </w:rPr>
        <w:t xml:space="preserve">, а также о размерах взносов в компенсационные фонды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вносятся в реестр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 xml:space="preserve"> не ранее поступления взносов в соответствующие компенсационные фонды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в необходимом размере.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поступившего уведомления об изменении сведений, содержащихся в реестре, исполнительный орган </w:t>
      </w:r>
      <w:r w:rsidR="009F0EAE">
        <w:rPr>
          <w:rFonts w:eastAsia="Calibri"/>
          <w:sz w:val="28"/>
          <w:szCs w:val="28"/>
        </w:rPr>
        <w:t>Ассоциации</w:t>
      </w:r>
      <w:r>
        <w:rPr>
          <w:rFonts w:eastAsia="Calibri"/>
          <w:sz w:val="28"/>
          <w:szCs w:val="28"/>
        </w:rPr>
        <w:t xml:space="preserve"> принимает решение о внесении изменений в сведения о </w:t>
      </w:r>
      <w:r w:rsidR="009F0EAE">
        <w:rPr>
          <w:rFonts w:eastAsia="Calibri"/>
          <w:sz w:val="28"/>
          <w:szCs w:val="28"/>
        </w:rPr>
        <w:t>члене Ассоциации</w:t>
      </w:r>
      <w:r>
        <w:rPr>
          <w:rFonts w:eastAsia="Calibri"/>
          <w:sz w:val="28"/>
          <w:szCs w:val="28"/>
        </w:rPr>
        <w:t xml:space="preserve"> в реестр</w:t>
      </w:r>
      <w:r w:rsidR="00952E7C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</w:t>
      </w:r>
      <w:r w:rsidR="009F0EAE">
        <w:rPr>
          <w:rFonts w:eastAsia="Calibri"/>
          <w:sz w:val="28"/>
          <w:szCs w:val="28"/>
        </w:rPr>
        <w:t>членов Ассоциации</w:t>
      </w:r>
      <w:r>
        <w:rPr>
          <w:rFonts w:eastAsia="Calibri"/>
          <w:sz w:val="28"/>
          <w:szCs w:val="28"/>
        </w:rPr>
        <w:t>.</w:t>
      </w:r>
      <w:r w:rsidR="00952E7C">
        <w:rPr>
          <w:rFonts w:eastAsia="Calibri"/>
          <w:sz w:val="28"/>
          <w:szCs w:val="28"/>
        </w:rPr>
        <w:t xml:space="preserve"> </w:t>
      </w:r>
    </w:p>
    <w:p w:rsidR="00C053F7" w:rsidRDefault="00C053F7" w:rsidP="00C053F7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день принятия решения о внесении изменений в </w:t>
      </w:r>
      <w:r w:rsidR="00952E7C">
        <w:rPr>
          <w:rFonts w:eastAsia="Calibri"/>
          <w:sz w:val="28"/>
          <w:szCs w:val="28"/>
        </w:rPr>
        <w:t xml:space="preserve">сведения о </w:t>
      </w:r>
      <w:r w:rsidR="009F0EAE">
        <w:rPr>
          <w:rFonts w:eastAsia="Calibri"/>
          <w:sz w:val="28"/>
          <w:szCs w:val="28"/>
        </w:rPr>
        <w:t>члене Ассоциации</w:t>
      </w:r>
      <w:r w:rsidR="00952E7C">
        <w:rPr>
          <w:rFonts w:eastAsia="Calibri"/>
          <w:sz w:val="28"/>
          <w:szCs w:val="28"/>
        </w:rPr>
        <w:t xml:space="preserve"> в реестре</w:t>
      </w:r>
      <w:proofErr w:type="gramEnd"/>
      <w:r w:rsidR="00952E7C">
        <w:rPr>
          <w:rFonts w:eastAsia="Calibri"/>
          <w:sz w:val="28"/>
          <w:szCs w:val="28"/>
        </w:rPr>
        <w:t xml:space="preserve"> </w:t>
      </w:r>
      <w:r w:rsidR="009F0EAE">
        <w:rPr>
          <w:rFonts w:eastAsia="Calibri"/>
          <w:sz w:val="28"/>
          <w:szCs w:val="28"/>
        </w:rPr>
        <w:t>членов Ассоциации</w:t>
      </w:r>
      <w:r w:rsidR="00952E7C">
        <w:rPr>
          <w:rFonts w:eastAsia="Calibri"/>
          <w:sz w:val="28"/>
          <w:szCs w:val="28"/>
        </w:rPr>
        <w:t xml:space="preserve">, соответствующие сведения вносятся в реестр </w:t>
      </w:r>
      <w:r w:rsidR="009F0EAE">
        <w:rPr>
          <w:rFonts w:eastAsia="Calibri"/>
          <w:sz w:val="28"/>
          <w:szCs w:val="28"/>
        </w:rPr>
        <w:t>членов Ассоциации</w:t>
      </w:r>
      <w:r w:rsidR="00952E7C">
        <w:rPr>
          <w:rFonts w:eastAsia="Calibri"/>
          <w:sz w:val="28"/>
          <w:szCs w:val="28"/>
        </w:rPr>
        <w:t>.</w:t>
      </w:r>
    </w:p>
    <w:p w:rsidR="002F76C4" w:rsidRPr="00ED42B3" w:rsidRDefault="002F76C4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2F76C4" w:rsidRPr="00ED42B3" w:rsidRDefault="002F76C4" w:rsidP="00F11DFC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Заключительные положения</w:t>
      </w:r>
    </w:p>
    <w:p w:rsidR="002F76C4" w:rsidRPr="00ED42B3" w:rsidRDefault="002F76C4" w:rsidP="00F11DFC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:rsidR="00F11DFC" w:rsidRPr="00845F6F" w:rsidRDefault="00F11DFC" w:rsidP="00F11DFC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45F6F">
        <w:rPr>
          <w:sz w:val="28"/>
          <w:szCs w:val="28"/>
        </w:rPr>
        <w:t>Положение, изменения к нему, решение о признании Положения утратившим силу вступают в силу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Федерации, если более поздний срок не установлен решением общего собрания членов Ассоциации.</w:t>
      </w:r>
    </w:p>
    <w:p w:rsidR="002F76C4" w:rsidRDefault="002F76C4" w:rsidP="00F11DFC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В случае изменения наименования и организационно-правовой формы </w:t>
      </w:r>
      <w:r w:rsidR="009F0EAE">
        <w:rPr>
          <w:sz w:val="28"/>
          <w:szCs w:val="28"/>
        </w:rPr>
        <w:t>Ассоциации</w:t>
      </w:r>
      <w:r w:rsidRPr="00ED42B3">
        <w:rPr>
          <w:sz w:val="28"/>
          <w:szCs w:val="28"/>
        </w:rPr>
        <w:t xml:space="preserve"> Положение сохраняет свою силу и применяется в полном объеме.</w:t>
      </w:r>
    </w:p>
    <w:p w:rsidR="00417D48" w:rsidRPr="00F87528" w:rsidRDefault="00417D48" w:rsidP="00F11DFC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F87528">
        <w:rPr>
          <w:sz w:val="28"/>
          <w:szCs w:val="28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sectPr w:rsidR="00417D48" w:rsidRPr="00F87528" w:rsidSect="00E73259">
      <w:headerReference w:type="first" r:id="rId9"/>
      <w:pgSz w:w="11906" w:h="16838"/>
      <w:pgMar w:top="709" w:right="850" w:bottom="851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37" w:rsidRDefault="00EA1F37" w:rsidP="00E54903">
      <w:r>
        <w:separator/>
      </w:r>
    </w:p>
    <w:p w:rsidR="00EA1F37" w:rsidRDefault="00EA1F37" w:rsidP="00E54903"/>
  </w:endnote>
  <w:endnote w:type="continuationSeparator" w:id="0">
    <w:p w:rsidR="00EA1F37" w:rsidRDefault="00EA1F37" w:rsidP="00E54903">
      <w:r>
        <w:continuationSeparator/>
      </w:r>
    </w:p>
    <w:p w:rsidR="00EA1F37" w:rsidRDefault="00EA1F37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426574"/>
      <w:docPartObj>
        <w:docPartGallery w:val="Page Numbers (Bottom of Page)"/>
        <w:docPartUnique/>
      </w:docPartObj>
    </w:sdtPr>
    <w:sdtEndPr/>
    <w:sdtContent>
      <w:p w:rsidR="002F7E3B" w:rsidRDefault="002F7E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7E1">
          <w:rPr>
            <w:noProof/>
          </w:rPr>
          <w:t>2</w:t>
        </w:r>
        <w:r>
          <w:fldChar w:fldCharType="end"/>
        </w:r>
      </w:p>
    </w:sdtContent>
  </w:sdt>
  <w:p w:rsidR="002F7E3B" w:rsidRDefault="002F7E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37" w:rsidRDefault="00EA1F37" w:rsidP="00E54903">
      <w:r>
        <w:separator/>
      </w:r>
    </w:p>
    <w:p w:rsidR="00EA1F37" w:rsidRDefault="00EA1F37" w:rsidP="00E54903"/>
  </w:footnote>
  <w:footnote w:type="continuationSeparator" w:id="0">
    <w:p w:rsidR="00EA1F37" w:rsidRDefault="00EA1F37" w:rsidP="00E54903">
      <w:r>
        <w:continuationSeparator/>
      </w:r>
    </w:p>
    <w:p w:rsidR="00EA1F37" w:rsidRDefault="00EA1F37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65E63"/>
    <w:rsid w:val="0007540F"/>
    <w:rsid w:val="00093596"/>
    <w:rsid w:val="000C02A5"/>
    <w:rsid w:val="000C1598"/>
    <w:rsid w:val="000C3303"/>
    <w:rsid w:val="000C52A5"/>
    <w:rsid w:val="000D04DF"/>
    <w:rsid w:val="000E1437"/>
    <w:rsid w:val="00125075"/>
    <w:rsid w:val="001279B9"/>
    <w:rsid w:val="001866A0"/>
    <w:rsid w:val="001A5784"/>
    <w:rsid w:val="001C455A"/>
    <w:rsid w:val="001D0F2C"/>
    <w:rsid w:val="001E2507"/>
    <w:rsid w:val="0020684C"/>
    <w:rsid w:val="00275AD0"/>
    <w:rsid w:val="00283E41"/>
    <w:rsid w:val="00294534"/>
    <w:rsid w:val="00296D9C"/>
    <w:rsid w:val="002B788B"/>
    <w:rsid w:val="002C1773"/>
    <w:rsid w:val="002C44EB"/>
    <w:rsid w:val="002F12B1"/>
    <w:rsid w:val="002F76C4"/>
    <w:rsid w:val="002F7E3B"/>
    <w:rsid w:val="003337E1"/>
    <w:rsid w:val="00336226"/>
    <w:rsid w:val="003366A6"/>
    <w:rsid w:val="00350CB3"/>
    <w:rsid w:val="00351688"/>
    <w:rsid w:val="003635F4"/>
    <w:rsid w:val="0036360B"/>
    <w:rsid w:val="00391284"/>
    <w:rsid w:val="00394DF0"/>
    <w:rsid w:val="003C4E65"/>
    <w:rsid w:val="003C5577"/>
    <w:rsid w:val="00415490"/>
    <w:rsid w:val="00417D48"/>
    <w:rsid w:val="004250E5"/>
    <w:rsid w:val="00461C2F"/>
    <w:rsid w:val="00467CB1"/>
    <w:rsid w:val="0047120E"/>
    <w:rsid w:val="00471D54"/>
    <w:rsid w:val="004728E0"/>
    <w:rsid w:val="00496B0F"/>
    <w:rsid w:val="004A4F17"/>
    <w:rsid w:val="004B230C"/>
    <w:rsid w:val="004C1B18"/>
    <w:rsid w:val="004E5C01"/>
    <w:rsid w:val="004F671E"/>
    <w:rsid w:val="00501316"/>
    <w:rsid w:val="00507237"/>
    <w:rsid w:val="00525C2C"/>
    <w:rsid w:val="00546FFF"/>
    <w:rsid w:val="00553ABF"/>
    <w:rsid w:val="005953EF"/>
    <w:rsid w:val="005A0447"/>
    <w:rsid w:val="005B5F80"/>
    <w:rsid w:val="005C2DE0"/>
    <w:rsid w:val="005F0FCF"/>
    <w:rsid w:val="005F5EDC"/>
    <w:rsid w:val="00626BD5"/>
    <w:rsid w:val="006532B4"/>
    <w:rsid w:val="00656061"/>
    <w:rsid w:val="0066048D"/>
    <w:rsid w:val="00661303"/>
    <w:rsid w:val="00664941"/>
    <w:rsid w:val="00665739"/>
    <w:rsid w:val="00667D54"/>
    <w:rsid w:val="006A0506"/>
    <w:rsid w:val="006B663B"/>
    <w:rsid w:val="006F128E"/>
    <w:rsid w:val="006F7036"/>
    <w:rsid w:val="0071241F"/>
    <w:rsid w:val="00714E55"/>
    <w:rsid w:val="0071688B"/>
    <w:rsid w:val="00735751"/>
    <w:rsid w:val="00750EFD"/>
    <w:rsid w:val="00772DF9"/>
    <w:rsid w:val="0077333C"/>
    <w:rsid w:val="007864B4"/>
    <w:rsid w:val="00786DAC"/>
    <w:rsid w:val="00796D66"/>
    <w:rsid w:val="007A1D51"/>
    <w:rsid w:val="007F504A"/>
    <w:rsid w:val="00845F6F"/>
    <w:rsid w:val="0085507E"/>
    <w:rsid w:val="00867452"/>
    <w:rsid w:val="00872AD2"/>
    <w:rsid w:val="00882D63"/>
    <w:rsid w:val="00884A57"/>
    <w:rsid w:val="008A6DC9"/>
    <w:rsid w:val="008C749B"/>
    <w:rsid w:val="00911CFB"/>
    <w:rsid w:val="00924518"/>
    <w:rsid w:val="009269E5"/>
    <w:rsid w:val="009377FB"/>
    <w:rsid w:val="00941693"/>
    <w:rsid w:val="009502BF"/>
    <w:rsid w:val="00952E7C"/>
    <w:rsid w:val="009E4922"/>
    <w:rsid w:val="009F0EAE"/>
    <w:rsid w:val="009F571A"/>
    <w:rsid w:val="00A12CBA"/>
    <w:rsid w:val="00A2303C"/>
    <w:rsid w:val="00A27639"/>
    <w:rsid w:val="00A321FA"/>
    <w:rsid w:val="00A35141"/>
    <w:rsid w:val="00A46B60"/>
    <w:rsid w:val="00A60E75"/>
    <w:rsid w:val="00A6197F"/>
    <w:rsid w:val="00A642C5"/>
    <w:rsid w:val="00A72BAC"/>
    <w:rsid w:val="00AA4E2B"/>
    <w:rsid w:val="00AC26FA"/>
    <w:rsid w:val="00AD464B"/>
    <w:rsid w:val="00AE7410"/>
    <w:rsid w:val="00B337FA"/>
    <w:rsid w:val="00B868DE"/>
    <w:rsid w:val="00B93862"/>
    <w:rsid w:val="00BA16A9"/>
    <w:rsid w:val="00BA3473"/>
    <w:rsid w:val="00BA3F50"/>
    <w:rsid w:val="00BB0E68"/>
    <w:rsid w:val="00BD2BE5"/>
    <w:rsid w:val="00BD6CFE"/>
    <w:rsid w:val="00BF2917"/>
    <w:rsid w:val="00C00033"/>
    <w:rsid w:val="00C053F7"/>
    <w:rsid w:val="00C1529C"/>
    <w:rsid w:val="00C17D75"/>
    <w:rsid w:val="00C25A10"/>
    <w:rsid w:val="00C66739"/>
    <w:rsid w:val="00C80D95"/>
    <w:rsid w:val="00C82B17"/>
    <w:rsid w:val="00C8436B"/>
    <w:rsid w:val="00CA3DFA"/>
    <w:rsid w:val="00CA518A"/>
    <w:rsid w:val="00CC023E"/>
    <w:rsid w:val="00CD5193"/>
    <w:rsid w:val="00CF7C54"/>
    <w:rsid w:val="00D3617C"/>
    <w:rsid w:val="00D3657C"/>
    <w:rsid w:val="00D515B7"/>
    <w:rsid w:val="00DA4476"/>
    <w:rsid w:val="00DB3916"/>
    <w:rsid w:val="00DC1F74"/>
    <w:rsid w:val="00DE30E9"/>
    <w:rsid w:val="00DE5915"/>
    <w:rsid w:val="00DF10EA"/>
    <w:rsid w:val="00E27638"/>
    <w:rsid w:val="00E33F6C"/>
    <w:rsid w:val="00E434A8"/>
    <w:rsid w:val="00E54903"/>
    <w:rsid w:val="00E56114"/>
    <w:rsid w:val="00E73259"/>
    <w:rsid w:val="00E95867"/>
    <w:rsid w:val="00EA1F37"/>
    <w:rsid w:val="00ED42B3"/>
    <w:rsid w:val="00EE3D91"/>
    <w:rsid w:val="00EF02D3"/>
    <w:rsid w:val="00EF6116"/>
    <w:rsid w:val="00F11DFC"/>
    <w:rsid w:val="00F2188C"/>
    <w:rsid w:val="00F368F1"/>
    <w:rsid w:val="00F44CA8"/>
    <w:rsid w:val="00F63C40"/>
    <w:rsid w:val="00F6401A"/>
    <w:rsid w:val="00F66B4D"/>
    <w:rsid w:val="00F83C3E"/>
    <w:rsid w:val="00F86B4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7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E3B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94D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4DF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4DF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4D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4DF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7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E3B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94D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4DF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4DF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4D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4DF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Ткаченко</cp:lastModifiedBy>
  <cp:revision>18</cp:revision>
  <cp:lastPrinted>2017-04-12T16:19:00Z</cp:lastPrinted>
  <dcterms:created xsi:type="dcterms:W3CDTF">2022-08-16T10:27:00Z</dcterms:created>
  <dcterms:modified xsi:type="dcterms:W3CDTF">2022-08-29T07:08:00Z</dcterms:modified>
</cp:coreProperties>
</file>